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EMPLOYEE HIERARCHY MANAGEMENT SYSTEM</w:t>
        <w:br/>
        <w:t>USING TREE DATA STRUCTURE IN C</w:t>
      </w:r>
    </w:p>
    <w:p>
      <w:pPr>
        <w:jc w:val="center"/>
      </w:pPr>
      <w:r>
        <w:t>Mahesh, Goutham</w:t>
        <w:br/>
        <w:t>Department of Computer Science</w:t>
        <w:br/>
        <w:t>Sai University, India</w:t>
      </w:r>
    </w:p>
    <w:p>
      <w:pPr>
        <w:pStyle w:val="Heading2"/>
      </w:pPr>
      <w:r>
        <w:t>Abstract</w:t>
      </w:r>
    </w:p>
    <w:p>
      <w:r>
        <w:t>An organization consists of employees arranged in a hierarchical structure where each employee reports to a higher authority. Managing such hierarchical data efficiently is an important requirement in real-world systems such as corporate management tools, human resource systems, and organizational planning software. This project presents the design and implementation of an Employee Hierarchy Management System using a Tree Data Structure in the C programming language. The hierarchy is represented using the child–sibling tree representation, which efficiently stores nodes with an arbitrary number of children. The system supports complete CRUD operations including adding new employees, searching for existing employees, updating employee details, deleting employees along with their subordinates, and displaying the hierarchy in a structured format. Dynamic memory allocation using malloc and free is used to manage memory efficiently. A menu-driven interface is provided for user interaction.</w:t>
      </w:r>
    </w:p>
    <w:p>
      <w:r>
        <w:t>Keywords— Employee Hierarchy, Tree Data Structure, CRUD Operations, C Programming, Organizational Structure</w:t>
      </w:r>
    </w:p>
    <w:p>
      <w:pPr>
        <w:pStyle w:val="Heading2"/>
      </w:pPr>
      <w:r>
        <w:t>1. Introduction</w:t>
      </w:r>
    </w:p>
    <w:p>
      <w:r>
        <w:t>Data structures play a crucial role in organizing and managing data efficiently. Among them, tree data structures are widely used to represent hierarchical relationships.</w:t>
      </w:r>
    </w:p>
    <w:p>
      <w:pPr>
        <w:pStyle w:val="Heading2"/>
      </w:pPr>
      <w:r>
        <w:t>2. Problem Statement</w:t>
      </w:r>
    </w:p>
    <w:p>
      <w:r>
        <w:t>Managing employee hierarchies manually or using flat data structures becomes complex as the organization grows.</w:t>
      </w:r>
    </w:p>
    <w:p>
      <w:pPr>
        <w:pStyle w:val="Heading2"/>
      </w:pPr>
      <w:r>
        <w:t>3. System Design</w:t>
      </w:r>
    </w:p>
    <w:p>
      <w:r>
        <w:t>The system is designed using a tree structure where each node represents an employee and uses child–sibling representation.</w:t>
      </w:r>
    </w:p>
    <w:p>
      <w:pPr>
        <w:pStyle w:val="Heading2"/>
      </w:pPr>
      <w:r>
        <w:t>4. Data Structure Used</w:t>
      </w:r>
    </w:p>
    <w:p>
      <w:r>
        <w:t>Tree Data Structure (Child–Sibling Representation) with pointers to child and sibling.</w:t>
      </w:r>
    </w:p>
    <w:p>
      <w:pPr>
        <w:pStyle w:val="Heading2"/>
      </w:pPr>
      <w:r>
        <w:t>5. Algorithm</w:t>
      </w:r>
    </w:p>
    <w:p>
      <w:r>
        <w:t>Add, Search, Update, Delete, and Display operations using DFS and recursion.</w:t>
      </w:r>
    </w:p>
    <w:p>
      <w:pPr>
        <w:pStyle w:val="Heading2"/>
      </w:pPr>
      <w:r>
        <w:t>6. Implementation</w:t>
      </w:r>
    </w:p>
    <w:p>
      <w:r>
        <w:t>Implemented in C using struct, malloc/free, and menu-driven interface.</w:t>
      </w:r>
    </w:p>
    <w:p>
      <w:pPr>
        <w:pStyle w:val="Heading2"/>
      </w:pPr>
      <w:r>
        <w:t>7. Results and Discussion</w:t>
      </w:r>
    </w:p>
    <w:p>
      <w:r>
        <w:t>System efficiently manages hierarchical employee data.</w:t>
      </w:r>
    </w:p>
    <w:p>
      <w:pPr>
        <w:pStyle w:val="Heading2"/>
      </w:pPr>
      <w:r>
        <w:t>8. Conclusion</w:t>
      </w:r>
    </w:p>
    <w:p>
      <w:r>
        <w:t>Demonstrates practical use of trees in real-world organizational systems.</w:t>
      </w:r>
    </w:p>
    <w:p>
      <w:pPr>
        <w:pStyle w:val="Heading2"/>
      </w:pPr>
      <w:r>
        <w:t>9. References</w:t>
      </w:r>
    </w:p>
    <w:p>
      <w:r>
        <w:t>Horowitz &amp; Sahni; Kernighan &amp; Ritchie; Langsam et al.</w:t>
      </w:r>
    </w:p>
    <w:sectPr w:rsidR="00FC693F" w:rsidRPr="0006063C" w:rsidSect="00034616">
      <w:pgSz w:w="12240" w:h="15840"/>
      <w:pgMar w:top="720" w:right="720" w:bottom="720" w:left="72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