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96BFA" w14:textId="6D489478" w:rsidR="00863AE2" w:rsidRDefault="00875263">
      <w:r>
        <w:t xml:space="preserve">What is </w:t>
      </w:r>
      <w:proofErr w:type="spellStart"/>
      <w:proofErr w:type="gramStart"/>
      <w:r>
        <w:t>microfrontend</w:t>
      </w:r>
      <w:proofErr w:type="spellEnd"/>
      <w:r>
        <w:t xml:space="preserve"> ?</w:t>
      </w:r>
      <w:proofErr w:type="gramEnd"/>
    </w:p>
    <w:p w14:paraId="5D39AEED" w14:textId="109A9AE9" w:rsidR="00875263" w:rsidRDefault="00875263">
      <w:r>
        <w:t xml:space="preserve">Splitting up codebase into two or multiple </w:t>
      </w:r>
      <w:proofErr w:type="gramStart"/>
      <w:r>
        <w:t>codebase</w:t>
      </w:r>
      <w:proofErr w:type="gramEnd"/>
      <w:r>
        <w:t>, multiple projects. Multiple teams can work on different part of the products.</w:t>
      </w:r>
    </w:p>
    <w:p w14:paraId="209EBEA9" w14:textId="16AEA976" w:rsidR="00875263" w:rsidRDefault="00875263">
      <w:r>
        <w:t xml:space="preserve">For </w:t>
      </w:r>
      <w:proofErr w:type="spellStart"/>
      <w:r>
        <w:t>eg</w:t>
      </w:r>
      <w:proofErr w:type="spellEnd"/>
      <w:r>
        <w:t xml:space="preserve">: </w:t>
      </w:r>
      <w:proofErr w:type="spellStart"/>
      <w:r>
        <w:t>ProductListing</w:t>
      </w:r>
      <w:proofErr w:type="spellEnd"/>
      <w:r>
        <w:t xml:space="preserve">, </w:t>
      </w:r>
      <w:proofErr w:type="spellStart"/>
      <w:r>
        <w:t>ShoppingCart</w:t>
      </w:r>
      <w:proofErr w:type="spellEnd"/>
    </w:p>
    <w:p w14:paraId="3853EEF8" w14:textId="0067C368" w:rsidR="00875263" w:rsidRDefault="00875263">
      <w:r>
        <w:t>Engineering team can decide which tech stack they want to use. Whatever best for them.</w:t>
      </w:r>
    </w:p>
    <w:p w14:paraId="10409A0D" w14:textId="02A373F0" w:rsidR="00875263" w:rsidRDefault="00875263">
      <w:r>
        <w:t xml:space="preserve">What are </w:t>
      </w:r>
      <w:proofErr w:type="spellStart"/>
      <w:proofErr w:type="gramStart"/>
      <w:r>
        <w:t>microfrontends</w:t>
      </w:r>
      <w:proofErr w:type="spellEnd"/>
      <w:r>
        <w:t xml:space="preserve"> ?</w:t>
      </w:r>
      <w:proofErr w:type="gramEnd"/>
    </w:p>
    <w:p w14:paraId="3E526F32" w14:textId="6E353996" w:rsidR="00875263" w:rsidRDefault="00875263" w:rsidP="00875263">
      <w:pPr>
        <w:pStyle w:val="ListParagraph"/>
        <w:numPr>
          <w:ilvl w:val="0"/>
          <w:numId w:val="1"/>
        </w:numPr>
      </w:pPr>
      <w:r>
        <w:t>Divide a monolithic app into multiple, smaller apps.</w:t>
      </w:r>
    </w:p>
    <w:p w14:paraId="12B56C0E" w14:textId="28CDCA5A" w:rsidR="00875263" w:rsidRDefault="00875263" w:rsidP="00875263">
      <w:pPr>
        <w:pStyle w:val="ListParagraph"/>
        <w:numPr>
          <w:ilvl w:val="0"/>
          <w:numId w:val="1"/>
        </w:numPr>
      </w:pPr>
      <w:r>
        <w:t>Each smaller app is responsible for a distinct feature of the product.</w:t>
      </w:r>
    </w:p>
    <w:p w14:paraId="0937DC70" w14:textId="4B48A14F" w:rsidR="00875263" w:rsidRDefault="00875263" w:rsidP="00875263">
      <w:r>
        <w:t xml:space="preserve">Why use </w:t>
      </w:r>
      <w:proofErr w:type="gramStart"/>
      <w:r>
        <w:t>them ?</w:t>
      </w:r>
      <w:proofErr w:type="gramEnd"/>
    </w:p>
    <w:p w14:paraId="349531EB" w14:textId="0A7D9D52" w:rsidR="00875263" w:rsidRDefault="00875263" w:rsidP="00875263">
      <w:pPr>
        <w:pStyle w:val="ListParagraph"/>
        <w:numPr>
          <w:ilvl w:val="0"/>
          <w:numId w:val="2"/>
        </w:numPr>
      </w:pPr>
      <w:r>
        <w:t>Multiple Engineering teams can work in isolation.</w:t>
      </w:r>
    </w:p>
    <w:p w14:paraId="436225F9" w14:textId="16EC6EEF" w:rsidR="00875263" w:rsidRDefault="00875263" w:rsidP="00875263">
      <w:pPr>
        <w:pStyle w:val="ListParagraph"/>
        <w:numPr>
          <w:ilvl w:val="0"/>
          <w:numId w:val="2"/>
        </w:numPr>
      </w:pPr>
      <w:r>
        <w:t>Each smaller app is easier to understand and make changes to. (Breaking change into one app would not affect into another app)</w:t>
      </w:r>
    </w:p>
    <w:p w14:paraId="4FA13CB4" w14:textId="6C1F7905" w:rsidR="00875263" w:rsidRDefault="00875263" w:rsidP="00875263">
      <w:r>
        <w:t xml:space="preserve">Container: Decides when/where to show each </w:t>
      </w:r>
      <w:proofErr w:type="spellStart"/>
      <w:r>
        <w:t>microfrontend</w:t>
      </w:r>
      <w:proofErr w:type="spellEnd"/>
      <w:r>
        <w:t>.</w:t>
      </w:r>
    </w:p>
    <w:p w14:paraId="60AB9D2B" w14:textId="31E2D911" w:rsidR="00875263" w:rsidRDefault="00875263" w:rsidP="00875263">
      <w:r w:rsidRPr="00875263">
        <w:drawing>
          <wp:inline distT="0" distB="0" distL="0" distR="0" wp14:anchorId="66AE1E2A" wp14:editId="58ED33E6">
            <wp:extent cx="5943600" cy="3250565"/>
            <wp:effectExtent l="0" t="0" r="0" b="6985"/>
            <wp:docPr id="6671987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8726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102D" w14:textId="77777777" w:rsidR="00875263" w:rsidRDefault="00875263" w:rsidP="00875263"/>
    <w:p w14:paraId="6017A9C7" w14:textId="1C51FF56" w:rsidR="00875263" w:rsidRDefault="00840EF4" w:rsidP="00875263">
      <w:r>
        <w:t>Integration: How and when does the container get access to the source code in MFE #1 and MFE #2.</w:t>
      </w:r>
    </w:p>
    <w:p w14:paraId="493BF868" w14:textId="77777777" w:rsidR="00840EF4" w:rsidRDefault="00840EF4" w:rsidP="00875263"/>
    <w:p w14:paraId="7DEF5019" w14:textId="35707083" w:rsidR="00840EF4" w:rsidRDefault="00840EF4" w:rsidP="00875263">
      <w:r w:rsidRPr="00840EF4">
        <w:lastRenderedPageBreak/>
        <w:drawing>
          <wp:inline distT="0" distB="0" distL="0" distR="0" wp14:anchorId="35991972" wp14:editId="40D01CF2">
            <wp:extent cx="5943600" cy="2410460"/>
            <wp:effectExtent l="0" t="0" r="0" b="8890"/>
            <wp:docPr id="2097335392" name="Picture 1" descr="A diagram of a major categories of integ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35392" name="Picture 1" descr="A diagram of a major categories of integr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80EB" w14:textId="77777777" w:rsidR="00840EF4" w:rsidRDefault="00840EF4" w:rsidP="00875263"/>
    <w:p w14:paraId="0C5BC6D6" w14:textId="07568FEF" w:rsidR="00840EF4" w:rsidRDefault="00840EF4" w:rsidP="00875263">
      <w:r w:rsidRPr="00840EF4">
        <w:drawing>
          <wp:inline distT="0" distB="0" distL="0" distR="0" wp14:anchorId="1EDC7761" wp14:editId="551286EE">
            <wp:extent cx="5943600" cy="2334895"/>
            <wp:effectExtent l="0" t="0" r="0" b="8255"/>
            <wp:docPr id="551128775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8775" name="Picture 1" descr="A diagram of a produc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F306" w14:textId="0D092DCA" w:rsidR="00875263" w:rsidRDefault="0077692F" w:rsidP="00875263">
      <w:r w:rsidRPr="0077692F">
        <w:drawing>
          <wp:inline distT="0" distB="0" distL="0" distR="0" wp14:anchorId="342E55D5" wp14:editId="05E6FD9C">
            <wp:extent cx="5943600" cy="2691765"/>
            <wp:effectExtent l="0" t="0" r="0" b="0"/>
            <wp:docPr id="158573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397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8D80" w14:textId="77777777" w:rsidR="00D54E70" w:rsidRDefault="00D54E70" w:rsidP="00875263"/>
    <w:p w14:paraId="70345DD4" w14:textId="31227D3B" w:rsidR="00D54E70" w:rsidRDefault="00D54E70" w:rsidP="00875263">
      <w:r>
        <w:t>Webpack:</w:t>
      </w:r>
    </w:p>
    <w:p w14:paraId="7434C849" w14:textId="1F89E3DB" w:rsidR="00D54E70" w:rsidRDefault="00D54E70" w:rsidP="00875263">
      <w:r w:rsidRPr="00D54E70">
        <w:drawing>
          <wp:inline distT="0" distB="0" distL="0" distR="0" wp14:anchorId="07F70A59" wp14:editId="50006099">
            <wp:extent cx="5943600" cy="3128010"/>
            <wp:effectExtent l="0" t="0" r="0" b="0"/>
            <wp:docPr id="394297352" name="Picture 1" descr="A diagram of a web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97352" name="Picture 1" descr="A diagram of a webpac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BC83" w14:textId="77777777" w:rsidR="00D54E70" w:rsidRDefault="00D54E70" w:rsidP="00875263"/>
    <w:p w14:paraId="3F1828D7" w14:textId="77777777" w:rsidR="00D54E70" w:rsidRDefault="00D54E70" w:rsidP="00875263"/>
    <w:p w14:paraId="60E95DDB" w14:textId="4B066FEA" w:rsidR="00D54E70" w:rsidRDefault="00D54E70" w:rsidP="00875263">
      <w:r w:rsidRPr="00D54E70">
        <w:lastRenderedPageBreak/>
        <w:drawing>
          <wp:inline distT="0" distB="0" distL="0" distR="0" wp14:anchorId="51002E56" wp14:editId="7DFAF679">
            <wp:extent cx="5943600" cy="3905885"/>
            <wp:effectExtent l="0" t="0" r="0" b="0"/>
            <wp:docPr id="163959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987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028A" w14:textId="77777777" w:rsidR="00D54E70" w:rsidRDefault="00D54E70" w:rsidP="00875263"/>
    <w:p w14:paraId="15FA5BA4" w14:textId="4B2AA2D5" w:rsidR="00D54E70" w:rsidRDefault="00D54E70" w:rsidP="00875263">
      <w:r w:rsidRPr="00D54E70">
        <w:drawing>
          <wp:inline distT="0" distB="0" distL="0" distR="0" wp14:anchorId="3DB59DF2" wp14:editId="66FC8637">
            <wp:extent cx="5943600" cy="3663315"/>
            <wp:effectExtent l="0" t="0" r="0" b="0"/>
            <wp:docPr id="196257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798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BF66" w14:textId="77777777" w:rsidR="00D71121" w:rsidRDefault="00D71121" w:rsidP="00875263"/>
    <w:p w14:paraId="5E433CEA" w14:textId="77777777" w:rsidR="00D71121" w:rsidRDefault="00D71121" w:rsidP="00875263"/>
    <w:p w14:paraId="0552D2E2" w14:textId="03ECFAA5" w:rsidR="00D71121" w:rsidRDefault="00D71121" w:rsidP="00875263">
      <w:r w:rsidRPr="00D71121">
        <w:drawing>
          <wp:inline distT="0" distB="0" distL="0" distR="0" wp14:anchorId="35583993" wp14:editId="54C28345">
            <wp:extent cx="5943600" cy="3267710"/>
            <wp:effectExtent l="0" t="0" r="0" b="8890"/>
            <wp:docPr id="11770637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6379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BD3" w14:textId="77777777" w:rsidR="00CE64FF" w:rsidRDefault="00CE64FF" w:rsidP="00875263"/>
    <w:p w14:paraId="220933C0" w14:textId="77777777" w:rsidR="00CE64FF" w:rsidRDefault="00CE64FF" w:rsidP="00875263"/>
    <w:p w14:paraId="343E48C0" w14:textId="3D1C4C6D" w:rsidR="00CE64FF" w:rsidRDefault="00CE64FF" w:rsidP="00875263">
      <w:r w:rsidRPr="00CE64FF">
        <w:drawing>
          <wp:inline distT="0" distB="0" distL="0" distR="0" wp14:anchorId="01ACBCC1" wp14:editId="1A8E091D">
            <wp:extent cx="5943600" cy="3379470"/>
            <wp:effectExtent l="0" t="0" r="0" b="0"/>
            <wp:docPr id="1180793146" name="Picture 1" descr="A diagram of a web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93146" name="Picture 1" descr="A diagram of a webpac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F628" w14:textId="77777777" w:rsidR="00CE64FF" w:rsidRDefault="00CE64FF" w:rsidP="00875263"/>
    <w:p w14:paraId="3CCF81C4" w14:textId="77777777" w:rsidR="00CE64FF" w:rsidRDefault="00CE64FF" w:rsidP="00875263"/>
    <w:p w14:paraId="6CA005B4" w14:textId="68EC0DAF" w:rsidR="00CE64FF" w:rsidRDefault="00CE64FF" w:rsidP="00875263">
      <w:r w:rsidRPr="00CE64FF">
        <w:drawing>
          <wp:inline distT="0" distB="0" distL="0" distR="0" wp14:anchorId="42D5E0A5" wp14:editId="6601FCDD">
            <wp:extent cx="5943600" cy="3244850"/>
            <wp:effectExtent l="0" t="0" r="0" b="0"/>
            <wp:docPr id="402546392" name="Picture 1" descr="A diagram of a web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46392" name="Picture 1" descr="A diagram of a webpa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71EE" w14:textId="77777777" w:rsidR="00983524" w:rsidRDefault="00983524" w:rsidP="00875263"/>
    <w:p w14:paraId="47EF9ADD" w14:textId="77777777" w:rsidR="00983524" w:rsidRDefault="00983524" w:rsidP="00875263"/>
    <w:p w14:paraId="132D21E3" w14:textId="338BACCB" w:rsidR="00983524" w:rsidRDefault="00983524" w:rsidP="00875263">
      <w:r w:rsidRPr="00983524">
        <w:drawing>
          <wp:inline distT="0" distB="0" distL="0" distR="0" wp14:anchorId="1070BDD8" wp14:editId="2C9BA3B6">
            <wp:extent cx="5943600" cy="2954655"/>
            <wp:effectExtent l="0" t="0" r="0" b="0"/>
            <wp:docPr id="3943754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7543" name="Picture 1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CE03" w14:textId="77777777" w:rsidR="00650101" w:rsidRDefault="00650101" w:rsidP="00875263"/>
    <w:p w14:paraId="32B10D34" w14:textId="7E0CCD67" w:rsidR="00650101" w:rsidRDefault="00650101" w:rsidP="00875263">
      <w:r w:rsidRPr="00650101">
        <w:lastRenderedPageBreak/>
        <w:drawing>
          <wp:inline distT="0" distB="0" distL="0" distR="0" wp14:anchorId="4C30ED44" wp14:editId="6B7AAA96">
            <wp:extent cx="5943600" cy="2496820"/>
            <wp:effectExtent l="0" t="0" r="0" b="0"/>
            <wp:docPr id="104955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528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89F6" w14:textId="77777777" w:rsidR="006A19BC" w:rsidRDefault="006A19BC" w:rsidP="00875263"/>
    <w:p w14:paraId="59E0FC8F" w14:textId="77777777" w:rsidR="006A19BC" w:rsidRDefault="006A19BC" w:rsidP="00875263"/>
    <w:p w14:paraId="41138D6E" w14:textId="79AAA125" w:rsidR="006A19BC" w:rsidRDefault="006A19BC" w:rsidP="00875263">
      <w:r w:rsidRPr="006A19BC">
        <w:drawing>
          <wp:inline distT="0" distB="0" distL="0" distR="0" wp14:anchorId="21F4FC95" wp14:editId="2A6BEE67">
            <wp:extent cx="5943600" cy="3308985"/>
            <wp:effectExtent l="0" t="0" r="0" b="5715"/>
            <wp:docPr id="1949623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237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85B1F"/>
    <w:multiLevelType w:val="hybridMultilevel"/>
    <w:tmpl w:val="D200D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597092"/>
    <w:multiLevelType w:val="hybridMultilevel"/>
    <w:tmpl w:val="50204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865960">
    <w:abstractNumId w:val="1"/>
  </w:num>
  <w:num w:numId="2" w16cid:durableId="927276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05F"/>
    <w:rsid w:val="0024076D"/>
    <w:rsid w:val="003C6C6F"/>
    <w:rsid w:val="005E4415"/>
    <w:rsid w:val="00650101"/>
    <w:rsid w:val="006A19BC"/>
    <w:rsid w:val="0077692F"/>
    <w:rsid w:val="007F705F"/>
    <w:rsid w:val="00840EF4"/>
    <w:rsid w:val="00863AE2"/>
    <w:rsid w:val="00875263"/>
    <w:rsid w:val="00983524"/>
    <w:rsid w:val="00CE64FF"/>
    <w:rsid w:val="00D54E70"/>
    <w:rsid w:val="00D7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869A7"/>
  <w15:chartTrackingRefBased/>
  <w15:docId w15:val="{1EA0F1F8-7346-4C2C-9927-A4082C227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Maheshkumar Kumawat</dc:creator>
  <cp:keywords/>
  <dc:description/>
  <cp:lastModifiedBy>Maheshkumar Kumawat</cp:lastModifiedBy>
  <cp:revision>2</cp:revision>
  <dcterms:created xsi:type="dcterms:W3CDTF">2024-01-19T17:46:00Z</dcterms:created>
  <dcterms:modified xsi:type="dcterms:W3CDTF">2024-01-19T17:46:00Z</dcterms:modified>
</cp:coreProperties>
</file>