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A7D37" w:rsidRPr="009A7D37" w:rsidRDefault="009A7D37" w:rsidP="009A7D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1️</w:t>
      </w:r>
      <w:r w:rsidRPr="009A7D37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eastAsia="en-GB"/>
          <w14:ligatures w14:val="none"/>
        </w:rPr>
        <w:t>⃣</w:t>
      </w: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Account Transaction Flow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Account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represents a place where money is stored: Cash, Bank, Wallet, etc.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Flow:</w:t>
      </w:r>
    </w:p>
    <w:p w:rsidR="009A7D37" w:rsidRPr="009A7D37" w:rsidRDefault="009A7D37" w:rsidP="009A7D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Create Account:</w:t>
      </w:r>
    </w:p>
    <w:p w:rsidR="009A7D37" w:rsidRPr="009A7D37" w:rsidRDefault="009A7D37" w:rsidP="009A7D3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User adds an account with an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opening balance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9A7D37" w:rsidRPr="009A7D37" w:rsidRDefault="009A7D37" w:rsidP="009A7D3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Current balance is initialized to opening balance.</w:t>
      </w:r>
    </w:p>
    <w:p w:rsidR="009A7D37" w:rsidRPr="009A7D37" w:rsidRDefault="009A7D37" w:rsidP="009A7D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Transactions:</w:t>
      </w:r>
    </w:p>
    <w:p w:rsidR="009A7D37" w:rsidRPr="009A7D37" w:rsidRDefault="009A7D37" w:rsidP="009A7D3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Every Expense, Liability, or Loan affects one or more accounts.</w:t>
      </w:r>
    </w:p>
    <w:p w:rsidR="009A7D37" w:rsidRPr="009A7D37" w:rsidRDefault="009A7D37" w:rsidP="009A7D3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Example:</w:t>
      </w:r>
    </w:p>
    <w:p w:rsidR="009A7D37" w:rsidRPr="009A7D37" w:rsidRDefault="009A7D37" w:rsidP="009A7D3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Expense paid from Bank account → Current balance decreases.</w:t>
      </w:r>
    </w:p>
    <w:p w:rsidR="009A7D37" w:rsidRPr="009A7D37" w:rsidRDefault="009A7D37" w:rsidP="009A7D3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Loan received into Cash account → Current balance increases.</w:t>
      </w:r>
    </w:p>
    <w:p w:rsidR="009A7D37" w:rsidRPr="009A7D37" w:rsidRDefault="009A7D37" w:rsidP="009A7D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Update/Delete:</w:t>
      </w:r>
    </w:p>
    <w:p w:rsidR="009A7D37" w:rsidRPr="009A7D37" w:rsidRDefault="009A7D37" w:rsidP="009A7D3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Account balance should be updated automatically when transactions occur.</w:t>
      </w:r>
    </w:p>
    <w:p w:rsidR="009A7D37" w:rsidRPr="009A7D37" w:rsidRDefault="009A7D37" w:rsidP="009A7D3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Deleting an account requires handling existing transactions (archive or restrict deletion).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Entities Involved: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Account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Transaction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(optional table to track history).</w:t>
      </w:r>
    </w:p>
    <w:p w:rsidR="009A7D37" w:rsidRPr="009A7D37" w:rsidRDefault="0075347B" w:rsidP="009A7D3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:rsidR="009A7D37" w:rsidRPr="009A7D37" w:rsidRDefault="009A7D37" w:rsidP="009A7D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2</w:t>
      </w:r>
      <w:r w:rsidRPr="009A7D3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en-GB"/>
          <w14:ligatures w14:val="none"/>
        </w:rPr>
        <w:t>️⃣</w:t>
      </w: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Expense Transaction Flow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Expense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represents money going out for goods or services.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Flow:</w:t>
      </w:r>
    </w:p>
    <w:p w:rsidR="009A7D37" w:rsidRPr="009A7D37" w:rsidRDefault="009A7D37" w:rsidP="009A7D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Create Expense:</w:t>
      </w:r>
    </w:p>
    <w:p w:rsidR="009A7D37" w:rsidRPr="009A7D37" w:rsidRDefault="009A7D37" w:rsidP="009A7D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User chooses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account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pay from.</w:t>
      </w:r>
    </w:p>
    <w:p w:rsidR="009A7D37" w:rsidRPr="009A7D37" w:rsidRDefault="009A7D37" w:rsidP="009A7D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Enter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expense amount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category/type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(e.g., Rent, Utility).</w:t>
      </w:r>
    </w:p>
    <w:p w:rsidR="009A7D37" w:rsidRPr="009A7D37" w:rsidRDefault="009A7D37" w:rsidP="009A7D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Update Account Balance:</w:t>
      </w:r>
    </w:p>
    <w:p w:rsidR="009A7D37" w:rsidRPr="009A7D37" w:rsidRDefault="009A7D37" w:rsidP="009A7D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Account current balance is reduced by the expense amount.</w:t>
      </w:r>
    </w:p>
    <w:p w:rsidR="009A7D37" w:rsidRPr="009A7D37" w:rsidRDefault="009A7D37" w:rsidP="009A7D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Optional Linking:</w:t>
      </w:r>
    </w:p>
    <w:p w:rsidR="009A7D37" w:rsidRPr="009A7D37" w:rsidRDefault="009A7D37" w:rsidP="009A7D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Expense may be linked to a project, department, or user for reporting.</w:t>
      </w:r>
    </w:p>
    <w:p w:rsidR="009A7D37" w:rsidRPr="009A7D37" w:rsidRDefault="009A7D37" w:rsidP="009A7D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Delete Expense:</w:t>
      </w:r>
    </w:p>
    <w:p w:rsidR="009A7D37" w:rsidRPr="009A7D37" w:rsidRDefault="009A7D37" w:rsidP="009A7D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Deleting an expense may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refund the account balance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(optional based on business logic).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Entities Involved: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Expense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Account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Transaction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(for history/logging).</w:t>
      </w:r>
    </w:p>
    <w:p w:rsidR="009A7D37" w:rsidRPr="009A7D37" w:rsidRDefault="0075347B" w:rsidP="009A7D3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:rsidR="009A7D37" w:rsidRPr="009A7D37" w:rsidRDefault="009A7D37" w:rsidP="009A7D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3</w:t>
      </w:r>
      <w:r w:rsidRPr="009A7D3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en-GB"/>
          <w14:ligatures w14:val="none"/>
        </w:rPr>
        <w:t>️⃣</w:t>
      </w: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Liability Transaction Flow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Liability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represents obligations to pay in future (Credit Card, Bills, Payables).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Flow:</w:t>
      </w:r>
    </w:p>
    <w:p w:rsidR="009A7D37" w:rsidRPr="009A7D37" w:rsidRDefault="009A7D37" w:rsidP="009A7D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Create Liability:</w:t>
      </w:r>
    </w:p>
    <w:p w:rsidR="009A7D37" w:rsidRPr="009A7D37" w:rsidRDefault="009A7D37" w:rsidP="009A7D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User adds a new liability with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amount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due date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and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type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9A7D37" w:rsidRPr="009A7D37" w:rsidRDefault="009A7D37" w:rsidP="009A7D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No immediate effect on account balance until paid.</w:t>
      </w:r>
    </w:p>
    <w:p w:rsidR="009A7D37" w:rsidRPr="009A7D37" w:rsidRDefault="009A7D37" w:rsidP="009A7D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Payment of Liability:</w:t>
      </w:r>
    </w:p>
    <w:p w:rsidR="009A7D37" w:rsidRPr="009A7D37" w:rsidRDefault="009A7D37" w:rsidP="009A7D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Choose account to pay from.</w:t>
      </w:r>
    </w:p>
    <w:p w:rsidR="009A7D37" w:rsidRPr="009A7D37" w:rsidRDefault="009A7D37" w:rsidP="009A7D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Reduce the account current balance by the paid amount.</w:t>
      </w:r>
    </w:p>
    <w:p w:rsidR="009A7D37" w:rsidRPr="009A7D37" w:rsidRDefault="009A7D37" w:rsidP="009A7D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Mark liability as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Paid/Partial/Outstanding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9A7D37" w:rsidRPr="009A7D37" w:rsidRDefault="009A7D37" w:rsidP="009A7D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Reporting:</w:t>
      </w:r>
    </w:p>
    <w:p w:rsidR="009A7D37" w:rsidRPr="009A7D37" w:rsidRDefault="009A7D37" w:rsidP="009A7D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Track total liabilities, outstanding amount, due soon, overdue.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Entities Involved: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Liability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Account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Transaction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(for payment history).</w:t>
      </w:r>
    </w:p>
    <w:p w:rsidR="009A7D37" w:rsidRPr="009A7D37" w:rsidRDefault="0075347B" w:rsidP="009A7D3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:rsidR="009A7D37" w:rsidRPr="009A7D37" w:rsidRDefault="009A7D37" w:rsidP="009A7D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4</w:t>
      </w:r>
      <w:r w:rsidRPr="009A7D3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en-GB"/>
          <w14:ligatures w14:val="none"/>
        </w:rPr>
        <w:t>️⃣</w:t>
      </w: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Loan Transaction Flow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Loan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represents borrowed or lent money.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Flow:</w:t>
      </w:r>
    </w:p>
    <w:p w:rsidR="009A7D37" w:rsidRPr="009A7D37" w:rsidRDefault="009A7D37" w:rsidP="009A7D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Create Loan: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User records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loan amount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type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(Personal, Business),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status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(Active, Paid),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due date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If it’s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incoming money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(loan received), account balance increases.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If it’s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outgoing loan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(loan given), no immediate effect on account unless money is transferred.</w:t>
      </w:r>
    </w:p>
    <w:p w:rsidR="009A7D37" w:rsidRPr="009A7D37" w:rsidRDefault="009A7D37" w:rsidP="009A7D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Repayment / Receipt: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Payment reduces account balance if paying a loan.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Payment received increases account balance if collecting a loan.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Update loan status (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Partial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Paid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).</w:t>
      </w:r>
    </w:p>
    <w:p w:rsidR="009A7D37" w:rsidRPr="009A7D37" w:rsidRDefault="009A7D37" w:rsidP="009A7D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Reporting: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Outstanding loan amount, due soon, overdue.</w:t>
      </w:r>
    </w:p>
    <w:p w:rsidR="009A7D37" w:rsidRPr="009A7D37" w:rsidRDefault="009A7D37" w:rsidP="009A7D3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Aggregate by type.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Entities Involved: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Loan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Account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A7D3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Transaction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(loan payments).</w:t>
      </w:r>
    </w:p>
    <w:p w:rsidR="009A7D37" w:rsidRPr="009A7D37" w:rsidRDefault="0075347B" w:rsidP="009A7D3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:rsidR="009A7D37" w:rsidRPr="009A7D37" w:rsidRDefault="009A7D37" w:rsidP="009A7D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5</w:t>
      </w:r>
      <w:r w:rsidRPr="009A7D3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en-GB"/>
          <w14:ligatures w14:val="none"/>
        </w:rPr>
        <w:t>️⃣</w:t>
      </w:r>
      <w:r w:rsidRPr="009A7D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Common Transaction Mechanism</w: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For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all entities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it’s good to have a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central Transaction table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3315"/>
      </w:tblGrid>
      <w:tr w:rsidR="009A7D37" w:rsidRPr="009A7D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Description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Transaction ID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account</w:t>
            </w:r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Linked account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lastRenderedPageBreak/>
              <w:t>type</w:t>
            </w:r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Credit/Debit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entityType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Expense / Liability / Loan / Other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entityId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ID of the linked entity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Amount of transaction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Timestamp</w:t>
            </w:r>
          </w:p>
        </w:tc>
      </w:tr>
      <w:tr w:rsidR="009A7D37" w:rsidRPr="009A7D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9A7D37" w:rsidRPr="009A7D37" w:rsidRDefault="009A7D37" w:rsidP="009A7D3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9A7D37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Optional note</w:t>
            </w:r>
          </w:p>
        </w:tc>
      </w:tr>
    </w:tbl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Advantages:</w:t>
      </w:r>
    </w:p>
    <w:p w:rsidR="009A7D37" w:rsidRPr="009A7D37" w:rsidRDefault="009A7D37" w:rsidP="009A7D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Track all account movements.</w:t>
      </w:r>
    </w:p>
    <w:p w:rsidR="009A7D37" w:rsidRPr="009A7D37" w:rsidRDefault="009A7D37" w:rsidP="009A7D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Generate reports per account, type, or time range.</w:t>
      </w:r>
    </w:p>
    <w:p w:rsidR="009A7D37" w:rsidRPr="009A7D37" w:rsidRDefault="009A7D37" w:rsidP="009A7D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Ensure integrity of balances.</w:t>
      </w:r>
    </w:p>
    <w:p w:rsidR="009A7D37" w:rsidRPr="009A7D37" w:rsidRDefault="0075347B" w:rsidP="009A7D3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Apple Color Emoji" w:eastAsia="Times New Roman" w:hAnsi="Apple Color Emoji" w:cs="Apple Color Emoji"/>
          <w:kern w:val="0"/>
          <w:lang w:eastAsia="en-GB"/>
          <w14:ligatures w14:val="none"/>
        </w:rPr>
        <w:t>✅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Summary:</w:t>
      </w:r>
    </w:p>
    <w:p w:rsidR="009A7D37" w:rsidRPr="009A7D37" w:rsidRDefault="009A7D37" w:rsidP="009A7D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Account: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Central point; balance affected by all transactions.</w:t>
      </w:r>
    </w:p>
    <w:p w:rsidR="009A7D37" w:rsidRPr="009A7D37" w:rsidRDefault="009A7D37" w:rsidP="009A7D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Expense: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Money going out → reduce account balance.</w:t>
      </w:r>
    </w:p>
    <w:p w:rsidR="009A7D37" w:rsidRPr="009A7D37" w:rsidRDefault="009A7D37" w:rsidP="009A7D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Liability: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Future obligation → reduce balance on payment.</w:t>
      </w:r>
    </w:p>
    <w:p w:rsidR="009A7D37" w:rsidRPr="009A7D37" w:rsidRDefault="009A7D37" w:rsidP="009A7D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Loan: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Money lent or received → adjust account on payment/receipt.</w:t>
      </w:r>
    </w:p>
    <w:p w:rsidR="009A7D37" w:rsidRPr="009A7D37" w:rsidRDefault="009A7D37" w:rsidP="009A7D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Transaction table: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Unified history to maintain integrity.</w:t>
      </w:r>
    </w:p>
    <w:p w:rsidR="009A7D37" w:rsidRPr="009A7D37" w:rsidRDefault="0075347B" w:rsidP="009A7D3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9A7D37" w:rsidRPr="009A7D37" w:rsidRDefault="009A7D37" w:rsidP="009A7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If you want, I can </w:t>
      </w:r>
      <w:r w:rsidRPr="009A7D3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draw a clear diagram showing the flow of money between these 4 entities</w:t>
      </w:r>
      <w:r w:rsidRPr="009A7D3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which will make it very easy to implement.</w:t>
      </w:r>
    </w:p>
    <w:p w:rsidR="009A7D37" w:rsidRDefault="00806EF3">
      <w:r>
        <w:lastRenderedPageBreak/>
        <w:fldChar w:fldCharType="begin"/>
      </w:r>
      <w:r>
        <w:instrText xml:space="preserve"> INCLUDEPICTURE "https://sdmntprwestcentralus.oaiusercontent.com/files/00000000-2434-61fb-8473-458f5511187e/raw?se=2025-09-03T12%3A04%3A27Z&amp;sp=r&amp;sv=2024-08-04&amp;sr=b&amp;scid=52f42d27-27a0-51d6-9ba7-66977d97c599&amp;skoid=e9d2f8b1-028a-4cff-8eb1-d0e66fbefcca&amp;sktid=a48cca56-e6da-484e-a814-9c849652bcb3&amp;skt=2025-09-03T11%3A00%3A45Z&amp;ske=2025-09-04T11%3A00%3A45Z&amp;sks=b&amp;skv=2024-08-04&amp;sig=pqSeYir4AynM1RQSViWXv%2BgP2OY08sHNXj4ZRb4LCzk%3D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31510" cy="3822065"/>
            <wp:effectExtent l="0" t="0" r="0" b="635"/>
            <wp:docPr id="34849366" name="Picture 1" descr="raw (1536×1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aw (1536×1024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15640" w:rsidRDefault="00F15640"/>
    <w:p w:rsidR="00F15640" w:rsidRPr="00F15640" w:rsidRDefault="00F15640" w:rsidP="00F15640">
      <w:r w:rsidRPr="00F15640">
        <w:t>Based on the provided Software Requirement Specification (SRS), </w:t>
      </w:r>
      <w:r w:rsidRPr="00F15640">
        <w:rPr>
          <w:b/>
          <w:bCs/>
        </w:rPr>
        <w:t>four (4) distinct reports</w:t>
      </w:r>
      <w:r w:rsidRPr="00F15640">
        <w:t> should be implemented:</w:t>
      </w:r>
    </w:p>
    <w:p w:rsidR="00F15640" w:rsidRPr="00F15640" w:rsidRDefault="00F15640" w:rsidP="00F15640">
      <w:pPr>
        <w:numPr>
          <w:ilvl w:val="0"/>
          <w:numId w:val="7"/>
        </w:numPr>
      </w:pPr>
      <w:r w:rsidRPr="00F15640">
        <w:rPr>
          <w:b/>
          <w:bCs/>
        </w:rPr>
        <w:t>Expense Report:</w:t>
      </w:r>
      <w:r w:rsidRPr="00F15640">
        <w:t> Shows total expenses by category for a given date range.</w:t>
      </w:r>
    </w:p>
    <w:p w:rsidR="00F15640" w:rsidRPr="00F15640" w:rsidRDefault="00F15640" w:rsidP="00F15640">
      <w:pPr>
        <w:numPr>
          <w:ilvl w:val="0"/>
          <w:numId w:val="7"/>
        </w:numPr>
      </w:pPr>
      <w:r w:rsidRPr="00F15640">
        <w:rPr>
          <w:b/>
          <w:bCs/>
        </w:rPr>
        <w:t>Cash Flow Report:</w:t>
      </w:r>
      <w:r w:rsidRPr="00F15640">
        <w:t> Shows inflows vs. outflows per account.</w:t>
      </w:r>
    </w:p>
    <w:p w:rsidR="00F15640" w:rsidRPr="00F15640" w:rsidRDefault="00F15640" w:rsidP="00F15640">
      <w:pPr>
        <w:numPr>
          <w:ilvl w:val="0"/>
          <w:numId w:val="7"/>
        </w:numPr>
      </w:pPr>
      <w:r w:rsidRPr="00F15640">
        <w:rPr>
          <w:b/>
          <w:bCs/>
        </w:rPr>
        <w:t>Liability Report:</w:t>
      </w:r>
      <w:r w:rsidRPr="00F15640">
        <w:t> Shows pending (unpaid) liabilities.</w:t>
      </w:r>
    </w:p>
    <w:p w:rsidR="00F15640" w:rsidRPr="00F15640" w:rsidRDefault="00F15640" w:rsidP="00F15640">
      <w:pPr>
        <w:numPr>
          <w:ilvl w:val="0"/>
          <w:numId w:val="7"/>
        </w:numPr>
      </w:pPr>
      <w:r w:rsidRPr="00F15640">
        <w:rPr>
          <w:b/>
          <w:bCs/>
        </w:rPr>
        <w:t>Loan Report:</w:t>
      </w:r>
      <w:r w:rsidRPr="00F15640">
        <w:t> Shows outstanding loan balances.</w:t>
      </w:r>
    </w:p>
    <w:p w:rsidR="00F15640" w:rsidRDefault="00F15640"/>
    <w:sectPr w:rsidR="00F15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80E29"/>
    <w:multiLevelType w:val="multilevel"/>
    <w:tmpl w:val="4DAE7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9A7F99"/>
    <w:multiLevelType w:val="multilevel"/>
    <w:tmpl w:val="E7A43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3E22FF"/>
    <w:multiLevelType w:val="multilevel"/>
    <w:tmpl w:val="94FE5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E81E95"/>
    <w:multiLevelType w:val="multilevel"/>
    <w:tmpl w:val="C7A8F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40129B"/>
    <w:multiLevelType w:val="multilevel"/>
    <w:tmpl w:val="E0EE9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5E729D"/>
    <w:multiLevelType w:val="multilevel"/>
    <w:tmpl w:val="8BC6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B233A6"/>
    <w:multiLevelType w:val="multilevel"/>
    <w:tmpl w:val="3036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591769">
    <w:abstractNumId w:val="0"/>
  </w:num>
  <w:num w:numId="2" w16cid:durableId="1586652167">
    <w:abstractNumId w:val="4"/>
  </w:num>
  <w:num w:numId="3" w16cid:durableId="289014584">
    <w:abstractNumId w:val="2"/>
  </w:num>
  <w:num w:numId="4" w16cid:durableId="2086293734">
    <w:abstractNumId w:val="1"/>
  </w:num>
  <w:num w:numId="5" w16cid:durableId="632447701">
    <w:abstractNumId w:val="6"/>
  </w:num>
  <w:num w:numId="6" w16cid:durableId="673647724">
    <w:abstractNumId w:val="5"/>
  </w:num>
  <w:num w:numId="7" w16cid:durableId="2113042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D37"/>
    <w:rsid w:val="00671E74"/>
    <w:rsid w:val="0073160A"/>
    <w:rsid w:val="0075347B"/>
    <w:rsid w:val="00806EF3"/>
    <w:rsid w:val="009A7D37"/>
    <w:rsid w:val="00A9507D"/>
    <w:rsid w:val="00F1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1896E"/>
  <w15:chartTrackingRefBased/>
  <w15:docId w15:val="{140DEC49-D0C1-B541-9931-C022CF08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D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D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D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D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D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D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D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D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D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D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7D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D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D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D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D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D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D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D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D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D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D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D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D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D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D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D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D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D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D37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A7D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A7D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A7D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616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Prajapati</dc:creator>
  <cp:keywords/>
  <dc:description/>
  <cp:lastModifiedBy>Mahesh Prajapati</cp:lastModifiedBy>
  <cp:revision>3</cp:revision>
  <dcterms:created xsi:type="dcterms:W3CDTF">2025-09-03T11:02:00Z</dcterms:created>
  <dcterms:modified xsi:type="dcterms:W3CDTF">2025-09-08T11:37:00Z</dcterms:modified>
</cp:coreProperties>
</file>