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6B24F" w14:textId="55ED20B3" w:rsidR="00AA52D5" w:rsidRDefault="0019077B">
      <w:pPr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</w:pPr>
      <w:r w:rsidRPr="0019077B">
        <w:rPr>
          <w:rFonts w:ascii="Roboto" w:hAnsi="Roboto"/>
          <w:b/>
          <w:bCs/>
          <w:color w:val="1C1D1F"/>
          <w:sz w:val="21"/>
          <w:szCs w:val="21"/>
          <w:shd w:val="clear" w:color="auto" w:fill="D1D7DC"/>
        </w:rPr>
        <w:t>76. Projecting Content into Components with ng-content</w:t>
      </w:r>
    </w:p>
    <w:p w14:paraId="5312E854" w14:textId="77777777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-: </w:t>
      </w:r>
      <w:proofErr w:type="gramStart"/>
      <w:r>
        <w:t>So</w:t>
      </w:r>
      <w:proofErr w:type="gramEnd"/>
      <w:r>
        <w:t xml:space="preserve"> we learn a lot throughout this section.</w:t>
      </w:r>
    </w:p>
    <w:p w14:paraId="1767CDA3" w14:textId="77777777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We learned how to pass data around.</w:t>
      </w:r>
    </w:p>
    <w:p w14:paraId="0448A801" w14:textId="77777777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How to get access to elements in our dom.</w:t>
      </w:r>
    </w:p>
    <w:p w14:paraId="7261F445" w14:textId="77777777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How to use local references.</w:t>
      </w:r>
    </w:p>
    <w:p w14:paraId="32E4E6F7" w14:textId="77777777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</w:t>
      </w:r>
      <w:proofErr w:type="gramStart"/>
      <w:r>
        <w:t>So</w:t>
      </w:r>
      <w:proofErr w:type="gramEnd"/>
      <w:r>
        <w:t xml:space="preserve"> our application now is much more dynamic.</w:t>
      </w:r>
    </w:p>
    <w:p w14:paraId="127D5ACA" w14:textId="77777777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We got much more tools to interact between the different pieces we have in our app.</w:t>
      </w:r>
    </w:p>
    <w:p w14:paraId="6E10AEAD" w14:textId="77777777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Now there is another way we can pass data around.</w:t>
      </w:r>
    </w:p>
    <w:p w14:paraId="110A2500" w14:textId="77777777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The last way for now in our server element component here.</w:t>
      </w:r>
    </w:p>
    <w:p w14:paraId="4D3A381B" w14:textId="77777777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Right </w:t>
      </w:r>
      <w:proofErr w:type="gramStart"/>
      <w:r>
        <w:t>now</w:t>
      </w:r>
      <w:proofErr w:type="gramEnd"/>
      <w:r>
        <w:t xml:space="preserve"> we check if we have a type server or a type blueprint server, right? Nothing wrong with that but sometimes you have complex HTML code like this which you want to pass into a component from outside.</w:t>
      </w:r>
    </w:p>
    <w:p w14:paraId="4D874C1C" w14:textId="733B5CF6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</w:t>
      </w:r>
      <w:proofErr w:type="gramStart"/>
      <w:r>
        <w:t>So</w:t>
      </w:r>
      <w:proofErr w:type="gramEnd"/>
      <w:r>
        <w:t xml:space="preserve"> imagine you don't want to set this up inside the component here.</w:t>
      </w:r>
    </w:p>
    <w:p w14:paraId="476A3F3B" w14:textId="6CB3307C" w:rsidR="005F2F15" w:rsidRDefault="005F2F15" w:rsidP="005F2F15">
      <w:r>
        <w:rPr>
          <w:noProof/>
        </w:rPr>
        <w:drawing>
          <wp:inline distT="0" distB="0" distL="0" distR="0" wp14:anchorId="3157EB8D" wp14:editId="788520A6">
            <wp:extent cx="5943600" cy="2510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A204" w14:textId="77777777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I cut it instead in the app component you some want to add this here between the opening and closing element of your own component.</w:t>
      </w:r>
    </w:p>
    <w:p w14:paraId="6D77571B" w14:textId="252D21BB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And there we simply would have to replace element with server element.</w:t>
      </w:r>
    </w:p>
    <w:p w14:paraId="4F73C04D" w14:textId="3FBBDFA4" w:rsidR="00D670F1" w:rsidRDefault="00D670F1" w:rsidP="00D670F1">
      <w:r>
        <w:rPr>
          <w:noProof/>
        </w:rPr>
        <w:lastRenderedPageBreak/>
        <w:drawing>
          <wp:inline distT="0" distB="0" distL="0" distR="0" wp14:anchorId="257F75F7" wp14:editId="628C6390">
            <wp:extent cx="5943600" cy="2914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96FB" w14:textId="3347F277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And we should expect us to work, right? </w:t>
      </w:r>
      <w:proofErr w:type="gramStart"/>
      <w:r>
        <w:t>So</w:t>
      </w:r>
      <w:proofErr w:type="gramEnd"/>
      <w:r>
        <w:t xml:space="preserve"> if we saved us and let it reload and we add a new server, we don't get an error.</w:t>
      </w:r>
    </w:p>
    <w:p w14:paraId="6A2D9732" w14:textId="7A31878E" w:rsidR="00EB4333" w:rsidRDefault="00EB4333" w:rsidP="00EB4333">
      <w:r>
        <w:rPr>
          <w:noProof/>
        </w:rPr>
        <w:drawing>
          <wp:inline distT="0" distB="0" distL="0" distR="0" wp14:anchorId="592A51D0" wp14:editId="147BDCD3">
            <wp:extent cx="5943600" cy="3431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CB83" w14:textId="77777777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But the content is also not there and that is the default behavior.</w:t>
      </w:r>
    </w:p>
    <w:p w14:paraId="16C54080" w14:textId="77777777" w:rsidR="00340F27" w:rsidRPr="00A64102" w:rsidRDefault="00340F27" w:rsidP="00340F27">
      <w:pPr>
        <w:pStyle w:val="ListParagraph"/>
        <w:numPr>
          <w:ilvl w:val="0"/>
          <w:numId w:val="2"/>
        </w:numPr>
        <w:rPr>
          <w:b/>
          <w:bCs/>
          <w:i/>
          <w:iCs/>
        </w:rPr>
      </w:pPr>
      <w:r w:rsidRPr="00A64102">
        <w:rPr>
          <w:b/>
          <w:bCs/>
          <w:i/>
          <w:iCs/>
        </w:rPr>
        <w:t xml:space="preserve"> Everything you place between the opening and closing tag of your own component is lost by default.</w:t>
      </w:r>
    </w:p>
    <w:p w14:paraId="28483529" w14:textId="77777777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It's simply removed from the dom.</w:t>
      </w:r>
    </w:p>
    <w:p w14:paraId="752C2462" w14:textId="77777777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Angler will not take care about it, but you can change this.</w:t>
      </w:r>
    </w:p>
    <w:p w14:paraId="35EAD7FF" w14:textId="2153A8C6" w:rsidR="007838FD" w:rsidRPr="007838FD" w:rsidRDefault="007838FD" w:rsidP="007838FD">
      <w:pPr>
        <w:rPr>
          <w:b/>
          <w:bCs/>
        </w:rPr>
      </w:pPr>
      <w:r w:rsidRPr="007838FD">
        <w:rPr>
          <w:b/>
          <w:bCs/>
        </w:rPr>
        <w:lastRenderedPageBreak/>
        <w:t xml:space="preserve">                        &lt;ng-content</w:t>
      </w:r>
      <w:proofErr w:type="gramStart"/>
      <w:r w:rsidRPr="007838FD">
        <w:rPr>
          <w:b/>
          <w:bCs/>
        </w:rPr>
        <w:t>&gt;  directive</w:t>
      </w:r>
      <w:proofErr w:type="gramEnd"/>
      <w:r w:rsidRPr="007838FD">
        <w:rPr>
          <w:b/>
          <w:bCs/>
        </w:rPr>
        <w:t>:</w:t>
      </w:r>
    </w:p>
    <w:p w14:paraId="397CB02C" w14:textId="014E5A4C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There is a special </w:t>
      </w:r>
      <w:proofErr w:type="gramStart"/>
      <w:r>
        <w:t>directive</w:t>
      </w:r>
      <w:proofErr w:type="gramEnd"/>
      <w:r>
        <w:t xml:space="preserve"> and it is a directive even though it looks like a component but it doesn't have its own template.</w:t>
      </w:r>
    </w:p>
    <w:p w14:paraId="7F7F6976" w14:textId="77777777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A special directive you can add in these server element components template.</w:t>
      </w:r>
    </w:p>
    <w:p w14:paraId="55FDE022" w14:textId="26C6F1EA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Here in the place where I want to render the content, I can add NG content opening and closing.</w:t>
      </w:r>
    </w:p>
    <w:p w14:paraId="393B657E" w14:textId="4131FF06" w:rsidR="00167C8F" w:rsidRDefault="00167C8F" w:rsidP="00167C8F">
      <w:r>
        <w:rPr>
          <w:noProof/>
        </w:rPr>
        <w:drawing>
          <wp:inline distT="0" distB="0" distL="0" distR="0" wp14:anchorId="36116C76" wp14:editId="2FA1F7FC">
            <wp:extent cx="5943600" cy="194691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5365" w14:textId="575A4EB1" w:rsidR="00340F27" w:rsidRDefault="00340F27" w:rsidP="00340F27">
      <w:pPr>
        <w:pStyle w:val="ListParagraph"/>
        <w:numPr>
          <w:ilvl w:val="0"/>
          <w:numId w:val="2"/>
        </w:numPr>
        <w:rPr>
          <w:i/>
          <w:iCs/>
        </w:rPr>
      </w:pPr>
      <w:r w:rsidRPr="00E4243C">
        <w:rPr>
          <w:i/>
          <w:iCs/>
        </w:rPr>
        <w:t xml:space="preserve"> Again, it still is a directive just using this element like selector, and this serves as a hook you can place in your component to mark the place for Angular where it should add any content it finds between the opening and closing tag here.</w:t>
      </w:r>
    </w:p>
    <w:p w14:paraId="3E89CB92" w14:textId="3ACFFC90" w:rsidR="009D3751" w:rsidRPr="009D3751" w:rsidRDefault="009D3751" w:rsidP="009D3751">
      <w:r>
        <w:rPr>
          <w:noProof/>
        </w:rPr>
        <w:drawing>
          <wp:inline distT="0" distB="0" distL="0" distR="0" wp14:anchorId="5819004B" wp14:editId="11072ACD">
            <wp:extent cx="5943600" cy="24923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F168" w14:textId="7DCA08BD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</w:t>
      </w:r>
      <w:proofErr w:type="gramStart"/>
      <w:r>
        <w:t>So</w:t>
      </w:r>
      <w:proofErr w:type="gramEnd"/>
      <w:r>
        <w:t xml:space="preserve"> this content in this case with this tiny addition you should see that once you saved this and let it reload.</w:t>
      </w:r>
    </w:p>
    <w:p w14:paraId="4ABE2A14" w14:textId="034C723B" w:rsidR="00EE22BA" w:rsidRDefault="00EE22BA" w:rsidP="00EE22BA"/>
    <w:p w14:paraId="07A4E09A" w14:textId="2FC3CF6A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If we add this and we click add </w:t>
      </w:r>
      <w:proofErr w:type="gramStart"/>
      <w:r>
        <w:t>server</w:t>
      </w:r>
      <w:proofErr w:type="gramEnd"/>
      <w:r>
        <w:t xml:space="preserve"> you now see the content is back.</w:t>
      </w:r>
    </w:p>
    <w:p w14:paraId="38BE299E" w14:textId="77777777" w:rsidR="009B37A3" w:rsidRDefault="009B37A3" w:rsidP="009B37A3">
      <w:pPr>
        <w:pStyle w:val="ListParagraph"/>
      </w:pPr>
    </w:p>
    <w:p w14:paraId="05F8E6E2" w14:textId="665FAC7D" w:rsidR="009B37A3" w:rsidRDefault="009B37A3" w:rsidP="009B37A3">
      <w:pPr>
        <w:pStyle w:val="ListParagraph"/>
        <w:ind w:left="1440"/>
      </w:pPr>
    </w:p>
    <w:p w14:paraId="45BA7496" w14:textId="1D1783DF" w:rsidR="009B37A3" w:rsidRDefault="009B37A3" w:rsidP="009B37A3">
      <w:pPr>
        <w:pStyle w:val="ListParagraph"/>
        <w:ind w:left="1440"/>
      </w:pPr>
    </w:p>
    <w:p w14:paraId="74BF0749" w14:textId="5F877055" w:rsidR="009B37A3" w:rsidRDefault="009B37A3" w:rsidP="009B37A3">
      <w:pPr>
        <w:pStyle w:val="ListParagraph"/>
        <w:ind w:left="1440"/>
      </w:pPr>
    </w:p>
    <w:p w14:paraId="69ED4D9C" w14:textId="10DBE781" w:rsidR="009B37A3" w:rsidRDefault="009B37A3" w:rsidP="009B37A3">
      <w:pPr>
        <w:pStyle w:val="ListParagraph"/>
        <w:ind w:left="1440"/>
      </w:pPr>
      <w:r>
        <w:rPr>
          <w:noProof/>
        </w:rPr>
        <w:drawing>
          <wp:inline distT="0" distB="0" distL="0" distR="0" wp14:anchorId="5F4CF36A" wp14:editId="7CDFD483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21CD" w14:textId="77777777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It looks exactly the way it looked before but technically something totally different works or happens here.</w:t>
      </w:r>
    </w:p>
    <w:p w14:paraId="1FA2959C" w14:textId="77777777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Now we add this via the NG content hook.</w:t>
      </w:r>
    </w:p>
    <w:p w14:paraId="3B5236DF" w14:textId="77777777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We add it between the opening and closing tags and therefore it will be projected into your component, projected into your server element component.</w:t>
      </w:r>
    </w:p>
    <w:p w14:paraId="5C0FE180" w14:textId="77777777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A nice feature, especially if you think about building reusable widgets like a tab widget where each tab will have a content which probably comes from some other source and which you don't want to pass through property binding which always would be an alternative.</w:t>
      </w:r>
    </w:p>
    <w:p w14:paraId="684AD931" w14:textId="77777777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But if it's more complex HTML code property binding really is not the best solution because Angular will escape HTML texts there to prevent cross sites scripting attacks from happening.</w:t>
      </w:r>
    </w:p>
    <w:p w14:paraId="1A7B2A02" w14:textId="77777777" w:rsidR="00340F27" w:rsidRDefault="00340F27" w:rsidP="00340F27">
      <w:pPr>
        <w:pStyle w:val="ListParagraph"/>
        <w:numPr>
          <w:ilvl w:val="0"/>
          <w:numId w:val="2"/>
        </w:numPr>
      </w:pPr>
      <w:r>
        <w:t xml:space="preserve"> And you could kind of work around that.</w:t>
      </w:r>
    </w:p>
    <w:p w14:paraId="050C4ED2" w14:textId="02075636" w:rsidR="0019077B" w:rsidRPr="00340F27" w:rsidRDefault="00340F27" w:rsidP="00340F27">
      <w:pPr>
        <w:pStyle w:val="ListParagraph"/>
        <w:numPr>
          <w:ilvl w:val="0"/>
          <w:numId w:val="2"/>
        </w:numPr>
      </w:pPr>
      <w:r>
        <w:t xml:space="preserve"> But really energy content, that is how you want to display this and that is a great tool to have at your disposal.</w:t>
      </w:r>
    </w:p>
    <w:sectPr w:rsidR="0019077B" w:rsidRPr="00340F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F3DCA"/>
    <w:multiLevelType w:val="hybridMultilevel"/>
    <w:tmpl w:val="5AFAB2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A9D5779"/>
    <w:multiLevelType w:val="hybridMultilevel"/>
    <w:tmpl w:val="F954B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2486712">
    <w:abstractNumId w:val="1"/>
  </w:num>
  <w:num w:numId="2" w16cid:durableId="1445807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D7C"/>
    <w:rsid w:val="00167C8F"/>
    <w:rsid w:val="0019077B"/>
    <w:rsid w:val="00323961"/>
    <w:rsid w:val="00340F27"/>
    <w:rsid w:val="00521D7C"/>
    <w:rsid w:val="005F2F15"/>
    <w:rsid w:val="006A07A5"/>
    <w:rsid w:val="007838FD"/>
    <w:rsid w:val="009B37A3"/>
    <w:rsid w:val="009D3751"/>
    <w:rsid w:val="00A64102"/>
    <w:rsid w:val="00A77AC2"/>
    <w:rsid w:val="00AA52D5"/>
    <w:rsid w:val="00D670F1"/>
    <w:rsid w:val="00E4243C"/>
    <w:rsid w:val="00EB4333"/>
    <w:rsid w:val="00EE22BA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FD9A2"/>
  <w15:chartTrackingRefBased/>
  <w15:docId w15:val="{AB20191B-B7CE-4E5F-A3EB-160F502DA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39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453</Words>
  <Characters>2583</Characters>
  <Application>Microsoft Office Word</Application>
  <DocSecurity>0</DocSecurity>
  <Lines>21</Lines>
  <Paragraphs>6</Paragraphs>
  <ScaleCrop>false</ScaleCrop>
  <Company/>
  <LinksUpToDate>false</LinksUpToDate>
  <CharactersWithSpaces>3030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15</cp:revision>
  <dcterms:created xsi:type="dcterms:W3CDTF">2023-02-20T04:21:00Z</dcterms:created>
  <dcterms:modified xsi:type="dcterms:W3CDTF">2023-02-20T04:46:00Z</dcterms:modified>
</cp:coreProperties>
</file>