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F881" w14:textId="211513D5" w:rsidR="00606925" w:rsidRDefault="0059152F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59152F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 xml:space="preserve">96. Using </w:t>
      </w:r>
      <w:proofErr w:type="spellStart"/>
      <w:r w:rsidRPr="0059152F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HostListener</w:t>
      </w:r>
      <w:proofErr w:type="spellEnd"/>
      <w:r w:rsidRPr="0059152F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 xml:space="preserve"> to Listen to Host Events</w:t>
      </w:r>
    </w:p>
    <w:p w14:paraId="4D09A0DB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-: </w:t>
      </w:r>
      <w:proofErr w:type="gramStart"/>
      <w:r>
        <w:t>So</w:t>
      </w:r>
      <w:proofErr w:type="gramEnd"/>
      <w:r>
        <w:t xml:space="preserve"> we saw two examples for directives now.</w:t>
      </w:r>
    </w:p>
    <w:p w14:paraId="056CDF1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the better approach </w:t>
      </w:r>
      <w:proofErr w:type="gramStart"/>
      <w:r>
        <w:t>definitely is</w:t>
      </w:r>
      <w:proofErr w:type="gramEnd"/>
      <w:r>
        <w:t xml:space="preserve"> a good approach.</w:t>
      </w:r>
    </w:p>
    <w:p w14:paraId="3CB7D7B7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But it's not very interactive, right? It always gives us a blue background.</w:t>
      </w:r>
    </w:p>
    <w:p w14:paraId="73DB5734" w14:textId="7F23060F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I want to change this.</w:t>
      </w:r>
    </w:p>
    <w:p w14:paraId="7DAC61F6" w14:textId="79332688" w:rsidR="004B51CA" w:rsidRPr="004B51CA" w:rsidRDefault="004B51CA" w:rsidP="004B51CA">
      <w:pPr>
        <w:pStyle w:val="ListParagraph"/>
        <w:rPr>
          <w:b/>
          <w:bCs/>
        </w:rPr>
      </w:pPr>
      <w:r w:rsidRPr="004B51CA">
        <w:rPr>
          <w:b/>
          <w:bCs/>
        </w:rPr>
        <w:t xml:space="preserve">Style if I hover the </w:t>
      </w:r>
      <w:proofErr w:type="gramStart"/>
      <w:r w:rsidRPr="004B51CA">
        <w:rPr>
          <w:b/>
          <w:bCs/>
        </w:rPr>
        <w:t>element</w:t>
      </w:r>
      <w:proofErr w:type="gramEnd"/>
    </w:p>
    <w:p w14:paraId="40AD49E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I only want to style this blue, or give this a blue background, if I hover over it.</w:t>
      </w:r>
    </w:p>
    <w:p w14:paraId="52F9A917" w14:textId="3C7D1856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if I move my mouse away it should go back to transparent.</w:t>
      </w:r>
    </w:p>
    <w:p w14:paraId="261B7695" w14:textId="15CD2DD4" w:rsidR="007C72CC" w:rsidRDefault="007C72CC" w:rsidP="007C72CC">
      <w:pPr>
        <w:pStyle w:val="ListParagraph"/>
        <w:rPr>
          <w:b/>
          <w:bCs/>
        </w:rPr>
      </w:pPr>
      <w:r w:rsidRPr="007C72CC">
        <w:rPr>
          <w:b/>
          <w:bCs/>
        </w:rPr>
        <w:t>@HostListener</w:t>
      </w:r>
    </w:p>
    <w:p w14:paraId="4231805F" w14:textId="77777777" w:rsidR="0093409F" w:rsidRPr="0093409F" w:rsidRDefault="0093409F" w:rsidP="0093409F">
      <w:pPr>
        <w:pStyle w:val="ListParagraph"/>
        <w:numPr>
          <w:ilvl w:val="0"/>
          <w:numId w:val="1"/>
        </w:numPr>
        <w:rPr>
          <w:i/>
          <w:iCs/>
        </w:rPr>
      </w:pPr>
      <w:r w:rsidRPr="0093409F">
        <w:rPr>
          <w:i/>
          <w:iCs/>
        </w:rPr>
        <w:t>Host listener's just a convenient way of listening to events on that element.</w:t>
      </w:r>
    </w:p>
    <w:p w14:paraId="4ED8C6B3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let's improve the better highlight here a bit.</w:t>
      </w:r>
    </w:p>
    <w:p w14:paraId="6D4B97B8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We need to react to some events occurring on the element the directive sits on.</w:t>
      </w:r>
    </w:p>
    <w:p w14:paraId="08084DC1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a quick and easy way to do this inside of this directive.</w:t>
      </w:r>
    </w:p>
    <w:p w14:paraId="419BABC5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Is to simply add a new decorator.</w:t>
      </w:r>
    </w:p>
    <w:p w14:paraId="0C19896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this is the </w:t>
      </w:r>
      <w:r w:rsidRPr="00C959B8">
        <w:rPr>
          <w:i/>
          <w:iCs/>
        </w:rPr>
        <w:t>host listener decorator.</w:t>
      </w:r>
    </w:p>
    <w:p w14:paraId="4AB9BA71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keyboard</w:t>
      </w:r>
      <w:proofErr w:type="gramEnd"/>
      <w:r>
        <w:t xml:space="preserve"> tapping) Which needs to be imported from at angular core.</w:t>
      </w:r>
    </w:p>
    <w:p w14:paraId="52326275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mouse</w:t>
      </w:r>
      <w:proofErr w:type="gramEnd"/>
      <w:r>
        <w:t xml:space="preserve"> clicking) And added to some method we want to execute.</w:t>
      </w:r>
    </w:p>
    <w:p w14:paraId="71F8016F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method here could be mouse over.</w:t>
      </w:r>
    </w:p>
    <w:p w14:paraId="525C04D8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keyboard</w:t>
      </w:r>
      <w:proofErr w:type="gramEnd"/>
      <w:r>
        <w:t xml:space="preserve"> tapping) Now I will move this from the top of the file below </w:t>
      </w:r>
      <w:proofErr w:type="spellStart"/>
      <w:r>
        <w:t>ngOnInit</w:t>
      </w:r>
      <w:proofErr w:type="spellEnd"/>
      <w:r>
        <w:t xml:space="preserve"> here.</w:t>
      </w:r>
    </w:p>
    <w:p w14:paraId="2F32C6AF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mouse</w:t>
      </w:r>
      <w:proofErr w:type="gramEnd"/>
      <w:r>
        <w:t xml:space="preserve"> clicking) So now this can be triggered whenever some event occurs.</w:t>
      </w:r>
    </w:p>
    <w:p w14:paraId="49FCF6D9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that event is specified here as an argument as a string.</w:t>
      </w:r>
    </w:p>
    <w:p w14:paraId="0896C36B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Host listener here takes the argument name as an input and that would be mouse enter let's say.</w:t>
      </w:r>
    </w:p>
    <w:p w14:paraId="1AD39885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keyboard</w:t>
      </w:r>
      <w:proofErr w:type="gramEnd"/>
      <w:r>
        <w:t xml:space="preserve"> tapping) That is one of the events supported by the </w:t>
      </w:r>
      <w:proofErr w:type="spellStart"/>
      <w:r>
        <w:t>dom</w:t>
      </w:r>
      <w:proofErr w:type="spellEnd"/>
      <w:r>
        <w:t xml:space="preserve"> element this directive sits on.</w:t>
      </w:r>
    </w:p>
    <w:p w14:paraId="428EE615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have basically all events available.</w:t>
      </w:r>
    </w:p>
    <w:p w14:paraId="7F1D7D34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You could also use with event binding before.</w:t>
      </w:r>
    </w:p>
    <w:p w14:paraId="29594255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So that's my host listener targeting this event.</w:t>
      </w:r>
    </w:p>
    <w:p w14:paraId="605275E4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we could also receive the event data here.</w:t>
      </w:r>
    </w:p>
    <w:p w14:paraId="5681A2D0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event data of type event (Keyboard tapping) would be passed to us here.</w:t>
      </w:r>
    </w:p>
    <w:p w14:paraId="464FF07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So that works.</w:t>
      </w:r>
    </w:p>
    <w:p w14:paraId="03C9A69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mouse</w:t>
      </w:r>
      <w:proofErr w:type="gramEnd"/>
      <w:r>
        <w:t xml:space="preserve"> clicking) You can also listen to custom events here and retrieve that data.</w:t>
      </w:r>
    </w:p>
    <w:p w14:paraId="6A094ED0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So that's just like the method you execute when you add a click listener or whatever your event is.</w:t>
      </w:r>
    </w:p>
    <w:p w14:paraId="02217ED9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then pass the method between the quotation marks.</w:t>
      </w:r>
    </w:p>
    <w:p w14:paraId="5A0BF2EB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So that's happening here.</w:t>
      </w:r>
    </w:p>
    <w:p w14:paraId="17730209" w14:textId="747F4C18" w:rsidR="00ED32E2" w:rsidRDefault="00ED32E2" w:rsidP="00ED32E2">
      <w:pPr>
        <w:pStyle w:val="ListParagraph"/>
        <w:numPr>
          <w:ilvl w:val="0"/>
          <w:numId w:val="1"/>
        </w:numPr>
        <w:rPr>
          <w:i/>
          <w:iCs/>
        </w:rPr>
      </w:pPr>
      <w:r w:rsidRPr="0093409F">
        <w:rPr>
          <w:i/>
          <w:iCs/>
        </w:rPr>
        <w:t xml:space="preserve"> Host listener's just a convenient way of listening to events on that element.</w:t>
      </w:r>
    </w:p>
    <w:p w14:paraId="529732D2" w14:textId="7ADB4F91" w:rsidR="00295970" w:rsidRPr="00295970" w:rsidRDefault="00295970" w:rsidP="00295970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A886AA8" wp14:editId="35C0A287">
            <wp:extent cx="5943600" cy="29889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C386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with that we listen to the mouse entry event.</w:t>
      </w:r>
    </w:p>
    <w:p w14:paraId="5456C49E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We get the event data which I don't need here.</w:t>
      </w:r>
    </w:p>
    <w:p w14:paraId="1FC1D28B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But what I want to do in this case is I want to change the background color of the element.</w:t>
      </w:r>
    </w:p>
    <w:p w14:paraId="69B6DC9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what I can do is I can copy this code from </w:t>
      </w:r>
      <w:proofErr w:type="spellStart"/>
      <w:r>
        <w:t>ngOnInit</w:t>
      </w:r>
      <w:proofErr w:type="spellEnd"/>
      <w:r>
        <w:t xml:space="preserve"> and comment it out.</w:t>
      </w:r>
    </w:p>
    <w:p w14:paraId="273A3CC4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now set the style here on mouse enter.</w:t>
      </w:r>
    </w:p>
    <w:p w14:paraId="0039FADB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now I can quickly copy this and add another method.</w:t>
      </w:r>
    </w:p>
    <w:p w14:paraId="4B595A42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mouse</w:t>
      </w:r>
      <w:proofErr w:type="gramEnd"/>
      <w:r>
        <w:t xml:space="preserve"> clicking) Which I'll name mouse leave maybe.</w:t>
      </w:r>
    </w:p>
    <w:p w14:paraId="3DE86062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mouse</w:t>
      </w:r>
      <w:proofErr w:type="gramEnd"/>
      <w:r>
        <w:t xml:space="preserve"> clicking) Where I will listen to the mouse leave event another official event I can listen to.</w:t>
      </w:r>
    </w:p>
    <w:p w14:paraId="16C65FA1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And then I want to set the background color to transparent maybe.</w:t>
      </w:r>
    </w:p>
    <w:p w14:paraId="534F56AA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keyboard</w:t>
      </w:r>
      <w:proofErr w:type="gramEnd"/>
      <w:r>
        <w:t xml:space="preserve"> tapping) Now with this in place we should have a reactive directive.</w:t>
      </w:r>
    </w:p>
    <w:p w14:paraId="25BC93EC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So now no background color (mouse clicking) and if I hover over it, it gets blue.</w:t>
      </w:r>
    </w:p>
    <w:p w14:paraId="4E83883F" w14:textId="77777777" w:rsidR="00ED32E2" w:rsidRDefault="00ED32E2" w:rsidP="00ED32E2">
      <w:pPr>
        <w:pStyle w:val="ListParagraph"/>
        <w:numPr>
          <w:ilvl w:val="0"/>
          <w:numId w:val="1"/>
        </w:numPr>
      </w:pPr>
      <w:r>
        <w:t xml:space="preserve"> So that is working as intended.</w:t>
      </w:r>
    </w:p>
    <w:p w14:paraId="40A6A626" w14:textId="270EA59D" w:rsidR="003D0AC4" w:rsidRPr="0059152F" w:rsidRDefault="00ED32E2" w:rsidP="00ED32E2">
      <w:pPr>
        <w:pStyle w:val="ListParagraph"/>
        <w:numPr>
          <w:ilvl w:val="0"/>
          <w:numId w:val="1"/>
        </w:numPr>
      </w:pPr>
      <w:r>
        <w:t xml:space="preserve"> Now with host listener reacting to user event or to any events.</w:t>
      </w:r>
    </w:p>
    <w:sectPr w:rsidR="003D0AC4" w:rsidRPr="0059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2A3F"/>
    <w:multiLevelType w:val="hybridMultilevel"/>
    <w:tmpl w:val="CB3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2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E5"/>
    <w:rsid w:val="00072BE5"/>
    <w:rsid w:val="00295970"/>
    <w:rsid w:val="003D0AC4"/>
    <w:rsid w:val="004B51CA"/>
    <w:rsid w:val="0059152F"/>
    <w:rsid w:val="00606925"/>
    <w:rsid w:val="006A07A5"/>
    <w:rsid w:val="007C72CC"/>
    <w:rsid w:val="0093409F"/>
    <w:rsid w:val="00A85017"/>
    <w:rsid w:val="00C959B8"/>
    <w:rsid w:val="00EA3EC1"/>
    <w:rsid w:val="00ED32E2"/>
    <w:rsid w:val="00F965A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F6F4"/>
  <w15:chartTrackingRefBased/>
  <w15:docId w15:val="{71550CB2-E7C6-4F49-AF81-6B346D81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10</cp:revision>
  <dcterms:created xsi:type="dcterms:W3CDTF">2023-02-21T04:48:00Z</dcterms:created>
  <dcterms:modified xsi:type="dcterms:W3CDTF">2023-02-21T05:14:00Z</dcterms:modified>
</cp:coreProperties>
</file>