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66ED2" w14:textId="02A255DF" w:rsidR="000D3A88" w:rsidRDefault="008C4D8B" w:rsidP="008C4D8B">
      <w:pPr>
        <w:pStyle w:val="ListParagraph"/>
        <w:numPr>
          <w:ilvl w:val="0"/>
          <w:numId w:val="1"/>
        </w:numPr>
      </w:pPr>
      <w:r>
        <w:t>GraphQL in Practice</w:t>
      </w:r>
    </w:p>
    <w:p w14:paraId="28C502F0" w14:textId="3CB8A525" w:rsidR="008C4D8B" w:rsidRDefault="00361F33" w:rsidP="00361F33">
      <w:pPr>
        <w:pStyle w:val="ListParagraph"/>
        <w:numPr>
          <w:ilvl w:val="0"/>
          <w:numId w:val="2"/>
        </w:numPr>
      </w:pPr>
      <w:r>
        <w:t>Location to put graphql schema files</w:t>
      </w:r>
    </w:p>
    <w:p w14:paraId="12A45ED3" w14:textId="521870A1" w:rsidR="00361F33" w:rsidRDefault="00361F33" w:rsidP="00361F33">
      <w:r>
        <w:rPr>
          <w:noProof/>
        </w:rPr>
        <w:drawing>
          <wp:inline distT="0" distB="0" distL="0" distR="0" wp14:anchorId="011F1076" wp14:editId="62C75009">
            <wp:extent cx="5943600" cy="271716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C12F" w14:textId="6B17BE73" w:rsidR="008812A1" w:rsidRDefault="008A332A" w:rsidP="008812A1">
      <w:pPr>
        <w:pStyle w:val="ListParagraph"/>
        <w:numPr>
          <w:ilvl w:val="0"/>
          <w:numId w:val="2"/>
        </w:numPr>
      </w:pPr>
      <w:r>
        <w:t xml:space="preserve">Create a graphql query file </w:t>
      </w:r>
      <w:r w:rsidR="00DB365B">
        <w:t>:query.graphqls</w:t>
      </w:r>
      <w:r w:rsidR="001B1A56">
        <w:t xml:space="preserve">. This file defines all the queries, available in graphql server </w:t>
      </w:r>
      <w:r w:rsidR="00E855AA">
        <w:t>. Here we are creating query for bankAccount</w:t>
      </w:r>
    </w:p>
    <w:p w14:paraId="08F22BE1" w14:textId="1370E70F" w:rsidR="00E855AA" w:rsidRDefault="00E855AA" w:rsidP="00E855AA">
      <w:r>
        <w:rPr>
          <w:noProof/>
        </w:rPr>
        <w:drawing>
          <wp:inline distT="0" distB="0" distL="0" distR="0" wp14:anchorId="6D5CED95" wp14:editId="0BD3DB88">
            <wp:extent cx="5943600" cy="211074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4AEC" w14:textId="0BD96911" w:rsidR="008A332A" w:rsidRDefault="00AB7B27" w:rsidP="00E855AA">
      <w:pPr>
        <w:pStyle w:val="ListParagraph"/>
        <w:numPr>
          <w:ilvl w:val="0"/>
          <w:numId w:val="2"/>
        </w:numPr>
      </w:pPr>
      <w:r>
        <w:t xml:space="preserve">Now since BankAccount is not there it is shown as red. Lets go ahead and create Bankaccount </w:t>
      </w:r>
      <w:r w:rsidR="00780914">
        <w:t xml:space="preserve">type. </w:t>
      </w:r>
      <w:r w:rsidR="000C76BC">
        <w:t xml:space="preserve"> In bankAccount.graphqls all the banking related queries will be there. </w:t>
      </w:r>
    </w:p>
    <w:p w14:paraId="2EA05AEA" w14:textId="30C5A9EF" w:rsidR="00E00511" w:rsidRDefault="00E00511" w:rsidP="00E855AA">
      <w:pPr>
        <w:pStyle w:val="ListParagraph"/>
        <w:numPr>
          <w:ilvl w:val="0"/>
          <w:numId w:val="2"/>
        </w:numPr>
      </w:pPr>
      <w:r>
        <w:t xml:space="preserve">Bankaccoutn will have id, name, currency associated with it. </w:t>
      </w:r>
    </w:p>
    <w:p w14:paraId="2A151429" w14:textId="5585A951" w:rsidR="00E1394B" w:rsidRDefault="00E1394B" w:rsidP="00E1394B">
      <w:r>
        <w:rPr>
          <w:noProof/>
        </w:rPr>
        <w:lastRenderedPageBreak/>
        <w:drawing>
          <wp:inline distT="0" distB="0" distL="0" distR="0" wp14:anchorId="4EFBFF80" wp14:editId="4EEC2CF6">
            <wp:extent cx="5943600" cy="25196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5B00" w14:textId="3EF9651D" w:rsidR="00E1394B" w:rsidRDefault="005E1691" w:rsidP="00E1394B">
      <w:pPr>
        <w:pStyle w:val="ListParagraph"/>
        <w:numPr>
          <w:ilvl w:val="0"/>
          <w:numId w:val="2"/>
        </w:numPr>
      </w:pPr>
      <w:r>
        <w:t xml:space="preserve">We will create another type Currency of type Enum </w:t>
      </w:r>
      <w:r w:rsidR="00CD50A5">
        <w:t>, which lists all the currencies</w:t>
      </w:r>
    </w:p>
    <w:p w14:paraId="00A8E76D" w14:textId="0E1B660D" w:rsidR="00CD50A5" w:rsidRDefault="00CD50A5" w:rsidP="00CD50A5">
      <w:r>
        <w:rPr>
          <w:noProof/>
        </w:rPr>
        <w:drawing>
          <wp:inline distT="0" distB="0" distL="0" distR="0" wp14:anchorId="2A07DCAB" wp14:editId="4A99ECBA">
            <wp:extent cx="5943600" cy="26295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954" w14:textId="05D55246" w:rsidR="00CD50A5" w:rsidRDefault="00925AFD" w:rsidP="00CD50A5">
      <w:pPr>
        <w:pStyle w:val="ListParagraph"/>
        <w:numPr>
          <w:ilvl w:val="0"/>
          <w:numId w:val="2"/>
        </w:numPr>
      </w:pPr>
      <w:r>
        <w:t xml:space="preserve">Create our resolver file </w:t>
      </w:r>
      <w:r w:rsidR="004D0A1D">
        <w:t xml:space="preserve">. Resolver is the file which serves the requests from the bankaccount </w:t>
      </w:r>
    </w:p>
    <w:p w14:paraId="06223990" w14:textId="77777777" w:rsidR="00BE09BB" w:rsidRDefault="00423522" w:rsidP="00CD50A5">
      <w:pPr>
        <w:pStyle w:val="ListParagraph"/>
        <w:numPr>
          <w:ilvl w:val="0"/>
          <w:numId w:val="2"/>
        </w:numPr>
      </w:pPr>
      <w:r>
        <w:t>We Create BankAccountResolver and mark with @Component</w:t>
      </w:r>
      <w:r w:rsidR="00BF23B5">
        <w:t xml:space="preserve">. This class will be implementing GraphQLQueryResolver </w:t>
      </w:r>
      <w:r w:rsidR="005125D2">
        <w:t xml:space="preserve"> and QueryResolver. The difference is : if it is a root query – GraphQLQueryResolver is needed. </w:t>
      </w:r>
      <w:r w:rsidR="00941A10">
        <w:t>IF it is nested elements we use GraphQLResolver.</w:t>
      </w:r>
    </w:p>
    <w:p w14:paraId="63C1EACB" w14:textId="0759B99F" w:rsidR="00423522" w:rsidRDefault="00BE09BB" w:rsidP="00CD50A5">
      <w:pPr>
        <w:pStyle w:val="ListParagraph"/>
        <w:numPr>
          <w:ilvl w:val="0"/>
          <w:numId w:val="2"/>
        </w:numPr>
      </w:pPr>
      <w:r>
        <w:t xml:space="preserve">Inside </w:t>
      </w:r>
      <w:r w:rsidR="00941A10">
        <w:t xml:space="preserve"> </w:t>
      </w:r>
      <w:r>
        <w:t>BankAccountResolver, wei will add details to accept the BankAccount details and also we will create BankAccount POJO</w:t>
      </w:r>
    </w:p>
    <w:p w14:paraId="1832BC8A" w14:textId="1BBD5EE1" w:rsidR="00523B2A" w:rsidRDefault="00523B2A" w:rsidP="00523B2A">
      <w:r>
        <w:rPr>
          <w:noProof/>
        </w:rPr>
        <w:lastRenderedPageBreak/>
        <w:drawing>
          <wp:inline distT="0" distB="0" distL="0" distR="0" wp14:anchorId="400143C4" wp14:editId="784C21E6">
            <wp:extent cx="4968815" cy="2710021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593" cy="27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ADFC" w14:textId="74E59A62" w:rsidR="00523B2A" w:rsidRDefault="003F3073" w:rsidP="003F3073">
      <w:pPr>
        <w:pStyle w:val="ListParagraph"/>
        <w:numPr>
          <w:ilvl w:val="0"/>
          <w:numId w:val="3"/>
        </w:numPr>
      </w:pPr>
      <w:r>
        <w:t>Bank Account Class:</w:t>
      </w:r>
    </w:p>
    <w:p w14:paraId="2760A34E" w14:textId="32C0ACF3" w:rsidR="003F3073" w:rsidRDefault="00400FBA" w:rsidP="003F3073">
      <w:pPr>
        <w:pStyle w:val="ListParagraph"/>
      </w:pPr>
      <w:r>
        <w:rPr>
          <w:noProof/>
        </w:rPr>
        <w:drawing>
          <wp:inline distT="0" distB="0" distL="0" distR="0" wp14:anchorId="24B7BAE0" wp14:editId="08107B2C">
            <wp:extent cx="5943600" cy="29413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32A1" w14:textId="5261882A" w:rsidR="003F3073" w:rsidRDefault="003F3073" w:rsidP="003F3073">
      <w:pPr>
        <w:pStyle w:val="ListParagraph"/>
        <w:numPr>
          <w:ilvl w:val="0"/>
          <w:numId w:val="3"/>
        </w:numPr>
      </w:pPr>
      <w:r>
        <w:t>Currency Class:</w:t>
      </w:r>
      <w:r w:rsidR="00C528DD">
        <w:t>Currency and bankAccount should match the graphqls elements</w:t>
      </w:r>
      <w:r w:rsidR="00594F20">
        <w:t>. Note that BankAccount class has @Builder annotation</w:t>
      </w:r>
    </w:p>
    <w:p w14:paraId="590540E2" w14:textId="48C0A0B0" w:rsidR="009B3EAA" w:rsidRDefault="009B3EAA" w:rsidP="009B3EAA">
      <w:r>
        <w:rPr>
          <w:noProof/>
        </w:rPr>
        <w:lastRenderedPageBreak/>
        <w:drawing>
          <wp:inline distT="0" distB="0" distL="0" distR="0" wp14:anchorId="4E47481E" wp14:editId="06C182B9">
            <wp:extent cx="5943600" cy="2769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336B" w14:textId="6D87F823" w:rsidR="003F3073" w:rsidRDefault="00336DC5" w:rsidP="00C528DD">
      <w:pPr>
        <w:pStyle w:val="ListParagraph"/>
        <w:numPr>
          <w:ilvl w:val="0"/>
          <w:numId w:val="3"/>
        </w:numPr>
      </w:pPr>
      <w:r>
        <w:t xml:space="preserve">Now </w:t>
      </w:r>
      <w:r w:rsidR="002508DC">
        <w:t>we have the resolver which should resolve BankAccount</w:t>
      </w:r>
    </w:p>
    <w:p w14:paraId="144744CA" w14:textId="0C6D15A5" w:rsidR="00C30CDF" w:rsidRPr="00861266" w:rsidRDefault="00C30CDF" w:rsidP="00C528DD">
      <w:pPr>
        <w:pStyle w:val="ListParagraph"/>
        <w:numPr>
          <w:ilvl w:val="0"/>
          <w:numId w:val="3"/>
        </w:numPr>
      </w:pPr>
      <w:r>
        <w:t xml:space="preserve">Graphql.playground dependency helps : </w:t>
      </w:r>
      <w:r>
        <w:rPr>
          <w:rFonts w:ascii="Arial" w:hAnsi="Arial" w:cs="Arial"/>
          <w:color w:val="202124"/>
          <w:shd w:val="clear" w:color="auto" w:fill="FFFFFF"/>
        </w:rPr>
        <w:t>GraphQL Playground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graphical, interactive, in-browser GraphQL IDE</w:t>
      </w:r>
      <w:r>
        <w:rPr>
          <w:rFonts w:ascii="Arial" w:hAnsi="Arial" w:cs="Arial"/>
          <w:color w:val="202124"/>
          <w:shd w:val="clear" w:color="auto" w:fill="FFFFFF"/>
        </w:rPr>
        <w:t>, created by Prisma and based on GraphiQL. In development, Apollo Server enables GraphQL Playground on the same URL as the GraphQL server itself (e.g.</w:t>
      </w:r>
    </w:p>
    <w:p w14:paraId="4FE40A98" w14:textId="2C41AAFD" w:rsidR="00861266" w:rsidRPr="00E14BF2" w:rsidRDefault="00861266" w:rsidP="00861266">
      <w:pPr>
        <w:pStyle w:val="ListParagraph"/>
      </w:pPr>
      <w:r>
        <w:rPr>
          <w:noProof/>
        </w:rPr>
        <w:drawing>
          <wp:inline distT="0" distB="0" distL="0" distR="0" wp14:anchorId="6E496441" wp14:editId="130A404E">
            <wp:extent cx="5943600" cy="376428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D1C9" w14:textId="34D0B028" w:rsidR="00E14BF2" w:rsidRDefault="00F4529E" w:rsidP="00C528DD">
      <w:pPr>
        <w:pStyle w:val="ListParagraph"/>
        <w:numPr>
          <w:ilvl w:val="0"/>
          <w:numId w:val="3"/>
        </w:numPr>
      </w:pPr>
      <w:r>
        <w:t xml:space="preserve">Now if we run the application </w:t>
      </w:r>
      <w:r w:rsidR="00861266">
        <w:t>. we can see the schema  in playground</w:t>
      </w:r>
    </w:p>
    <w:p w14:paraId="4502C54C" w14:textId="535E6F48" w:rsidR="00861266" w:rsidRDefault="00861266" w:rsidP="00861266">
      <w:r>
        <w:rPr>
          <w:noProof/>
        </w:rPr>
        <w:lastRenderedPageBreak/>
        <w:drawing>
          <wp:inline distT="0" distB="0" distL="0" distR="0" wp14:anchorId="31F2AE94" wp14:editId="3600AFA0">
            <wp:extent cx="5943600" cy="2649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50C" w14:textId="730588EA" w:rsidR="00861266" w:rsidRDefault="004E1B66" w:rsidP="004E1B66">
      <w:pPr>
        <w:pStyle w:val="ListParagraph"/>
        <w:numPr>
          <w:ilvl w:val="0"/>
          <w:numId w:val="3"/>
        </w:numPr>
      </w:pPr>
      <w:r>
        <w:t>Docs of playground</w:t>
      </w:r>
    </w:p>
    <w:p w14:paraId="36627251" w14:textId="6BA3471F" w:rsidR="004E1B66" w:rsidRDefault="004E1B66" w:rsidP="004E1B66">
      <w:r>
        <w:rPr>
          <w:noProof/>
        </w:rPr>
        <w:drawing>
          <wp:inline distT="0" distB="0" distL="0" distR="0" wp14:anchorId="71EC6EBD" wp14:editId="0965A429">
            <wp:extent cx="5943600" cy="26904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0BCD" w14:textId="6220B464" w:rsidR="004E1B66" w:rsidRDefault="00B81A0D" w:rsidP="00FC2E76">
      <w:pPr>
        <w:pStyle w:val="ListParagraph"/>
        <w:numPr>
          <w:ilvl w:val="0"/>
          <w:numId w:val="3"/>
        </w:numPr>
      </w:pPr>
      <w:r>
        <w:t>Now if we post the query: using UUID</w:t>
      </w:r>
      <w:r w:rsidR="00537E0F">
        <w:t>, we get the below response</w:t>
      </w:r>
    </w:p>
    <w:p w14:paraId="1BB5402A" w14:textId="0C10953A" w:rsidR="00537E0F" w:rsidRDefault="00537E0F" w:rsidP="00537E0F">
      <w:r>
        <w:rPr>
          <w:noProof/>
        </w:rPr>
        <w:lastRenderedPageBreak/>
        <w:drawing>
          <wp:inline distT="0" distB="0" distL="0" distR="0" wp14:anchorId="1D1C29FD" wp14:editId="4C100F83">
            <wp:extent cx="5943600" cy="20726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7E5A" w14:textId="730131DC" w:rsidR="00A97E6E" w:rsidRDefault="00A97E6E" w:rsidP="00A97E6E">
      <w:pPr>
        <w:pStyle w:val="ListParagraph"/>
        <w:numPr>
          <w:ilvl w:val="0"/>
          <w:numId w:val="3"/>
        </w:numPr>
      </w:pPr>
      <w:r>
        <w:t>Now if we want only currency we can request for that also:</w:t>
      </w:r>
    </w:p>
    <w:p w14:paraId="0FE2BD09" w14:textId="15956E7E" w:rsidR="00A97E6E" w:rsidRDefault="00A97E6E" w:rsidP="00A97E6E">
      <w:r>
        <w:rPr>
          <w:noProof/>
        </w:rPr>
        <w:drawing>
          <wp:inline distT="0" distB="0" distL="0" distR="0" wp14:anchorId="20BC8A21" wp14:editId="46AF95DF">
            <wp:extent cx="5943600" cy="26682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2E75" w14:textId="6751229B" w:rsidR="000402EE" w:rsidRDefault="00F768F4" w:rsidP="000402EE">
      <w:pPr>
        <w:pStyle w:val="ListParagraph"/>
        <w:numPr>
          <w:ilvl w:val="0"/>
          <w:numId w:val="1"/>
        </w:numPr>
      </w:pPr>
      <w:r>
        <w:t>Max Depth Limit:</w:t>
      </w:r>
    </w:p>
    <w:p w14:paraId="2EA99496" w14:textId="33BDA8EE" w:rsidR="00F768F4" w:rsidRDefault="004249C5" w:rsidP="004249C5">
      <w:pPr>
        <w:pStyle w:val="ListParagraph"/>
      </w:pPr>
      <w:r>
        <w:t>maxQueryDepth: 5</w:t>
      </w:r>
    </w:p>
    <w:p w14:paraId="0E067440" w14:textId="3A8684CD" w:rsidR="00941D78" w:rsidRDefault="00941D78" w:rsidP="00941D78">
      <w:pPr>
        <w:pStyle w:val="ListParagraph"/>
        <w:numPr>
          <w:ilvl w:val="0"/>
          <w:numId w:val="3"/>
        </w:numPr>
      </w:pPr>
      <w:r>
        <w:t xml:space="preserve">It is the maximum depth you can have, when you are making a query. </w:t>
      </w:r>
    </w:p>
    <w:p w14:paraId="55A1851D" w14:textId="3E023106" w:rsidR="00CB7278" w:rsidRDefault="00CB7278" w:rsidP="00941D78">
      <w:pPr>
        <w:pStyle w:val="ListParagraph"/>
        <w:numPr>
          <w:ilvl w:val="0"/>
          <w:numId w:val="3"/>
        </w:numPr>
      </w:pPr>
      <w:r>
        <w:t xml:space="preserve">Even if you don’t have recursion better to set maxQueryDepth </w:t>
      </w:r>
    </w:p>
    <w:p w14:paraId="751F818D" w14:textId="247A06F2" w:rsidR="00881329" w:rsidRDefault="00881329" w:rsidP="00881329">
      <w:r>
        <w:rPr>
          <w:noProof/>
        </w:rPr>
        <w:lastRenderedPageBreak/>
        <w:drawing>
          <wp:inline distT="0" distB="0" distL="0" distR="0" wp14:anchorId="37E28D94" wp14:editId="0262D460">
            <wp:extent cx="5943600" cy="2949575"/>
            <wp:effectExtent l="0" t="0" r="0" b="3175"/>
            <wp:docPr id="14" name="Picture 1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41DD" w14:textId="7AC3D6E6" w:rsidR="00881329" w:rsidRPr="003D1188" w:rsidRDefault="003D1188" w:rsidP="003D1188">
      <w:pPr>
        <w:pStyle w:val="ListParagraph"/>
        <w:numPr>
          <w:ilvl w:val="0"/>
          <w:numId w:val="1"/>
        </w:numPr>
      </w:pPr>
      <w:r>
        <w:rPr>
          <w:b/>
          <w:bCs/>
        </w:rPr>
        <w:t>Specifying Auth:</w:t>
      </w:r>
    </w:p>
    <w:p w14:paraId="46182FC3" w14:textId="51126890" w:rsidR="003D1188" w:rsidRDefault="00847C53" w:rsidP="003D1188">
      <w:pPr>
        <w:pStyle w:val="ListParagraph"/>
      </w:pPr>
      <w:r>
        <w:rPr>
          <w:noProof/>
        </w:rPr>
        <w:drawing>
          <wp:inline distT="0" distB="0" distL="0" distR="0" wp14:anchorId="10A385DF" wp14:editId="12A75DF0">
            <wp:extent cx="5943600" cy="3020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4C7B" w14:textId="27FFF831" w:rsidR="009C4479" w:rsidRDefault="009C4479" w:rsidP="009C4479">
      <w:pPr>
        <w:pStyle w:val="ListParagraph"/>
        <w:numPr>
          <w:ilvl w:val="0"/>
          <w:numId w:val="1"/>
        </w:numPr>
      </w:pPr>
      <w:r>
        <w:t>Method with argument and its variables:</w:t>
      </w:r>
    </w:p>
    <w:p w14:paraId="21E12F44" w14:textId="7339CCC9" w:rsidR="009C4479" w:rsidRDefault="00D4350C" w:rsidP="009C4479">
      <w:r>
        <w:rPr>
          <w:noProof/>
        </w:rPr>
        <w:lastRenderedPageBreak/>
        <w:drawing>
          <wp:inline distT="0" distB="0" distL="0" distR="0" wp14:anchorId="5B5D9395" wp14:editId="7B89DEEB">
            <wp:extent cx="5943600" cy="314833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3F1F" w14:textId="4847FCDB" w:rsidR="00D4350C" w:rsidRDefault="00D4350C" w:rsidP="009C4479">
      <w:r>
        <w:t>Variables:</w:t>
      </w:r>
      <w:r w:rsidR="00F45DF5">
        <w:t xml:space="preserve"> Variables are in key value pairs </w:t>
      </w:r>
    </w:p>
    <w:p w14:paraId="0CBC38E6" w14:textId="4D92059E" w:rsidR="00562179" w:rsidRDefault="00562179" w:rsidP="009C4479">
      <w:r>
        <w:rPr>
          <w:noProof/>
        </w:rPr>
        <w:drawing>
          <wp:inline distT="0" distB="0" distL="0" distR="0" wp14:anchorId="2A407889" wp14:editId="56EC7B9A">
            <wp:extent cx="5943600" cy="233807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5C95" w14:textId="76592873" w:rsidR="000B350F" w:rsidRDefault="000B350F" w:rsidP="000B350F">
      <w:pPr>
        <w:pStyle w:val="ListParagraph"/>
        <w:numPr>
          <w:ilvl w:val="0"/>
          <w:numId w:val="3"/>
        </w:numPr>
      </w:pPr>
      <w:r>
        <w:t>In the application:</w:t>
      </w:r>
    </w:p>
    <w:p w14:paraId="5571C135" w14:textId="00F73889" w:rsidR="000B350F" w:rsidRDefault="008C0EF7" w:rsidP="000B350F">
      <w:r>
        <w:rPr>
          <w:noProof/>
        </w:rPr>
        <w:lastRenderedPageBreak/>
        <w:drawing>
          <wp:inline distT="0" distB="0" distL="0" distR="0" wp14:anchorId="274085C3" wp14:editId="57876980">
            <wp:extent cx="5943600" cy="2949575"/>
            <wp:effectExtent l="0" t="0" r="0" b="317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B63" w14:textId="77777777" w:rsidR="00D4350C" w:rsidRDefault="00D4350C" w:rsidP="009C4479"/>
    <w:p w14:paraId="1721FCEF" w14:textId="407E2C7B" w:rsidR="00861266" w:rsidRDefault="00861266" w:rsidP="00861266"/>
    <w:p w14:paraId="437D31CA" w14:textId="0F13EF87" w:rsidR="00B776AB" w:rsidRDefault="00B776AB" w:rsidP="00861266"/>
    <w:p w14:paraId="0AD8D7DA" w14:textId="242CC941" w:rsidR="00B776AB" w:rsidRPr="006B3841" w:rsidRDefault="00B776AB" w:rsidP="00B776AB">
      <w:pPr>
        <w:pStyle w:val="ListParagraph"/>
        <w:numPr>
          <w:ilvl w:val="0"/>
          <w:numId w:val="1"/>
        </w:numPr>
      </w:pPr>
      <w:r>
        <w:rPr>
          <w:b/>
          <w:bCs/>
        </w:rPr>
        <w:t>Voyager:</w:t>
      </w:r>
      <w:r w:rsidR="004F0B3F">
        <w:rPr>
          <w:b/>
          <w:bCs/>
        </w:rPr>
        <w:t xml:space="preserve"> Schema visualizer </w:t>
      </w:r>
    </w:p>
    <w:p w14:paraId="49342335" w14:textId="77777777" w:rsidR="00961ED7" w:rsidRDefault="00961ED7" w:rsidP="006B3841">
      <w:pPr>
        <w:rPr>
          <w:noProof/>
        </w:rPr>
      </w:pPr>
    </w:p>
    <w:p w14:paraId="45BF7C6C" w14:textId="7037890F" w:rsidR="006B3841" w:rsidRDefault="00E02F28" w:rsidP="006B3841">
      <w:r>
        <w:rPr>
          <w:noProof/>
        </w:rPr>
        <w:drawing>
          <wp:inline distT="0" distB="0" distL="0" distR="0" wp14:anchorId="0B823894" wp14:editId="0769C5B0">
            <wp:extent cx="5943600" cy="2733040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F85E" w14:textId="03F1E1A1" w:rsidR="00961ED7" w:rsidRDefault="00961ED7" w:rsidP="006B3841"/>
    <w:p w14:paraId="716988CB" w14:textId="420B959B" w:rsidR="00961ED7" w:rsidRDefault="00961ED7" w:rsidP="006B3841">
      <w:r>
        <w:t>Disabling Voyager:</w:t>
      </w:r>
    </w:p>
    <w:p w14:paraId="517745C8" w14:textId="620475D7" w:rsidR="00961ED7" w:rsidRDefault="00961ED7" w:rsidP="006B3841">
      <w:r>
        <w:rPr>
          <w:noProof/>
        </w:rPr>
        <w:lastRenderedPageBreak/>
        <w:drawing>
          <wp:inline distT="0" distB="0" distL="0" distR="0" wp14:anchorId="6029A407" wp14:editId="5D3FC6F6">
            <wp:extent cx="5943600" cy="244983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43811"/>
    <w:multiLevelType w:val="hybridMultilevel"/>
    <w:tmpl w:val="600AE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D2FDF"/>
    <w:multiLevelType w:val="hybridMultilevel"/>
    <w:tmpl w:val="50CAA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7D5464"/>
    <w:multiLevelType w:val="hybridMultilevel"/>
    <w:tmpl w:val="47029558"/>
    <w:lvl w:ilvl="0" w:tplc="4C06D2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5314260">
    <w:abstractNumId w:val="0"/>
  </w:num>
  <w:num w:numId="2" w16cid:durableId="1071151803">
    <w:abstractNumId w:val="2"/>
  </w:num>
  <w:num w:numId="3" w16cid:durableId="934366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895"/>
    <w:rsid w:val="000402EE"/>
    <w:rsid w:val="000B350F"/>
    <w:rsid w:val="000C76BC"/>
    <w:rsid w:val="000D3A88"/>
    <w:rsid w:val="001645ED"/>
    <w:rsid w:val="001B1A56"/>
    <w:rsid w:val="002508DC"/>
    <w:rsid w:val="00336DC5"/>
    <w:rsid w:val="00361F33"/>
    <w:rsid w:val="003D1188"/>
    <w:rsid w:val="003F3073"/>
    <w:rsid w:val="00400FBA"/>
    <w:rsid w:val="00423522"/>
    <w:rsid w:val="004249C5"/>
    <w:rsid w:val="00473AFF"/>
    <w:rsid w:val="004979DC"/>
    <w:rsid w:val="004D0A1D"/>
    <w:rsid w:val="004E1B66"/>
    <w:rsid w:val="004F0B3F"/>
    <w:rsid w:val="005125D2"/>
    <w:rsid w:val="00523B2A"/>
    <w:rsid w:val="00537E0F"/>
    <w:rsid w:val="00562179"/>
    <w:rsid w:val="00594F20"/>
    <w:rsid w:val="005E1691"/>
    <w:rsid w:val="00656895"/>
    <w:rsid w:val="006A07A5"/>
    <w:rsid w:val="006B3841"/>
    <w:rsid w:val="007369EC"/>
    <w:rsid w:val="00780914"/>
    <w:rsid w:val="00847C53"/>
    <w:rsid w:val="00861266"/>
    <w:rsid w:val="008812A1"/>
    <w:rsid w:val="00881329"/>
    <w:rsid w:val="008A332A"/>
    <w:rsid w:val="008C0EF7"/>
    <w:rsid w:val="008C4D8B"/>
    <w:rsid w:val="00925AFD"/>
    <w:rsid w:val="00941A10"/>
    <w:rsid w:val="00941D78"/>
    <w:rsid w:val="00961ED7"/>
    <w:rsid w:val="009B3EAA"/>
    <w:rsid w:val="009C4479"/>
    <w:rsid w:val="009F0E17"/>
    <w:rsid w:val="00A63CF1"/>
    <w:rsid w:val="00A97E6E"/>
    <w:rsid w:val="00AB7B27"/>
    <w:rsid w:val="00B776AB"/>
    <w:rsid w:val="00B81A0D"/>
    <w:rsid w:val="00BE09BB"/>
    <w:rsid w:val="00BF23B5"/>
    <w:rsid w:val="00C30CDF"/>
    <w:rsid w:val="00C451DB"/>
    <w:rsid w:val="00C528DD"/>
    <w:rsid w:val="00CB7278"/>
    <w:rsid w:val="00CD50A5"/>
    <w:rsid w:val="00D4350C"/>
    <w:rsid w:val="00DB365B"/>
    <w:rsid w:val="00E00511"/>
    <w:rsid w:val="00E02F28"/>
    <w:rsid w:val="00E1394B"/>
    <w:rsid w:val="00E14BF2"/>
    <w:rsid w:val="00E855AA"/>
    <w:rsid w:val="00F4529E"/>
    <w:rsid w:val="00F45DF5"/>
    <w:rsid w:val="00F768F4"/>
    <w:rsid w:val="00FB78C4"/>
    <w:rsid w:val="00FC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E3084"/>
  <w15:chartTrackingRefBased/>
  <w15:docId w15:val="{D9A0F15B-99ED-4FF9-808F-0630543DE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66</cp:revision>
  <dcterms:created xsi:type="dcterms:W3CDTF">2023-02-22T07:19:00Z</dcterms:created>
  <dcterms:modified xsi:type="dcterms:W3CDTF">2023-02-22T08:31:00Z</dcterms:modified>
</cp:coreProperties>
</file>