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FF754" w14:textId="77777777" w:rsidR="00F327D3" w:rsidRDefault="00F327D3" w:rsidP="00F327D3">
      <w:pPr>
        <w:pStyle w:val="ListParagraph"/>
        <w:numPr>
          <w:ilvl w:val="0"/>
          <w:numId w:val="1"/>
        </w:numPr>
      </w:pPr>
      <w:r>
        <w:t>- [Narrator] In the real world, if you want someone to hand you something you mentioned it by name .</w:t>
      </w:r>
    </w:p>
    <w:p w14:paraId="374FFEEC" w14:textId="082E8AB3" w:rsidR="00F327D3" w:rsidRDefault="00F327D3" w:rsidP="00F327D3">
      <w:pPr>
        <w:pStyle w:val="ListParagraph"/>
        <w:numPr>
          <w:ilvl w:val="0"/>
          <w:numId w:val="1"/>
        </w:numPr>
      </w:pPr>
      <w:r>
        <w:t xml:space="preserve"> So you say, hey, can you hand me that backpack, please? The same thing goes for JavaScript .</w:t>
      </w:r>
    </w:p>
    <w:p w14:paraId="7C8BAEA5" w14:textId="1FAE6DD5" w:rsidR="00645C03" w:rsidRDefault="00645C03" w:rsidP="00645C03">
      <w:r>
        <w:rPr>
          <w:noProof/>
        </w:rPr>
        <w:drawing>
          <wp:inline distT="0" distB="0" distL="0" distR="0" wp14:anchorId="01B835C3" wp14:editId="5F6DB7E1">
            <wp:extent cx="3714750" cy="28333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14750" cy="2833370"/>
                    </a:xfrm>
                    <a:prstGeom prst="rect">
                      <a:avLst/>
                    </a:prstGeom>
                  </pic:spPr>
                </pic:pic>
              </a:graphicData>
            </a:graphic>
          </wp:inline>
        </w:drawing>
      </w:r>
    </w:p>
    <w:p w14:paraId="12F3806C" w14:textId="77777777" w:rsidR="00F327D3" w:rsidRDefault="00F327D3" w:rsidP="00F327D3">
      <w:pPr>
        <w:pStyle w:val="ListParagraph"/>
        <w:numPr>
          <w:ilvl w:val="0"/>
          <w:numId w:val="1"/>
        </w:numPr>
      </w:pPr>
      <w:r>
        <w:t xml:space="preserve"> Anytime you want to access an object or anything else contained inside a variable you simply call it by its name and JavaScript will hand it to you .</w:t>
      </w:r>
    </w:p>
    <w:p w14:paraId="22927D29" w14:textId="77777777" w:rsidR="00F327D3" w:rsidRDefault="00F327D3" w:rsidP="00F327D3">
      <w:pPr>
        <w:pStyle w:val="ListParagraph"/>
        <w:numPr>
          <w:ilvl w:val="0"/>
          <w:numId w:val="1"/>
        </w:numPr>
      </w:pPr>
      <w:r>
        <w:t xml:space="preserve"> In the exercise files for this movie there is an object with the name backpack .</w:t>
      </w:r>
    </w:p>
    <w:p w14:paraId="68D86423" w14:textId="77777777" w:rsidR="00F327D3" w:rsidRDefault="00F327D3" w:rsidP="00F327D3">
      <w:pPr>
        <w:pStyle w:val="ListParagraph"/>
        <w:numPr>
          <w:ilvl w:val="0"/>
          <w:numId w:val="1"/>
        </w:numPr>
      </w:pPr>
      <w:r>
        <w:t xml:space="preserve"> If you go over to the console you can call that object by simply naming it directly .</w:t>
      </w:r>
    </w:p>
    <w:p w14:paraId="50866F2D" w14:textId="77777777" w:rsidR="00F327D3" w:rsidRDefault="00F327D3" w:rsidP="00F327D3">
      <w:pPr>
        <w:pStyle w:val="ListParagraph"/>
        <w:numPr>
          <w:ilvl w:val="0"/>
          <w:numId w:val="1"/>
        </w:numPr>
      </w:pPr>
      <w:r>
        <w:t xml:space="preserve"> So if I type in backpack here and hit return I get the entire object and I can then dig deeper into it to see what's going on .</w:t>
      </w:r>
    </w:p>
    <w:p w14:paraId="5063F0BB" w14:textId="77777777" w:rsidR="00F327D3" w:rsidRDefault="00F327D3" w:rsidP="00F327D3">
      <w:pPr>
        <w:pStyle w:val="ListParagraph"/>
        <w:numPr>
          <w:ilvl w:val="0"/>
          <w:numId w:val="1"/>
        </w:numPr>
      </w:pPr>
      <w:r>
        <w:t xml:space="preserve"> So here I can see all the properties and the methods and I can even open the methods to see what they contain .</w:t>
      </w:r>
    </w:p>
    <w:p w14:paraId="2517188B" w14:textId="77777777" w:rsidR="00F327D3" w:rsidRDefault="00F327D3" w:rsidP="00F327D3">
      <w:pPr>
        <w:pStyle w:val="ListParagraph"/>
        <w:numPr>
          <w:ilvl w:val="0"/>
          <w:numId w:val="1"/>
        </w:numPr>
      </w:pPr>
      <w:r>
        <w:t xml:space="preserve"> It works the same way in JavaScript .</w:t>
      </w:r>
    </w:p>
    <w:p w14:paraId="02154179" w14:textId="77777777" w:rsidR="00F327D3" w:rsidRDefault="00F327D3" w:rsidP="00F327D3">
      <w:pPr>
        <w:pStyle w:val="ListParagraph"/>
        <w:numPr>
          <w:ilvl w:val="0"/>
          <w:numId w:val="1"/>
        </w:numPr>
      </w:pPr>
      <w:r>
        <w:t xml:space="preserve"> So let's say you want to output this object in its entirety in the console for reference and do so automatically so you don't have to go into the console and call it by name .</w:t>
      </w:r>
    </w:p>
    <w:p w14:paraId="047D828C" w14:textId="77777777" w:rsidR="00F327D3" w:rsidRDefault="00F327D3" w:rsidP="00F327D3">
      <w:pPr>
        <w:pStyle w:val="ListParagraph"/>
        <w:numPr>
          <w:ilvl w:val="0"/>
          <w:numId w:val="1"/>
        </w:numPr>
      </w:pPr>
      <w:r>
        <w:t xml:space="preserve"> JavaScript has a series of console methods for this purpose .</w:t>
      </w:r>
    </w:p>
    <w:p w14:paraId="5E05E231" w14:textId="77777777" w:rsidR="00F327D3" w:rsidRDefault="00F327D3" w:rsidP="00F327D3">
      <w:pPr>
        <w:pStyle w:val="ListParagraph"/>
        <w:numPr>
          <w:ilvl w:val="0"/>
          <w:numId w:val="1"/>
        </w:numPr>
      </w:pPr>
      <w:r>
        <w:t xml:space="preserve"> And the most common one is called </w:t>
      </w:r>
      <w:r w:rsidRPr="00007230">
        <w:rPr>
          <w:b/>
          <w:bCs/>
        </w:rPr>
        <w:t>console log .</w:t>
      </w:r>
    </w:p>
    <w:p w14:paraId="22C35E84" w14:textId="62969715" w:rsidR="00F327D3" w:rsidRDefault="00F327D3" w:rsidP="00F327D3">
      <w:pPr>
        <w:pStyle w:val="ListParagraph"/>
        <w:numPr>
          <w:ilvl w:val="0"/>
          <w:numId w:val="1"/>
        </w:numPr>
      </w:pPr>
      <w:r>
        <w:t xml:space="preserve"> Let me make some space here .</w:t>
      </w:r>
    </w:p>
    <w:p w14:paraId="462EF571" w14:textId="6AFA73CA" w:rsidR="00007230" w:rsidRDefault="00007230" w:rsidP="00007230">
      <w:r>
        <w:rPr>
          <w:noProof/>
        </w:rPr>
        <w:lastRenderedPageBreak/>
        <w:drawing>
          <wp:inline distT="0" distB="0" distL="0" distR="0" wp14:anchorId="2539016C" wp14:editId="16F85B96">
            <wp:extent cx="2143125" cy="609600"/>
            <wp:effectExtent l="0" t="0" r="9525"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6"/>
                    <a:stretch>
                      <a:fillRect/>
                    </a:stretch>
                  </pic:blipFill>
                  <pic:spPr>
                    <a:xfrm>
                      <a:off x="0" y="0"/>
                      <a:ext cx="2143125" cy="609600"/>
                    </a:xfrm>
                    <a:prstGeom prst="rect">
                      <a:avLst/>
                    </a:prstGeom>
                  </pic:spPr>
                </pic:pic>
              </a:graphicData>
            </a:graphic>
          </wp:inline>
        </w:drawing>
      </w:r>
    </w:p>
    <w:p w14:paraId="3C0DA7A6" w14:textId="77777777" w:rsidR="00F327D3" w:rsidRDefault="00F327D3" w:rsidP="00F327D3">
      <w:pPr>
        <w:pStyle w:val="ListParagraph"/>
        <w:numPr>
          <w:ilvl w:val="0"/>
          <w:numId w:val="1"/>
        </w:numPr>
      </w:pPr>
      <w:r>
        <w:t xml:space="preserve"> And then we simply say, console log backpack .</w:t>
      </w:r>
    </w:p>
    <w:p w14:paraId="72E55FE5" w14:textId="77777777" w:rsidR="00F327D3" w:rsidRDefault="00F327D3" w:rsidP="00F327D3">
      <w:pPr>
        <w:pStyle w:val="ListParagraph"/>
        <w:numPr>
          <w:ilvl w:val="0"/>
          <w:numId w:val="1"/>
        </w:numPr>
      </w:pPr>
      <w:r>
        <w:t xml:space="preserve"> Save this .</w:t>
      </w:r>
    </w:p>
    <w:p w14:paraId="649CD72A" w14:textId="1F306B49" w:rsidR="00F327D3" w:rsidRDefault="00F327D3" w:rsidP="00F327D3">
      <w:pPr>
        <w:pStyle w:val="ListParagraph"/>
        <w:numPr>
          <w:ilvl w:val="0"/>
          <w:numId w:val="1"/>
        </w:numPr>
      </w:pPr>
      <w:r>
        <w:t xml:space="preserve"> Go back in the browser .</w:t>
      </w:r>
    </w:p>
    <w:p w14:paraId="1F909A4D" w14:textId="27F14086" w:rsidR="00E652B8" w:rsidRDefault="00110608" w:rsidP="00E652B8">
      <w:r>
        <w:rPr>
          <w:noProof/>
        </w:rPr>
        <w:drawing>
          <wp:inline distT="0" distB="0" distL="0" distR="0" wp14:anchorId="6D450C80" wp14:editId="097EF4A7">
            <wp:extent cx="3714750" cy="1423035"/>
            <wp:effectExtent l="0" t="0" r="0" b="571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7"/>
                    <a:stretch>
                      <a:fillRect/>
                    </a:stretch>
                  </pic:blipFill>
                  <pic:spPr>
                    <a:xfrm>
                      <a:off x="0" y="0"/>
                      <a:ext cx="3714750" cy="1423035"/>
                    </a:xfrm>
                    <a:prstGeom prst="rect">
                      <a:avLst/>
                    </a:prstGeom>
                  </pic:spPr>
                </pic:pic>
              </a:graphicData>
            </a:graphic>
          </wp:inline>
        </w:drawing>
      </w:r>
    </w:p>
    <w:p w14:paraId="6FF75393" w14:textId="77777777" w:rsidR="00F327D3" w:rsidRDefault="00F327D3" w:rsidP="00F327D3">
      <w:pPr>
        <w:pStyle w:val="ListParagraph"/>
        <w:numPr>
          <w:ilvl w:val="0"/>
          <w:numId w:val="1"/>
        </w:numPr>
      </w:pPr>
      <w:r>
        <w:t xml:space="preserve"> And now you see the backpack object outputs in the console automatically .</w:t>
      </w:r>
    </w:p>
    <w:p w14:paraId="7E4E2F20" w14:textId="77777777" w:rsidR="00F327D3" w:rsidRDefault="00F327D3" w:rsidP="00F327D3">
      <w:pPr>
        <w:pStyle w:val="ListParagraph"/>
        <w:numPr>
          <w:ilvl w:val="0"/>
          <w:numId w:val="1"/>
        </w:numPr>
      </w:pPr>
      <w:r>
        <w:t xml:space="preserve"> If I reload the page you'll see it keeps popping in and we get the same thing .</w:t>
      </w:r>
    </w:p>
    <w:p w14:paraId="1872E13A" w14:textId="77777777" w:rsidR="00F327D3" w:rsidRDefault="00F327D3" w:rsidP="00F327D3">
      <w:pPr>
        <w:pStyle w:val="ListParagraph"/>
        <w:numPr>
          <w:ilvl w:val="0"/>
          <w:numId w:val="1"/>
        </w:numPr>
      </w:pPr>
      <w:r>
        <w:t xml:space="preserve"> Here's the entire backpack object and we can get access to it automatically .</w:t>
      </w:r>
    </w:p>
    <w:p w14:paraId="0A3738A1" w14:textId="77777777" w:rsidR="00F327D3" w:rsidRDefault="00F327D3" w:rsidP="00F327D3">
      <w:pPr>
        <w:pStyle w:val="ListParagraph"/>
        <w:numPr>
          <w:ilvl w:val="0"/>
          <w:numId w:val="1"/>
        </w:numPr>
      </w:pPr>
      <w:r>
        <w:t xml:space="preserve"> So this code down here tells the browser grab the object and log it in the console .</w:t>
      </w:r>
    </w:p>
    <w:p w14:paraId="038421B4" w14:textId="77777777" w:rsidR="00F327D3" w:rsidRDefault="00F327D3" w:rsidP="00F327D3">
      <w:pPr>
        <w:pStyle w:val="ListParagraph"/>
        <w:numPr>
          <w:ilvl w:val="0"/>
          <w:numId w:val="1"/>
        </w:numPr>
      </w:pPr>
      <w:r>
        <w:t xml:space="preserve"> Now that you see how it works we can provide some additional context here by adding a string of text, explaining what it is, because if we look at this output right now, it's not very helpful .</w:t>
      </w:r>
    </w:p>
    <w:p w14:paraId="7F0DA61E" w14:textId="1F96A5CA" w:rsidR="00F327D3" w:rsidRDefault="00F327D3" w:rsidP="00F327D3">
      <w:pPr>
        <w:pStyle w:val="ListParagraph"/>
        <w:numPr>
          <w:ilvl w:val="0"/>
          <w:numId w:val="1"/>
        </w:numPr>
      </w:pPr>
      <w:r>
        <w:t xml:space="preserve"> We can see there's an object we don't know which object it is and everything like that .</w:t>
      </w:r>
    </w:p>
    <w:p w14:paraId="71630B33" w14:textId="0BC968F4" w:rsidR="00871B65" w:rsidRDefault="00871B65" w:rsidP="00871B65">
      <w:r>
        <w:rPr>
          <w:noProof/>
        </w:rPr>
        <w:drawing>
          <wp:inline distT="0" distB="0" distL="0" distR="0" wp14:anchorId="48CC1302" wp14:editId="345FF4D6">
            <wp:extent cx="3714750" cy="9093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14750" cy="909320"/>
                    </a:xfrm>
                    <a:prstGeom prst="rect">
                      <a:avLst/>
                    </a:prstGeom>
                  </pic:spPr>
                </pic:pic>
              </a:graphicData>
            </a:graphic>
          </wp:inline>
        </w:drawing>
      </w:r>
    </w:p>
    <w:p w14:paraId="49AAC1C9" w14:textId="77777777" w:rsidR="00F327D3" w:rsidRDefault="00F327D3" w:rsidP="00F327D3">
      <w:pPr>
        <w:pStyle w:val="ListParagraph"/>
        <w:numPr>
          <w:ilvl w:val="0"/>
          <w:numId w:val="1"/>
        </w:numPr>
      </w:pPr>
      <w:r>
        <w:t xml:space="preserve"> So I can go into the console log here and add a string of text to the front, to say the backpack object colon then end my quotation mark, and add a comma .</w:t>
      </w:r>
    </w:p>
    <w:p w14:paraId="36D923A5" w14:textId="77777777" w:rsidR="00F327D3" w:rsidRDefault="00F327D3" w:rsidP="00F327D3">
      <w:pPr>
        <w:pStyle w:val="ListParagraph"/>
        <w:numPr>
          <w:ilvl w:val="0"/>
          <w:numId w:val="1"/>
        </w:numPr>
      </w:pPr>
      <w:r>
        <w:t xml:space="preserve"> This format tells the console output first this string of text then add a space and then add the object in question .</w:t>
      </w:r>
    </w:p>
    <w:p w14:paraId="433952CC" w14:textId="77777777" w:rsidR="00F327D3" w:rsidRDefault="00F327D3" w:rsidP="00F327D3">
      <w:pPr>
        <w:pStyle w:val="ListParagraph"/>
        <w:numPr>
          <w:ilvl w:val="0"/>
          <w:numId w:val="1"/>
        </w:numPr>
      </w:pPr>
      <w:r>
        <w:t xml:space="preserve"> So we'll save that, go back in the browser .</w:t>
      </w:r>
    </w:p>
    <w:p w14:paraId="092A3E7E" w14:textId="360F1D87" w:rsidR="00F327D3" w:rsidRDefault="00F327D3" w:rsidP="00F327D3">
      <w:pPr>
        <w:pStyle w:val="ListParagraph"/>
        <w:numPr>
          <w:ilvl w:val="0"/>
          <w:numId w:val="1"/>
        </w:numPr>
      </w:pPr>
      <w:r>
        <w:lastRenderedPageBreak/>
        <w:t xml:space="preserve"> And now we can see it says the backpack object and then we have the object itself .</w:t>
      </w:r>
    </w:p>
    <w:p w14:paraId="7CEC9530" w14:textId="73EE402B" w:rsidR="00286523" w:rsidRDefault="00286523" w:rsidP="00286523">
      <w:r>
        <w:rPr>
          <w:noProof/>
        </w:rPr>
        <w:drawing>
          <wp:inline distT="0" distB="0" distL="0" distR="0" wp14:anchorId="1620A8AF" wp14:editId="5882E52E">
            <wp:extent cx="3714750" cy="4425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4750" cy="442595"/>
                    </a:xfrm>
                    <a:prstGeom prst="rect">
                      <a:avLst/>
                    </a:prstGeom>
                  </pic:spPr>
                </pic:pic>
              </a:graphicData>
            </a:graphic>
          </wp:inline>
        </w:drawing>
      </w:r>
    </w:p>
    <w:p w14:paraId="34AC2E35" w14:textId="77777777" w:rsidR="00F327D3" w:rsidRDefault="00F327D3" w:rsidP="00F327D3">
      <w:pPr>
        <w:pStyle w:val="ListParagraph"/>
        <w:numPr>
          <w:ilvl w:val="0"/>
          <w:numId w:val="1"/>
        </w:numPr>
      </w:pPr>
      <w:r>
        <w:t xml:space="preserve"> So this is a really simple way of outputting context into the console so we can see what's going on and then providing context .</w:t>
      </w:r>
    </w:p>
    <w:p w14:paraId="4C757734" w14:textId="77777777" w:rsidR="00F327D3" w:rsidRDefault="00F327D3" w:rsidP="00F327D3">
      <w:pPr>
        <w:pStyle w:val="ListParagraph"/>
        <w:numPr>
          <w:ilvl w:val="0"/>
          <w:numId w:val="1"/>
        </w:numPr>
      </w:pPr>
      <w:r>
        <w:t xml:space="preserve"> So calling an object by its name in JavaScript is effectively the same thing as picking up an object in the real world .</w:t>
      </w:r>
    </w:p>
    <w:p w14:paraId="18BDDFEC" w14:textId="516AD876" w:rsidR="00EB404E" w:rsidRDefault="00F327D3" w:rsidP="00F327D3">
      <w:pPr>
        <w:pStyle w:val="ListParagraph"/>
        <w:numPr>
          <w:ilvl w:val="0"/>
          <w:numId w:val="1"/>
        </w:numPr>
      </w:pPr>
      <w:r>
        <w:t xml:space="preserve"> You now have the entire object and all its properties and functions .</w:t>
      </w:r>
    </w:p>
    <w:sectPr w:rsidR="00EB404E" w:rsidSect="00F7009B">
      <w:pgSz w:w="12240" w:h="15840"/>
      <w:pgMar w:top="1440" w:right="6300" w:bottom="1440" w:left="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F51F0"/>
    <w:multiLevelType w:val="hybridMultilevel"/>
    <w:tmpl w:val="38D6F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5674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C01"/>
    <w:rsid w:val="00007230"/>
    <w:rsid w:val="00110608"/>
    <w:rsid w:val="00286523"/>
    <w:rsid w:val="00431C01"/>
    <w:rsid w:val="00645C03"/>
    <w:rsid w:val="006A07A5"/>
    <w:rsid w:val="00871B65"/>
    <w:rsid w:val="00E652B8"/>
    <w:rsid w:val="00EB404E"/>
    <w:rsid w:val="00F327D3"/>
    <w:rsid w:val="00F7009B"/>
    <w:rsid w:val="00FB78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112E4"/>
  <w15:chartTrackingRefBased/>
  <w15:docId w15:val="{E4FF06A9-C4C3-4B0E-BA75-528D8656F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7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380</Words>
  <Characters>2170</Characters>
  <Application>Microsoft Office Word</Application>
  <DocSecurity>0</DocSecurity>
  <Lines>18</Lines>
  <Paragraphs>5</Paragraphs>
  <ScaleCrop>false</ScaleCrop>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Maheswaran Elumalai</dc:creator>
  <cp:keywords/>
  <dc:description/>
  <cp:lastModifiedBy>Maheswaran Elumalai</cp:lastModifiedBy>
  <cp:revision>9</cp:revision>
  <dcterms:created xsi:type="dcterms:W3CDTF">2023-03-16T14:46:00Z</dcterms:created>
  <dcterms:modified xsi:type="dcterms:W3CDTF">2023-03-16T14:51:00Z</dcterms:modified>
</cp:coreProperties>
</file>