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E2B2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>- [Instructor] In the imports and exports video, I showed you how to convert an existing application that relied on global functions, to modules using imports and exports.</w:t>
      </w:r>
    </w:p>
    <w:p w14:paraId="04E7B6D6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However, if you have a large existing codebase that relies on global imports for existing JavaScript files that can't be converted, don't lose hope.</w:t>
      </w:r>
    </w:p>
    <w:p w14:paraId="485DDFFF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In this video, I'll show you how to document that JavaScript code, so you can continue to use those dependencies without a problem.</w:t>
      </w:r>
    </w:p>
    <w:p w14:paraId="54671293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To begin, I'll go back to the same application that I just converted, back to before I converted it.</w:t>
      </w:r>
    </w:p>
    <w:p w14:paraId="1140828C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Remember this was the version of the application that was explicitly loading all of the JavaScript files.</w:t>
      </w:r>
    </w:p>
    <w:p w14:paraId="72DCF2F9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I'll start out by converting the app.</w:t>
      </w:r>
    </w:p>
    <w:p w14:paraId="21622A8D" w14:textId="0EAC89B6" w:rsidR="00912DBB" w:rsidRDefault="00912DBB" w:rsidP="00912DBB">
      <w:pPr>
        <w:pStyle w:val="ListParagraph"/>
        <w:numPr>
          <w:ilvl w:val="0"/>
          <w:numId w:val="1"/>
        </w:numPr>
      </w:pPr>
      <w:r>
        <w:t>js file to TypeScript, just like last time, and I'll see that error again.</w:t>
      </w:r>
    </w:p>
    <w:p w14:paraId="0C2BBF32" w14:textId="3991EF2E" w:rsidR="00FB2ACC" w:rsidRDefault="00FB2ACC" w:rsidP="00FB2ACC">
      <w:r>
        <w:rPr>
          <w:noProof/>
        </w:rPr>
        <w:drawing>
          <wp:inline distT="0" distB="0" distL="0" distR="0" wp14:anchorId="2E918F4E" wp14:editId="4234667C">
            <wp:extent cx="5943600" cy="221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32DF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TypeScript doesn't know about a function named formatDate, just like last time.</w:t>
      </w:r>
    </w:p>
    <w:p w14:paraId="05377214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However, in order to fix this problem this time, I'm going to create my own version of the TypeScript declaration files, I showed you way back in the first chapter.</w:t>
      </w:r>
    </w:p>
    <w:p w14:paraId="3B200D4F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As you might recall, these files have a d.</w:t>
      </w:r>
    </w:p>
    <w:p w14:paraId="57AB5156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>ts extension.</w:t>
      </w:r>
    </w:p>
    <w:p w14:paraId="625C2E93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Since TypeScript is going to read the contents of this file, no matter what name I give it prior to the d.</w:t>
      </w:r>
    </w:p>
    <w:p w14:paraId="0573B18C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>ts extension, I'll just call it globals.</w:t>
      </w:r>
    </w:p>
    <w:p w14:paraId="426EE9CD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>d.</w:t>
      </w:r>
    </w:p>
    <w:p w14:paraId="340C422D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>ts.</w:t>
      </w:r>
    </w:p>
    <w:p w14:paraId="555396FB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Then I can create whatever type definitions I want in this file.</w:t>
      </w:r>
    </w:p>
    <w:p w14:paraId="02D404D6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In order to tell TypeScript that what I'm about to describe will be in the global namespace, I'll write the following.</w:t>
      </w:r>
    </w:p>
    <w:p w14:paraId="1ACA3D91" w14:textId="77777777" w:rsidR="00912DBB" w:rsidRPr="006B5B92" w:rsidRDefault="00912DBB" w:rsidP="00912DBB">
      <w:pPr>
        <w:pStyle w:val="ListParagraph"/>
        <w:numPr>
          <w:ilvl w:val="0"/>
          <w:numId w:val="1"/>
        </w:numPr>
        <w:rPr>
          <w:b/>
          <w:bCs/>
        </w:rPr>
      </w:pPr>
      <w:r w:rsidRPr="006B5B92">
        <w:rPr>
          <w:b/>
          <w:bCs/>
        </w:rPr>
        <w:t xml:space="preserve"> This tells TypeScript that everything I write inside these braces, should be available in the global namespace.</w:t>
      </w:r>
    </w:p>
    <w:p w14:paraId="5BA8A384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Notice the error here.</w:t>
      </w:r>
    </w:p>
    <w:p w14:paraId="6F95E680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This is TypeScript telling me that I can't use this syntax just anywhere, it has to be inside of a module.</w:t>
      </w:r>
    </w:p>
    <w:p w14:paraId="64B8BDC0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That means I need to export something in order for TypeScript to treat this as a module.</w:t>
      </w:r>
    </w:p>
    <w:p w14:paraId="1E545554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lastRenderedPageBreak/>
        <w:t xml:space="preserve"> So I'll just define an empty set of exports.</w:t>
      </w:r>
    </w:p>
    <w:p w14:paraId="245A448B" w14:textId="1FDC541B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With that out of the way, I can now define whatever global definitions I like, for example, my function.</w:t>
      </w:r>
    </w:p>
    <w:p w14:paraId="62934754" w14:textId="0EAEE41A" w:rsidR="008048B2" w:rsidRDefault="008048B2" w:rsidP="008048B2">
      <w:r>
        <w:rPr>
          <w:noProof/>
        </w:rPr>
        <w:drawing>
          <wp:inline distT="0" distB="0" distL="0" distR="0" wp14:anchorId="66716BB8" wp14:editId="7BC3BBCF">
            <wp:extent cx="5943600" cy="2204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57D9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Notice how I'm just writing the definition of the function and not the implementation of itself.</w:t>
      </w:r>
    </w:p>
    <w:p w14:paraId="5FAAE105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And of course, this is TypeScript after all, so I can give it a parameter type and a return type.</w:t>
      </w:r>
    </w:p>
    <w:p w14:paraId="398757B5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And while I'm at it, I can add some documentation too.</w:t>
      </w:r>
    </w:p>
    <w:p w14:paraId="183C7AE5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Once I'm all done with the definition, I can switch back to the TypeScript code that uses it, and see that not only has TypeScript found my definition just fine, but I even get the full documentation in IntelliSense as well.</w:t>
      </w:r>
    </w:p>
    <w:p w14:paraId="6343693F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That's all I need to do in order to address this particular example, but rest assured that you can use any of the TypeScript concepts that I have shown in this course inside of these declaration files to describe any situation you may come across in your custom code.</w:t>
      </w:r>
    </w:p>
    <w:p w14:paraId="2C298FB9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It's also important to note that writing type declarations like this, doesn't actually ensure that the code is available at runtime.</w:t>
      </w:r>
    </w:p>
    <w:p w14:paraId="517B6D05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 xml:space="preserve"> For example, if I were to forget to include the script tag that loads the util.</w:t>
      </w:r>
    </w:p>
    <w:p w14:paraId="0712373B" w14:textId="77777777" w:rsidR="00912DBB" w:rsidRDefault="00912DBB" w:rsidP="00912DBB">
      <w:pPr>
        <w:pStyle w:val="ListParagraph"/>
        <w:numPr>
          <w:ilvl w:val="0"/>
          <w:numId w:val="1"/>
        </w:numPr>
      </w:pPr>
      <w:r>
        <w:t>js file into my browser, my TypeScript code would continue to compile without any errors, only to crash at runtime, when it goes to execute a function that doesn't exist.</w:t>
      </w:r>
    </w:p>
    <w:p w14:paraId="47C26853" w14:textId="60DD80D0" w:rsidR="00835B2B" w:rsidRDefault="00912DBB" w:rsidP="00912DBB">
      <w:pPr>
        <w:pStyle w:val="ListParagraph"/>
        <w:numPr>
          <w:ilvl w:val="0"/>
          <w:numId w:val="1"/>
        </w:numPr>
      </w:pPr>
      <w:r>
        <w:t xml:space="preserve"> Regardless of that caveat, having this ability to define types for JavaScript code, that lives outside of your TypeScript files, is a great way to get full TypeScript support when integrating with existing JavaScript codebases.</w:t>
      </w:r>
    </w:p>
    <w:sectPr w:rsidR="0083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F9F"/>
    <w:multiLevelType w:val="hybridMultilevel"/>
    <w:tmpl w:val="647E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71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F4"/>
    <w:rsid w:val="00292AF4"/>
    <w:rsid w:val="006A07A5"/>
    <w:rsid w:val="006B5B92"/>
    <w:rsid w:val="008048B2"/>
    <w:rsid w:val="00835B2B"/>
    <w:rsid w:val="00912DBB"/>
    <w:rsid w:val="00FB2ACC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21BF"/>
  <w15:chartTrackingRefBased/>
  <w15:docId w15:val="{A3D24BFB-6DE3-49F2-8CDF-3F9AB790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</cp:revision>
  <dcterms:created xsi:type="dcterms:W3CDTF">2023-04-03T06:56:00Z</dcterms:created>
  <dcterms:modified xsi:type="dcterms:W3CDTF">2023-04-03T07:01:00Z</dcterms:modified>
</cp:coreProperties>
</file>