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9A9162" w14:textId="015F3DF8" w:rsidR="00551481" w:rsidRDefault="00A92E30" w:rsidP="00A92E30">
      <w:pPr>
        <w:pStyle w:val="ListParagraph"/>
        <w:numPr>
          <w:ilvl w:val="0"/>
          <w:numId w:val="1"/>
        </w:numPr>
      </w:pPr>
      <w:r>
        <w:t>Microsoft Sentinel</w:t>
      </w:r>
    </w:p>
    <w:p w14:paraId="28EB86CD" w14:textId="77777777" w:rsidR="00A92E30" w:rsidRPr="00A92E30" w:rsidRDefault="00A92E30" w:rsidP="00A92E30">
      <w:pPr>
        <w:pStyle w:val="ListParagraph"/>
      </w:pPr>
      <w:r w:rsidRPr="00A92E30">
        <w:t xml:space="preserve">Microsoft Sentinel is a cloud-native Security Information and Event Management (SIEM) and Security Orchestration, Automation, and Response (SOAR) solution. It provides a comprehensive view of your organization's security posture. Here's a breakdown of its key features:   </w:t>
      </w:r>
    </w:p>
    <w:p w14:paraId="6E9F2FD3" w14:textId="77777777" w:rsidR="00A92E30" w:rsidRPr="00A92E30" w:rsidRDefault="00A92E30" w:rsidP="00A92E30">
      <w:pPr>
        <w:pStyle w:val="ListParagraph"/>
      </w:pPr>
      <w:r w:rsidRPr="00A92E30">
        <w:rPr>
          <w:b/>
          <w:bCs/>
        </w:rPr>
        <w:t>Core Capabilities:</w:t>
      </w:r>
    </w:p>
    <w:p w14:paraId="6BFAAB2F" w14:textId="77777777" w:rsidR="00A92E30" w:rsidRPr="00A92E30" w:rsidRDefault="00A92E30" w:rsidP="00A92E30">
      <w:pPr>
        <w:pStyle w:val="ListParagraph"/>
        <w:numPr>
          <w:ilvl w:val="0"/>
          <w:numId w:val="2"/>
        </w:numPr>
      </w:pPr>
      <w:r w:rsidRPr="00A92E30">
        <w:rPr>
          <w:b/>
          <w:bCs/>
        </w:rPr>
        <w:t>Data Collection:</w:t>
      </w:r>
      <w:r w:rsidRPr="00A92E30">
        <w:t xml:space="preserve"> </w:t>
      </w:r>
    </w:p>
    <w:p w14:paraId="0A861BE5" w14:textId="77777777" w:rsidR="00A92E30" w:rsidRPr="00A92E30" w:rsidRDefault="00A92E30" w:rsidP="00A92E30">
      <w:pPr>
        <w:pStyle w:val="ListParagraph"/>
        <w:numPr>
          <w:ilvl w:val="1"/>
          <w:numId w:val="2"/>
        </w:numPr>
      </w:pPr>
      <w:r w:rsidRPr="00A92E30">
        <w:t xml:space="preserve">Sentinel can collect security data from a wide range of sources, including: </w:t>
      </w:r>
    </w:p>
    <w:p w14:paraId="55E8D05F" w14:textId="77777777" w:rsidR="00A92E30" w:rsidRPr="00A92E30" w:rsidRDefault="00A92E30" w:rsidP="00A92E30">
      <w:pPr>
        <w:pStyle w:val="ListParagraph"/>
        <w:numPr>
          <w:ilvl w:val="2"/>
          <w:numId w:val="2"/>
        </w:numPr>
      </w:pPr>
      <w:r w:rsidRPr="00A92E30">
        <w:t xml:space="preserve">Microsoft Azure services   </w:t>
      </w:r>
    </w:p>
    <w:p w14:paraId="5F8E9E7B" w14:textId="77777777" w:rsidR="00A92E30" w:rsidRPr="00A92E30" w:rsidRDefault="00A92E30" w:rsidP="00A92E30">
      <w:pPr>
        <w:pStyle w:val="ListParagraph"/>
        <w:numPr>
          <w:ilvl w:val="2"/>
          <w:numId w:val="2"/>
        </w:numPr>
      </w:pPr>
      <w:r w:rsidRPr="00A92E30">
        <w:t xml:space="preserve">Microsoft 365   </w:t>
      </w:r>
    </w:p>
    <w:p w14:paraId="7D62C9F1" w14:textId="77777777" w:rsidR="00A92E30" w:rsidRPr="00A92E30" w:rsidRDefault="00A92E30" w:rsidP="00A92E30">
      <w:pPr>
        <w:pStyle w:val="ListParagraph"/>
        <w:numPr>
          <w:ilvl w:val="2"/>
          <w:numId w:val="2"/>
        </w:numPr>
      </w:pPr>
      <w:r w:rsidRPr="00A92E30">
        <w:t xml:space="preserve">On-premises infrastructure   </w:t>
      </w:r>
    </w:p>
    <w:p w14:paraId="51EA2D04" w14:textId="77777777" w:rsidR="00A92E30" w:rsidRPr="00A92E30" w:rsidRDefault="00A92E30" w:rsidP="00A92E30">
      <w:pPr>
        <w:pStyle w:val="ListParagraph"/>
        <w:numPr>
          <w:ilvl w:val="2"/>
          <w:numId w:val="2"/>
        </w:numPr>
      </w:pPr>
      <w:r w:rsidRPr="00A92E30">
        <w:t>Other cloud providers</w:t>
      </w:r>
    </w:p>
    <w:p w14:paraId="1FCDE612" w14:textId="77777777" w:rsidR="00A92E30" w:rsidRPr="00A92E30" w:rsidRDefault="00A92E30" w:rsidP="00A92E30">
      <w:pPr>
        <w:pStyle w:val="ListParagraph"/>
        <w:numPr>
          <w:ilvl w:val="2"/>
          <w:numId w:val="2"/>
        </w:numPr>
      </w:pPr>
      <w:r w:rsidRPr="00A92E30">
        <w:t xml:space="preserve">Third-party security solutions   </w:t>
      </w:r>
    </w:p>
    <w:p w14:paraId="38FFFE6E" w14:textId="77777777" w:rsidR="00A92E30" w:rsidRPr="00A92E30" w:rsidRDefault="00A92E30" w:rsidP="00A92E30">
      <w:pPr>
        <w:pStyle w:val="ListParagraph"/>
      </w:pPr>
      <w:r w:rsidRPr="00A92E30">
        <w:t xml:space="preserve">  </w:t>
      </w:r>
    </w:p>
    <w:p w14:paraId="4FD09D26" w14:textId="77777777" w:rsidR="00A92E30" w:rsidRPr="00A92E30" w:rsidRDefault="00A92E30" w:rsidP="00A92E30">
      <w:pPr>
        <w:pStyle w:val="ListParagraph"/>
        <w:numPr>
          <w:ilvl w:val="1"/>
          <w:numId w:val="2"/>
        </w:numPr>
      </w:pPr>
      <w:r w:rsidRPr="00A92E30">
        <w:t xml:space="preserve">It offers built-in connectors for seamless data ingestion.   </w:t>
      </w:r>
    </w:p>
    <w:p w14:paraId="112996D2" w14:textId="77777777" w:rsidR="00A92E30" w:rsidRPr="00A92E30" w:rsidRDefault="00A92E30" w:rsidP="00A92E30">
      <w:pPr>
        <w:pStyle w:val="ListParagraph"/>
        <w:numPr>
          <w:ilvl w:val="0"/>
          <w:numId w:val="2"/>
        </w:numPr>
      </w:pPr>
      <w:r w:rsidRPr="00A92E30">
        <w:rPr>
          <w:b/>
          <w:bCs/>
        </w:rPr>
        <w:t>Threat Detection:</w:t>
      </w:r>
      <w:r w:rsidRPr="00A92E30">
        <w:t xml:space="preserve"> </w:t>
      </w:r>
    </w:p>
    <w:p w14:paraId="038BABDE" w14:textId="77777777" w:rsidR="00A92E30" w:rsidRPr="00A92E30" w:rsidRDefault="00A92E30" w:rsidP="00A92E30">
      <w:pPr>
        <w:pStyle w:val="ListParagraph"/>
        <w:numPr>
          <w:ilvl w:val="1"/>
          <w:numId w:val="2"/>
        </w:numPr>
      </w:pPr>
      <w:r w:rsidRPr="00A92E30">
        <w:t xml:space="preserve">Sentinel uses advanced analytics and machine learning to detect known and unknown threats.   </w:t>
      </w:r>
    </w:p>
    <w:p w14:paraId="204D1242" w14:textId="77777777" w:rsidR="00A92E30" w:rsidRPr="00A92E30" w:rsidRDefault="00A92E30" w:rsidP="00A92E30">
      <w:pPr>
        <w:pStyle w:val="ListParagraph"/>
        <w:numPr>
          <w:ilvl w:val="1"/>
          <w:numId w:val="2"/>
        </w:numPr>
      </w:pPr>
      <w:r w:rsidRPr="00A92E30">
        <w:t xml:space="preserve">It leverages Microsoft's threat intelligence to identify malicious activity.   </w:t>
      </w:r>
    </w:p>
    <w:p w14:paraId="47C220B4" w14:textId="77777777" w:rsidR="00A92E30" w:rsidRPr="00A92E30" w:rsidRDefault="00A92E30" w:rsidP="00A92E30">
      <w:pPr>
        <w:pStyle w:val="ListParagraph"/>
        <w:numPr>
          <w:ilvl w:val="1"/>
          <w:numId w:val="2"/>
        </w:numPr>
      </w:pPr>
      <w:r w:rsidRPr="00A92E30">
        <w:t xml:space="preserve">User and Entity Behavior Analytics (UEBA) helps detect anomalous behavior.   </w:t>
      </w:r>
    </w:p>
    <w:p w14:paraId="7D6D721A" w14:textId="77777777" w:rsidR="00A92E30" w:rsidRPr="00A92E30" w:rsidRDefault="00A92E30" w:rsidP="00A92E30">
      <w:pPr>
        <w:pStyle w:val="ListParagraph"/>
        <w:numPr>
          <w:ilvl w:val="1"/>
          <w:numId w:val="2"/>
        </w:numPr>
      </w:pPr>
      <w:r w:rsidRPr="00A92E30">
        <w:t xml:space="preserve">It provides customizable detection rules.   </w:t>
      </w:r>
    </w:p>
    <w:p w14:paraId="6ABF520B" w14:textId="77777777" w:rsidR="00A92E30" w:rsidRPr="00A92E30" w:rsidRDefault="00A92E30" w:rsidP="00A92E30">
      <w:pPr>
        <w:pStyle w:val="ListParagraph"/>
        <w:numPr>
          <w:ilvl w:val="0"/>
          <w:numId w:val="2"/>
        </w:numPr>
      </w:pPr>
      <w:r w:rsidRPr="00A92E30">
        <w:rPr>
          <w:b/>
          <w:bCs/>
        </w:rPr>
        <w:t>Threat Investigation:</w:t>
      </w:r>
      <w:r w:rsidRPr="00A92E30">
        <w:t xml:space="preserve"> </w:t>
      </w:r>
    </w:p>
    <w:p w14:paraId="48BB60EA" w14:textId="77777777" w:rsidR="00A92E30" w:rsidRPr="00A92E30" w:rsidRDefault="00A92E30" w:rsidP="00A92E30">
      <w:pPr>
        <w:pStyle w:val="ListParagraph"/>
        <w:numPr>
          <w:ilvl w:val="1"/>
          <w:numId w:val="2"/>
        </w:numPr>
      </w:pPr>
      <w:r w:rsidRPr="00A92E30">
        <w:t xml:space="preserve">Sentinel provides tools to investigate security incidents, including: </w:t>
      </w:r>
    </w:p>
    <w:p w14:paraId="5781C095" w14:textId="77777777" w:rsidR="00A92E30" w:rsidRPr="00A92E30" w:rsidRDefault="00A92E30" w:rsidP="00A92E30">
      <w:pPr>
        <w:pStyle w:val="ListParagraph"/>
        <w:numPr>
          <w:ilvl w:val="2"/>
          <w:numId w:val="2"/>
        </w:numPr>
      </w:pPr>
      <w:r w:rsidRPr="00A92E30">
        <w:t xml:space="preserve">Incident management   </w:t>
      </w:r>
    </w:p>
    <w:p w14:paraId="27C5EA39" w14:textId="77777777" w:rsidR="00A92E30" w:rsidRPr="00A92E30" w:rsidRDefault="00A92E30" w:rsidP="00A92E30">
      <w:pPr>
        <w:pStyle w:val="ListParagraph"/>
        <w:numPr>
          <w:ilvl w:val="2"/>
          <w:numId w:val="2"/>
        </w:numPr>
      </w:pPr>
      <w:r w:rsidRPr="00A92E30">
        <w:t xml:space="preserve">Visual investigation graphs   </w:t>
      </w:r>
    </w:p>
    <w:p w14:paraId="6EB75B3B" w14:textId="77777777" w:rsidR="00A92E30" w:rsidRPr="00A92E30" w:rsidRDefault="00A92E30" w:rsidP="00A92E30">
      <w:pPr>
        <w:pStyle w:val="ListParagraph"/>
        <w:numPr>
          <w:ilvl w:val="2"/>
          <w:numId w:val="2"/>
        </w:numPr>
      </w:pPr>
      <w:r w:rsidRPr="00A92E30">
        <w:t xml:space="preserve">Powerful search and query capabilities (Kusto Query Language - KQL)   </w:t>
      </w:r>
    </w:p>
    <w:p w14:paraId="0B33CE10" w14:textId="77777777" w:rsidR="00A92E30" w:rsidRPr="00A92E30" w:rsidRDefault="00A92E30" w:rsidP="00A92E30">
      <w:pPr>
        <w:pStyle w:val="ListParagraph"/>
      </w:pPr>
      <w:r w:rsidRPr="00A92E30">
        <w:t xml:space="preserve">  </w:t>
      </w:r>
    </w:p>
    <w:p w14:paraId="5D74F761" w14:textId="77777777" w:rsidR="00A92E30" w:rsidRPr="00A92E30" w:rsidRDefault="00A92E30" w:rsidP="00A92E30">
      <w:pPr>
        <w:pStyle w:val="ListParagraph"/>
        <w:numPr>
          <w:ilvl w:val="1"/>
          <w:numId w:val="2"/>
        </w:numPr>
      </w:pPr>
      <w:r w:rsidRPr="00A92E30">
        <w:t xml:space="preserve">It helps security analysts understand the scope and impact of attacks.   </w:t>
      </w:r>
    </w:p>
    <w:p w14:paraId="6B432D96" w14:textId="77777777" w:rsidR="00A92E30" w:rsidRPr="00A92E30" w:rsidRDefault="00A92E30" w:rsidP="00A92E30">
      <w:pPr>
        <w:pStyle w:val="ListParagraph"/>
        <w:numPr>
          <w:ilvl w:val="0"/>
          <w:numId w:val="2"/>
        </w:numPr>
      </w:pPr>
      <w:r w:rsidRPr="00A92E30">
        <w:rPr>
          <w:b/>
          <w:bCs/>
        </w:rPr>
        <w:t>Threat Response (SOAR):</w:t>
      </w:r>
      <w:r w:rsidRPr="00A92E30">
        <w:t xml:space="preserve"> </w:t>
      </w:r>
    </w:p>
    <w:p w14:paraId="0B38BC2C" w14:textId="77777777" w:rsidR="00A92E30" w:rsidRPr="00A92E30" w:rsidRDefault="00A92E30" w:rsidP="00A92E30">
      <w:pPr>
        <w:pStyle w:val="ListParagraph"/>
        <w:numPr>
          <w:ilvl w:val="1"/>
          <w:numId w:val="2"/>
        </w:numPr>
      </w:pPr>
      <w:r w:rsidRPr="00A92E30">
        <w:t xml:space="preserve">Sentinel automates security responses using playbooks, which are based on Azure Logic Apps or Azure Functions.   </w:t>
      </w:r>
    </w:p>
    <w:p w14:paraId="1A978E06" w14:textId="77777777" w:rsidR="00A92E30" w:rsidRPr="00A92E30" w:rsidRDefault="00A92E30" w:rsidP="00A92E30">
      <w:pPr>
        <w:pStyle w:val="ListParagraph"/>
        <w:numPr>
          <w:ilvl w:val="1"/>
          <w:numId w:val="2"/>
        </w:numPr>
      </w:pPr>
      <w:r w:rsidRPr="00A92E30">
        <w:t xml:space="preserve">This enables rapid containment and remediation of threats.   </w:t>
      </w:r>
    </w:p>
    <w:p w14:paraId="43302BD6" w14:textId="77777777" w:rsidR="00A92E30" w:rsidRPr="00A92E30" w:rsidRDefault="00A92E30" w:rsidP="00A92E30">
      <w:pPr>
        <w:pStyle w:val="ListParagraph"/>
        <w:numPr>
          <w:ilvl w:val="1"/>
          <w:numId w:val="2"/>
        </w:numPr>
      </w:pPr>
      <w:r w:rsidRPr="00A92E30">
        <w:t xml:space="preserve">It allows for automated tasks like isolating compromised systems or blocking malicious IP addresses.   </w:t>
      </w:r>
    </w:p>
    <w:p w14:paraId="2A0E784D" w14:textId="77777777" w:rsidR="00A92E30" w:rsidRPr="00A92E30" w:rsidRDefault="00A92E30" w:rsidP="00A92E30">
      <w:pPr>
        <w:pStyle w:val="ListParagraph"/>
        <w:numPr>
          <w:ilvl w:val="0"/>
          <w:numId w:val="2"/>
        </w:numPr>
      </w:pPr>
      <w:r w:rsidRPr="00A92E30">
        <w:rPr>
          <w:b/>
          <w:bCs/>
        </w:rPr>
        <w:t>Threat Hunting:</w:t>
      </w:r>
      <w:r w:rsidRPr="00A92E30">
        <w:t xml:space="preserve"> </w:t>
      </w:r>
    </w:p>
    <w:p w14:paraId="0829E75C" w14:textId="77777777" w:rsidR="00A92E30" w:rsidRPr="00A92E30" w:rsidRDefault="00A92E30" w:rsidP="00A92E30">
      <w:pPr>
        <w:pStyle w:val="ListParagraph"/>
        <w:numPr>
          <w:ilvl w:val="1"/>
          <w:numId w:val="2"/>
        </w:numPr>
      </w:pPr>
      <w:r w:rsidRPr="00A92E30">
        <w:t xml:space="preserve">Sentinel provides proactive threat hunting capabilities, allowing security analysts to search for potential threats before they cause damage.   </w:t>
      </w:r>
    </w:p>
    <w:p w14:paraId="4A9D6F8A" w14:textId="77777777" w:rsidR="00A92E30" w:rsidRPr="00A92E30" w:rsidRDefault="00A92E30" w:rsidP="00A92E30">
      <w:pPr>
        <w:pStyle w:val="ListParagraph"/>
        <w:numPr>
          <w:ilvl w:val="1"/>
          <w:numId w:val="2"/>
        </w:numPr>
      </w:pPr>
      <w:r w:rsidRPr="00A92E30">
        <w:t xml:space="preserve">It includes built-in hunting queries and allows for custom queries.   </w:t>
      </w:r>
    </w:p>
    <w:p w14:paraId="14CCE70A" w14:textId="77777777" w:rsidR="00A92E30" w:rsidRPr="00A92E30" w:rsidRDefault="00A92E30" w:rsidP="00A92E30">
      <w:pPr>
        <w:pStyle w:val="ListParagraph"/>
        <w:numPr>
          <w:ilvl w:val="1"/>
          <w:numId w:val="2"/>
        </w:numPr>
      </w:pPr>
      <w:r w:rsidRPr="00A92E30">
        <w:t xml:space="preserve">Hunting bookmarks allow for the saving of interesting events.   </w:t>
      </w:r>
    </w:p>
    <w:p w14:paraId="13C81F4F" w14:textId="77777777" w:rsidR="00A92E30" w:rsidRPr="00A92E30" w:rsidRDefault="00A92E30" w:rsidP="00A92E30">
      <w:pPr>
        <w:pStyle w:val="ListParagraph"/>
        <w:numPr>
          <w:ilvl w:val="0"/>
          <w:numId w:val="2"/>
        </w:numPr>
      </w:pPr>
      <w:r w:rsidRPr="00A92E30">
        <w:rPr>
          <w:b/>
          <w:bCs/>
        </w:rPr>
        <w:t>Cloud-Native Scalability:</w:t>
      </w:r>
      <w:r w:rsidRPr="00A92E30">
        <w:t xml:space="preserve"> </w:t>
      </w:r>
    </w:p>
    <w:p w14:paraId="7F65E7C5" w14:textId="77777777" w:rsidR="00A92E30" w:rsidRPr="00A92E30" w:rsidRDefault="00A92E30" w:rsidP="00A92E30">
      <w:pPr>
        <w:pStyle w:val="ListParagraph"/>
        <w:numPr>
          <w:ilvl w:val="1"/>
          <w:numId w:val="2"/>
        </w:numPr>
      </w:pPr>
      <w:r w:rsidRPr="00A92E30">
        <w:t xml:space="preserve">As a cloud-native solution, Sentinel can scale to handle large volumes of security data.   </w:t>
      </w:r>
    </w:p>
    <w:p w14:paraId="03797B1D" w14:textId="77777777" w:rsidR="00A92E30" w:rsidRPr="00A92E30" w:rsidRDefault="00A92E30" w:rsidP="00A92E30">
      <w:pPr>
        <w:pStyle w:val="ListParagraph"/>
        <w:numPr>
          <w:ilvl w:val="1"/>
          <w:numId w:val="2"/>
        </w:numPr>
      </w:pPr>
      <w:r w:rsidRPr="00A92E30">
        <w:t>This eliminates the need for on-premises infrastructure.</w:t>
      </w:r>
    </w:p>
    <w:p w14:paraId="6674B577" w14:textId="77777777" w:rsidR="00A92E30" w:rsidRPr="00A92E30" w:rsidRDefault="00A92E30" w:rsidP="00A92E30">
      <w:pPr>
        <w:pStyle w:val="ListParagraph"/>
        <w:numPr>
          <w:ilvl w:val="0"/>
          <w:numId w:val="2"/>
        </w:numPr>
      </w:pPr>
      <w:r w:rsidRPr="00A92E30">
        <w:rPr>
          <w:b/>
          <w:bCs/>
        </w:rPr>
        <w:t>Cost-Effectiveness:</w:t>
      </w:r>
      <w:r w:rsidRPr="00A92E30">
        <w:t xml:space="preserve"> </w:t>
      </w:r>
    </w:p>
    <w:p w14:paraId="26627D55" w14:textId="77777777" w:rsidR="00A92E30" w:rsidRPr="00A92E30" w:rsidRDefault="00A92E30" w:rsidP="00A92E30">
      <w:pPr>
        <w:pStyle w:val="ListParagraph"/>
        <w:numPr>
          <w:ilvl w:val="1"/>
          <w:numId w:val="2"/>
        </w:numPr>
      </w:pPr>
      <w:r w:rsidRPr="00A92E30">
        <w:lastRenderedPageBreak/>
        <w:t xml:space="preserve">Sentinel offers flexible pricing options, including pay-as-you-go and capacity reservation tiers.   </w:t>
      </w:r>
    </w:p>
    <w:p w14:paraId="2B6EFD52" w14:textId="77777777" w:rsidR="00A92E30" w:rsidRPr="00A92E30" w:rsidRDefault="00A92E30" w:rsidP="00A92E30">
      <w:pPr>
        <w:pStyle w:val="ListParagraph"/>
        <w:numPr>
          <w:ilvl w:val="1"/>
          <w:numId w:val="2"/>
        </w:numPr>
      </w:pPr>
      <w:r w:rsidRPr="00A92E30">
        <w:t xml:space="preserve">It also provides cost savings by eliminating the need for infrastructure maintenance.   </w:t>
      </w:r>
    </w:p>
    <w:p w14:paraId="5BF90BA7" w14:textId="77777777" w:rsidR="00A92E30" w:rsidRPr="00A92E30" w:rsidRDefault="00A92E30" w:rsidP="00A92E30">
      <w:pPr>
        <w:pStyle w:val="ListParagraph"/>
        <w:numPr>
          <w:ilvl w:val="0"/>
          <w:numId w:val="2"/>
        </w:numPr>
      </w:pPr>
      <w:r w:rsidRPr="00A92E30">
        <w:rPr>
          <w:b/>
          <w:bCs/>
        </w:rPr>
        <w:t>Workbooks:</w:t>
      </w:r>
      <w:r w:rsidRPr="00A92E30">
        <w:t xml:space="preserve"> </w:t>
      </w:r>
    </w:p>
    <w:p w14:paraId="7C40EFD7" w14:textId="77777777" w:rsidR="00A92E30" w:rsidRPr="00A92E30" w:rsidRDefault="00A92E30" w:rsidP="00A92E30">
      <w:pPr>
        <w:pStyle w:val="ListParagraph"/>
        <w:numPr>
          <w:ilvl w:val="1"/>
          <w:numId w:val="2"/>
        </w:numPr>
      </w:pPr>
      <w:r w:rsidRPr="00A92E30">
        <w:t xml:space="preserve">Sentinel integrates workbooks, which allow for the monitoring, measuring, and controlling of data. These workbooks are highly customizable.   </w:t>
      </w:r>
    </w:p>
    <w:p w14:paraId="623DF3B4" w14:textId="77777777" w:rsidR="00A92E30" w:rsidRPr="00A92E30" w:rsidRDefault="00A92E30" w:rsidP="00A92E30">
      <w:pPr>
        <w:pStyle w:val="ListParagraph"/>
      </w:pPr>
      <w:r w:rsidRPr="00A92E30">
        <w:rPr>
          <w:b/>
          <w:bCs/>
        </w:rPr>
        <w:t>Key Benefits:</w:t>
      </w:r>
    </w:p>
    <w:p w14:paraId="7DBB301B" w14:textId="77777777" w:rsidR="00A92E30" w:rsidRPr="00A92E30" w:rsidRDefault="00A92E30" w:rsidP="00A92E30">
      <w:pPr>
        <w:pStyle w:val="ListParagraph"/>
        <w:numPr>
          <w:ilvl w:val="0"/>
          <w:numId w:val="3"/>
        </w:numPr>
      </w:pPr>
      <w:r w:rsidRPr="00A92E30">
        <w:t xml:space="preserve">Improved threat visibility   </w:t>
      </w:r>
    </w:p>
    <w:p w14:paraId="11317558" w14:textId="77777777" w:rsidR="00A92E30" w:rsidRPr="00A92E30" w:rsidRDefault="00A92E30" w:rsidP="00A92E30">
      <w:pPr>
        <w:pStyle w:val="ListParagraph"/>
        <w:numPr>
          <w:ilvl w:val="0"/>
          <w:numId w:val="3"/>
        </w:numPr>
      </w:pPr>
      <w:r w:rsidRPr="00A92E30">
        <w:t xml:space="preserve">Faster threat detection and response   </w:t>
      </w:r>
    </w:p>
    <w:p w14:paraId="316F7C6C" w14:textId="77777777" w:rsidR="00A92E30" w:rsidRPr="00A92E30" w:rsidRDefault="00A92E30" w:rsidP="00A92E30">
      <w:pPr>
        <w:pStyle w:val="ListParagraph"/>
        <w:numPr>
          <w:ilvl w:val="0"/>
          <w:numId w:val="3"/>
        </w:numPr>
      </w:pPr>
      <w:r w:rsidRPr="00A92E30">
        <w:t>Reduced security operations costs</w:t>
      </w:r>
    </w:p>
    <w:p w14:paraId="1D0511B4" w14:textId="77777777" w:rsidR="00A92E30" w:rsidRPr="00A92E30" w:rsidRDefault="00A92E30" w:rsidP="00A92E30">
      <w:pPr>
        <w:pStyle w:val="ListParagraph"/>
        <w:numPr>
          <w:ilvl w:val="0"/>
          <w:numId w:val="3"/>
        </w:numPr>
      </w:pPr>
      <w:r w:rsidRPr="00A92E30">
        <w:t xml:space="preserve">Enhanced security posture   </w:t>
      </w:r>
    </w:p>
    <w:p w14:paraId="6684F164" w14:textId="77777777" w:rsidR="00A92E30" w:rsidRPr="00A92E30" w:rsidRDefault="00A92E30" w:rsidP="00A92E30">
      <w:pPr>
        <w:pStyle w:val="ListParagraph"/>
      </w:pPr>
      <w:r w:rsidRPr="00A92E30">
        <w:t>In essence, Microsoft Sentinel empowers organizations to modernize their security operations and effectively defend against evolving cyber threats.</w:t>
      </w:r>
    </w:p>
    <w:p w14:paraId="152D82B7" w14:textId="77777777" w:rsidR="00A92E30" w:rsidRPr="00A92E30" w:rsidRDefault="00A92E30" w:rsidP="00A92E30">
      <w:pPr>
        <w:pStyle w:val="ListParagraph"/>
      </w:pPr>
      <w:r w:rsidRPr="00A92E30">
        <w:t xml:space="preserve">  </w:t>
      </w:r>
    </w:p>
    <w:p w14:paraId="7A4F45CB" w14:textId="77777777" w:rsidR="00B22BF3" w:rsidRPr="00B22BF3" w:rsidRDefault="00B22BF3" w:rsidP="00CA598F">
      <w:pPr>
        <w:pStyle w:val="ListParagraph"/>
        <w:numPr>
          <w:ilvl w:val="0"/>
          <w:numId w:val="1"/>
        </w:numPr>
        <w:rPr>
          <w:color w:val="467886" w:themeColor="hyperlink"/>
          <w:u w:val="single"/>
        </w:rPr>
      </w:pPr>
      <w:r>
        <w:t xml:space="preserve">MICROSOFT Sentinel </w:t>
      </w:r>
    </w:p>
    <w:p w14:paraId="4AFF5905" w14:textId="5C93DE7C" w:rsidR="00B22BF3" w:rsidRPr="00B22BF3" w:rsidRDefault="00B22BF3" w:rsidP="00B22BF3">
      <w:pPr>
        <w:pStyle w:val="ListParagraph"/>
        <w:numPr>
          <w:ilvl w:val="1"/>
          <w:numId w:val="3"/>
        </w:numPr>
        <w:rPr>
          <w:color w:val="467886" w:themeColor="hyperlink"/>
          <w:u w:val="single"/>
        </w:rPr>
      </w:pPr>
      <w:r>
        <w:t xml:space="preserve">SIEM – Detection </w:t>
      </w:r>
    </w:p>
    <w:p w14:paraId="20741AEA" w14:textId="77777777" w:rsidR="00B3738C" w:rsidRPr="00EE7240" w:rsidRDefault="00B22BF3" w:rsidP="00B22BF3">
      <w:pPr>
        <w:pStyle w:val="ListParagraph"/>
        <w:numPr>
          <w:ilvl w:val="1"/>
          <w:numId w:val="3"/>
        </w:numPr>
        <w:rPr>
          <w:color w:val="467886" w:themeColor="hyperlink"/>
          <w:u w:val="single"/>
        </w:rPr>
      </w:pPr>
      <w:r>
        <w:t>SOAR – Automate Response</w:t>
      </w:r>
    </w:p>
    <w:p w14:paraId="68DFBD35" w14:textId="082B968E" w:rsidR="00EE7240" w:rsidRPr="00EE7240" w:rsidRDefault="00EE7240" w:rsidP="00EE7240">
      <w:pPr>
        <w:rPr>
          <w:color w:val="467886" w:themeColor="hyperlink"/>
          <w:u w:val="single"/>
        </w:rPr>
      </w:pPr>
      <w:r w:rsidRPr="00EE7240">
        <w:rPr>
          <w:color w:val="467886" w:themeColor="hyperlink"/>
          <w:u w:val="single"/>
        </w:rPr>
        <w:drawing>
          <wp:inline distT="0" distB="0" distL="0" distR="0" wp14:anchorId="0B3B6F79" wp14:editId="76F44976">
            <wp:extent cx="3683189" cy="2590933"/>
            <wp:effectExtent l="0" t="0" r="0" b="0"/>
            <wp:docPr id="1253106715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06715" name="Picture 1" descr="A diagram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994A" w14:textId="77777777" w:rsidR="0060445F" w:rsidRPr="0060445F" w:rsidRDefault="00B3738C" w:rsidP="00B22BF3">
      <w:pPr>
        <w:pStyle w:val="ListParagraph"/>
        <w:numPr>
          <w:ilvl w:val="1"/>
          <w:numId w:val="3"/>
        </w:numPr>
        <w:rPr>
          <w:color w:val="467886" w:themeColor="hyperlink"/>
          <w:u w:val="single"/>
        </w:rPr>
      </w:pPr>
      <w:r>
        <w:t>Sentinel works by using Microsoft Azure monitor – Log Analytics workspace</w:t>
      </w:r>
      <w:r w:rsidR="0060445F">
        <w:t>.</w:t>
      </w:r>
    </w:p>
    <w:p w14:paraId="764DA153" w14:textId="77777777" w:rsidR="00D6265D" w:rsidRPr="00D6265D" w:rsidRDefault="0060445F" w:rsidP="0060445F">
      <w:pPr>
        <w:pStyle w:val="ListParagraph"/>
        <w:numPr>
          <w:ilvl w:val="2"/>
          <w:numId w:val="3"/>
        </w:numPr>
        <w:rPr>
          <w:color w:val="467886" w:themeColor="hyperlink"/>
          <w:u w:val="single"/>
        </w:rPr>
      </w:pPr>
      <w:r>
        <w:t xml:space="preserve">Sentinel sits on top of Log Analytics workspace </w:t>
      </w:r>
    </w:p>
    <w:p w14:paraId="425C623D" w14:textId="77777777" w:rsidR="006F32D6" w:rsidRPr="006F32D6" w:rsidRDefault="00D6265D" w:rsidP="0060445F">
      <w:pPr>
        <w:pStyle w:val="ListParagraph"/>
        <w:numPr>
          <w:ilvl w:val="2"/>
          <w:numId w:val="3"/>
        </w:numPr>
        <w:rPr>
          <w:color w:val="467886" w:themeColor="hyperlink"/>
          <w:u w:val="single"/>
        </w:rPr>
      </w:pPr>
      <w:r>
        <w:t xml:space="preserve">Logs can be Security Logs, Signals </w:t>
      </w:r>
      <w:proofErr w:type="spellStart"/>
      <w:r w:rsidR="0088160D">
        <w:t>etc</w:t>
      </w:r>
      <w:proofErr w:type="spellEnd"/>
      <w:r w:rsidR="0088160D">
        <w:t xml:space="preserve"> </w:t>
      </w:r>
    </w:p>
    <w:p w14:paraId="70E7CD0A" w14:textId="77777777" w:rsidR="00B33982" w:rsidRPr="00B33982" w:rsidRDefault="006F32D6" w:rsidP="0060445F">
      <w:pPr>
        <w:pStyle w:val="ListParagraph"/>
        <w:numPr>
          <w:ilvl w:val="2"/>
          <w:numId w:val="3"/>
        </w:numPr>
        <w:rPr>
          <w:color w:val="467886" w:themeColor="hyperlink"/>
          <w:u w:val="single"/>
        </w:rPr>
      </w:pPr>
      <w:r>
        <w:t xml:space="preserve">Sentinel gathers its logs from Azure </w:t>
      </w:r>
      <w:proofErr w:type="gramStart"/>
      <w:r>
        <w:t>Resources,  On</w:t>
      </w:r>
      <w:proofErr w:type="gramEnd"/>
      <w:r>
        <w:t xml:space="preserve"> Premises</w:t>
      </w:r>
      <w:r w:rsidR="00090289">
        <w:t xml:space="preserve">, Other Clouds, Network </w:t>
      </w:r>
      <w:proofErr w:type="spellStart"/>
      <w:r w:rsidR="00090289">
        <w:t>Equipments</w:t>
      </w:r>
      <w:proofErr w:type="spellEnd"/>
      <w:r w:rsidR="00090289">
        <w:t xml:space="preserve">, Identity (Azure AD) </w:t>
      </w:r>
    </w:p>
    <w:p w14:paraId="22AE974B" w14:textId="77777777" w:rsidR="008D1F50" w:rsidRPr="008D1F50" w:rsidRDefault="00B33982" w:rsidP="00B33982">
      <w:pPr>
        <w:pStyle w:val="ListParagraph"/>
        <w:numPr>
          <w:ilvl w:val="1"/>
          <w:numId w:val="3"/>
        </w:numPr>
        <w:rPr>
          <w:color w:val="467886" w:themeColor="hyperlink"/>
          <w:u w:val="single"/>
        </w:rPr>
      </w:pPr>
      <w:r>
        <w:t xml:space="preserve">Azure Sentinel Workspace </w:t>
      </w:r>
    </w:p>
    <w:p w14:paraId="268F4C9B" w14:textId="77882BBE" w:rsidR="00A92E30" w:rsidRPr="00A92E30" w:rsidRDefault="008D1F50" w:rsidP="008D1F50">
      <w:pPr>
        <w:pStyle w:val="ListParagraph"/>
        <w:numPr>
          <w:ilvl w:val="1"/>
          <w:numId w:val="3"/>
        </w:numPr>
        <w:rPr>
          <w:rStyle w:val="Hyperlink"/>
        </w:rPr>
      </w:pPr>
      <w:r w:rsidRPr="008D1F50">
        <w:lastRenderedPageBreak/>
        <w:drawing>
          <wp:inline distT="0" distB="0" distL="0" distR="0" wp14:anchorId="3E030A70" wp14:editId="681580A0">
            <wp:extent cx="5022252" cy="2647950"/>
            <wp:effectExtent l="0" t="0" r="6985" b="0"/>
            <wp:docPr id="7415860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58604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5714" cy="26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E30" w:rsidRPr="00A92E30">
        <w:fldChar w:fldCharType="begin"/>
      </w:r>
      <w:r w:rsidR="00A92E30" w:rsidRPr="00A92E30">
        <w:instrText>HYPERLINK "https://www.bluevoyant.com/knowledge-center/what-is-azure-sentinel-renamed-to-microsoft-sentinel" \t "_blank"</w:instrText>
      </w:r>
      <w:r w:rsidR="00A92E30" w:rsidRPr="00A92E30">
        <w:fldChar w:fldCharType="separate"/>
      </w:r>
    </w:p>
    <w:p w14:paraId="627AA8CE" w14:textId="77777777" w:rsidR="00A92E30" w:rsidRDefault="00A92E30" w:rsidP="00A92E30">
      <w:pPr>
        <w:pStyle w:val="ListParagraph"/>
      </w:pPr>
      <w:r w:rsidRPr="00A92E30">
        <w:fldChar w:fldCharType="end"/>
      </w:r>
    </w:p>
    <w:p w14:paraId="0C758DA4" w14:textId="55256237" w:rsidR="00315DBB" w:rsidRDefault="007D35E2" w:rsidP="007D35E2">
      <w:pPr>
        <w:pStyle w:val="ListParagraph"/>
        <w:numPr>
          <w:ilvl w:val="1"/>
          <w:numId w:val="3"/>
        </w:numPr>
      </w:pPr>
      <w:r>
        <w:t>Connectors</w:t>
      </w:r>
      <w:r w:rsidR="00A11726">
        <w:t xml:space="preserve"> – lists all like all azure services, network components, on prem devices </w:t>
      </w:r>
      <w:proofErr w:type="spellStart"/>
      <w:r w:rsidR="00A11726">
        <w:t>etc</w:t>
      </w:r>
      <w:proofErr w:type="spellEnd"/>
      <w:r w:rsidR="00A11726">
        <w:t xml:space="preserve"> </w:t>
      </w:r>
    </w:p>
    <w:p w14:paraId="03E2163E" w14:textId="77777777" w:rsidR="007D35E2" w:rsidRDefault="007D35E2" w:rsidP="007D35E2">
      <w:pPr>
        <w:pStyle w:val="ListParagraph"/>
      </w:pPr>
    </w:p>
    <w:p w14:paraId="7A720977" w14:textId="602C603B" w:rsidR="007D35E2" w:rsidRDefault="007D35E2" w:rsidP="007D35E2">
      <w:r w:rsidRPr="007D35E2">
        <w:drawing>
          <wp:inline distT="0" distB="0" distL="0" distR="0" wp14:anchorId="217494A6" wp14:editId="6FE24CAE">
            <wp:extent cx="5943600" cy="3245485"/>
            <wp:effectExtent l="0" t="0" r="0" b="0"/>
            <wp:docPr id="15435116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1166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9F5E" w14:textId="40F2A188" w:rsidR="00AD06A3" w:rsidRDefault="00AD06A3" w:rsidP="00AD06A3">
      <w:pPr>
        <w:pStyle w:val="ListParagraph"/>
        <w:numPr>
          <w:ilvl w:val="1"/>
          <w:numId w:val="3"/>
        </w:numPr>
      </w:pPr>
      <w:r>
        <w:t xml:space="preserve">Malicious events </w:t>
      </w:r>
    </w:p>
    <w:p w14:paraId="2125F322" w14:textId="213F8EAA" w:rsidR="00AD06A3" w:rsidRDefault="00AD06A3" w:rsidP="00AD06A3">
      <w:pPr>
        <w:pStyle w:val="ListParagraph"/>
      </w:pPr>
      <w:r w:rsidRPr="00AD06A3">
        <w:lastRenderedPageBreak/>
        <w:drawing>
          <wp:inline distT="0" distB="0" distL="0" distR="0" wp14:anchorId="1E50C87B" wp14:editId="1C27DD6B">
            <wp:extent cx="5016758" cy="3225966"/>
            <wp:effectExtent l="0" t="0" r="0" b="0"/>
            <wp:docPr id="264470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702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32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D9F8" w14:textId="649B8F4F" w:rsidR="00AD06A3" w:rsidRDefault="007C2A1F" w:rsidP="007C2A1F">
      <w:pPr>
        <w:pStyle w:val="ListParagraph"/>
        <w:numPr>
          <w:ilvl w:val="1"/>
          <w:numId w:val="3"/>
        </w:numPr>
      </w:pPr>
      <w:r>
        <w:t xml:space="preserve">Hunting </w:t>
      </w:r>
    </w:p>
    <w:p w14:paraId="27CF95B3" w14:textId="0E952553" w:rsidR="007C2A1F" w:rsidRDefault="007C2A1F" w:rsidP="007C2A1F">
      <w:r w:rsidRPr="007C2A1F">
        <w:drawing>
          <wp:inline distT="0" distB="0" distL="0" distR="0" wp14:anchorId="0AC59DFF" wp14:editId="23989644">
            <wp:extent cx="5943600" cy="3227705"/>
            <wp:effectExtent l="0" t="0" r="0" b="0"/>
            <wp:docPr id="1330365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650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2F46" w14:textId="71A4415A" w:rsidR="007C2A1F" w:rsidRDefault="00C32829" w:rsidP="00C32829">
      <w:pPr>
        <w:pStyle w:val="ListParagraph"/>
        <w:numPr>
          <w:ilvl w:val="0"/>
          <w:numId w:val="3"/>
        </w:numPr>
      </w:pPr>
      <w:r>
        <w:t xml:space="preserve">Entity </w:t>
      </w:r>
      <w:proofErr w:type="spellStart"/>
      <w:r>
        <w:t>behaviour</w:t>
      </w:r>
      <w:proofErr w:type="spellEnd"/>
      <w:r>
        <w:t xml:space="preserve"> </w:t>
      </w:r>
      <w:r w:rsidR="00325204">
        <w:t xml:space="preserve">– UEBA </w:t>
      </w:r>
    </w:p>
    <w:p w14:paraId="604131AE" w14:textId="1439DF0B" w:rsidR="00325204" w:rsidRDefault="00325204" w:rsidP="00C32829">
      <w:pPr>
        <w:pStyle w:val="ListParagraph"/>
        <w:numPr>
          <w:ilvl w:val="0"/>
          <w:numId w:val="3"/>
        </w:numPr>
      </w:pPr>
      <w:r>
        <w:t xml:space="preserve">Threat Intelligence </w:t>
      </w:r>
    </w:p>
    <w:p w14:paraId="32248A60" w14:textId="74FFA749" w:rsidR="006C13E3" w:rsidRDefault="006C13E3" w:rsidP="00C32829">
      <w:pPr>
        <w:pStyle w:val="ListParagraph"/>
        <w:numPr>
          <w:ilvl w:val="0"/>
          <w:numId w:val="3"/>
        </w:numPr>
      </w:pPr>
      <w:r>
        <w:t xml:space="preserve">Automation </w:t>
      </w:r>
    </w:p>
    <w:p w14:paraId="1FBC3506" w14:textId="213CCF64" w:rsidR="00CF44C1" w:rsidRDefault="00CF44C1" w:rsidP="00C32829">
      <w:pPr>
        <w:pStyle w:val="ListParagraph"/>
        <w:numPr>
          <w:ilvl w:val="0"/>
          <w:numId w:val="3"/>
        </w:numPr>
      </w:pPr>
      <w:r>
        <w:t xml:space="preserve">SIEM + SOAR </w:t>
      </w:r>
    </w:p>
    <w:p w14:paraId="0115EFDF" w14:textId="25EBB00E" w:rsidR="00CF44C1" w:rsidRDefault="00CF44C1" w:rsidP="00CF44C1">
      <w:r w:rsidRPr="00CF44C1">
        <w:lastRenderedPageBreak/>
        <w:drawing>
          <wp:inline distT="0" distB="0" distL="0" distR="0" wp14:anchorId="5DCDDF67" wp14:editId="3E0055D9">
            <wp:extent cx="3854648" cy="2800494"/>
            <wp:effectExtent l="0" t="0" r="0" b="0"/>
            <wp:docPr id="89355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569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0FCC" w14:textId="77777777" w:rsidR="00325204" w:rsidRDefault="00325204" w:rsidP="00325204"/>
    <w:p w14:paraId="6EBD08E9" w14:textId="77777777" w:rsidR="00C32829" w:rsidRDefault="00C32829" w:rsidP="00C32829">
      <w:pPr>
        <w:ind w:left="360"/>
      </w:pPr>
    </w:p>
    <w:p w14:paraId="0327EF8B" w14:textId="03980ED7" w:rsidR="00A464A1" w:rsidRDefault="00013716" w:rsidP="00013716">
      <w:pPr>
        <w:pStyle w:val="ListParagraph"/>
        <w:numPr>
          <w:ilvl w:val="0"/>
          <w:numId w:val="1"/>
        </w:numPr>
      </w:pPr>
      <w:r>
        <w:t xml:space="preserve">Sentinel basics </w:t>
      </w:r>
    </w:p>
    <w:p w14:paraId="2C490037" w14:textId="52047A8E" w:rsidR="00013716" w:rsidRDefault="00013716" w:rsidP="00013716">
      <w:r w:rsidRPr="00013716">
        <w:drawing>
          <wp:inline distT="0" distB="0" distL="0" distR="0" wp14:anchorId="10DE76A6" wp14:editId="28F0540B">
            <wp:extent cx="5943600" cy="2977515"/>
            <wp:effectExtent l="0" t="0" r="0" b="0"/>
            <wp:docPr id="618270027" name="Picture 1" descr="A black and white text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70027" name="Picture 1" descr="A black and white text on a black background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E480" w14:textId="2829FB09" w:rsidR="0010216A" w:rsidRDefault="0010216A" w:rsidP="00013716">
      <w:r w:rsidRPr="0010216A">
        <w:lastRenderedPageBreak/>
        <w:drawing>
          <wp:inline distT="0" distB="0" distL="0" distR="0" wp14:anchorId="6D905FEF" wp14:editId="04BB4498">
            <wp:extent cx="5943600" cy="2848610"/>
            <wp:effectExtent l="0" t="0" r="0" b="8890"/>
            <wp:docPr id="1680428847" name="Picture 1" descr="A black and white sig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28847" name="Picture 1" descr="A black and white sig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BFAA" w14:textId="77777777" w:rsidR="0010216A" w:rsidRDefault="0010216A" w:rsidP="00013716"/>
    <w:p w14:paraId="50A8D347" w14:textId="77777777" w:rsidR="0010216A" w:rsidRDefault="0010216A" w:rsidP="00013716"/>
    <w:p w14:paraId="0F722489" w14:textId="77777777" w:rsidR="00013716" w:rsidRPr="00A92E30" w:rsidRDefault="00013716" w:rsidP="00013716"/>
    <w:p w14:paraId="47208044" w14:textId="77777777" w:rsidR="00A92E30" w:rsidRDefault="00A92E30" w:rsidP="00A92E30">
      <w:pPr>
        <w:pStyle w:val="ListParagraph"/>
      </w:pPr>
    </w:p>
    <w:sectPr w:rsidR="00A92E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55A4C"/>
    <w:multiLevelType w:val="multilevel"/>
    <w:tmpl w:val="B364A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8946A0"/>
    <w:multiLevelType w:val="multilevel"/>
    <w:tmpl w:val="774E5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9C92F6D"/>
    <w:multiLevelType w:val="hybridMultilevel"/>
    <w:tmpl w:val="AB9033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8216592">
    <w:abstractNumId w:val="2"/>
  </w:num>
  <w:num w:numId="2" w16cid:durableId="184710732">
    <w:abstractNumId w:val="1"/>
  </w:num>
  <w:num w:numId="3" w16cid:durableId="21131612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41C"/>
    <w:rsid w:val="00013716"/>
    <w:rsid w:val="00090289"/>
    <w:rsid w:val="0010216A"/>
    <w:rsid w:val="00121E64"/>
    <w:rsid w:val="00315DBB"/>
    <w:rsid w:val="00325204"/>
    <w:rsid w:val="004271B2"/>
    <w:rsid w:val="004E4320"/>
    <w:rsid w:val="00551481"/>
    <w:rsid w:val="0060445F"/>
    <w:rsid w:val="00624262"/>
    <w:rsid w:val="006A07A5"/>
    <w:rsid w:val="006C13E3"/>
    <w:rsid w:val="006F32D6"/>
    <w:rsid w:val="007C2A1F"/>
    <w:rsid w:val="007D35E2"/>
    <w:rsid w:val="0088160D"/>
    <w:rsid w:val="008D1F50"/>
    <w:rsid w:val="009D3D3F"/>
    <w:rsid w:val="00A11726"/>
    <w:rsid w:val="00A464A1"/>
    <w:rsid w:val="00A92E30"/>
    <w:rsid w:val="00AD06A3"/>
    <w:rsid w:val="00B22BF3"/>
    <w:rsid w:val="00B33982"/>
    <w:rsid w:val="00B3738C"/>
    <w:rsid w:val="00C32829"/>
    <w:rsid w:val="00C7441C"/>
    <w:rsid w:val="00CA598F"/>
    <w:rsid w:val="00CF44C1"/>
    <w:rsid w:val="00D6265D"/>
    <w:rsid w:val="00EE7240"/>
    <w:rsid w:val="00FA3A9A"/>
    <w:rsid w:val="00FB7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8C222"/>
  <w15:chartTrackingRefBased/>
  <w15:docId w15:val="{73FFF61A-3371-442B-91E6-0C9A396DC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44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44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44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44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44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44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44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44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44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44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44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44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44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44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44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44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44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44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44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44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44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44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44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44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44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44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44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44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441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92E3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2E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98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05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4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58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923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412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1965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1452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991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1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7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58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715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2344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312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6</Pages>
  <Words>504</Words>
  <Characters>2875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Maheswaran Elumalai</dc:creator>
  <cp:keywords/>
  <dc:description/>
  <cp:lastModifiedBy>Maheswaran Elumalai</cp:lastModifiedBy>
  <cp:revision>28</cp:revision>
  <dcterms:created xsi:type="dcterms:W3CDTF">2025-03-17T04:56:00Z</dcterms:created>
  <dcterms:modified xsi:type="dcterms:W3CDTF">2025-03-17T06:50:00Z</dcterms:modified>
</cp:coreProperties>
</file>