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236" w:rsidRDefault="00EA0236" w:rsidP="00EA0236">
      <w:pPr>
        <w:pStyle w:val="Title"/>
        <w:jc w:val="center"/>
      </w:pPr>
      <w:r>
        <w:t>Case Study Design</w:t>
      </w:r>
    </w:p>
    <w:sdt>
      <w:sdtPr>
        <w:rPr>
          <w:rFonts w:asciiTheme="minorHAnsi" w:eastAsiaTheme="minorHAnsi" w:hAnsiTheme="minorHAnsi" w:cstheme="minorBidi"/>
          <w:color w:val="auto"/>
          <w:sz w:val="22"/>
          <w:szCs w:val="22"/>
        </w:rPr>
        <w:id w:val="-355504130"/>
        <w:docPartObj>
          <w:docPartGallery w:val="Table of Contents"/>
          <w:docPartUnique/>
        </w:docPartObj>
      </w:sdtPr>
      <w:sdtEndPr>
        <w:rPr>
          <w:b/>
          <w:bCs/>
          <w:noProof/>
        </w:rPr>
      </w:sdtEndPr>
      <w:sdtContent>
        <w:p w:rsidR="00EA0236" w:rsidRDefault="00EA0236">
          <w:pPr>
            <w:pStyle w:val="TOCHeading"/>
          </w:pPr>
          <w:r>
            <w:t>Contents</w:t>
          </w:r>
        </w:p>
        <w:p w:rsidR="00F824E7" w:rsidRDefault="00EA0236">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0966650" w:history="1">
            <w:r w:rsidR="00F824E7" w:rsidRPr="00030374">
              <w:rPr>
                <w:rStyle w:val="Hyperlink"/>
                <w:noProof/>
              </w:rPr>
              <w:t>High level design document</w:t>
            </w:r>
            <w:r w:rsidR="00F824E7">
              <w:rPr>
                <w:noProof/>
                <w:webHidden/>
              </w:rPr>
              <w:tab/>
            </w:r>
            <w:r w:rsidR="00F824E7">
              <w:rPr>
                <w:noProof/>
                <w:webHidden/>
              </w:rPr>
              <w:fldChar w:fldCharType="begin"/>
            </w:r>
            <w:r w:rsidR="00F824E7">
              <w:rPr>
                <w:noProof/>
                <w:webHidden/>
              </w:rPr>
              <w:instrText xml:space="preserve"> PAGEREF _Toc70966650 \h </w:instrText>
            </w:r>
            <w:r w:rsidR="00F824E7">
              <w:rPr>
                <w:noProof/>
                <w:webHidden/>
              </w:rPr>
            </w:r>
            <w:r w:rsidR="00F824E7">
              <w:rPr>
                <w:noProof/>
                <w:webHidden/>
              </w:rPr>
              <w:fldChar w:fldCharType="separate"/>
            </w:r>
            <w:r w:rsidR="00F824E7">
              <w:rPr>
                <w:noProof/>
                <w:webHidden/>
              </w:rPr>
              <w:t>2</w:t>
            </w:r>
            <w:r w:rsidR="00F824E7">
              <w:rPr>
                <w:noProof/>
                <w:webHidden/>
              </w:rPr>
              <w:fldChar w:fldCharType="end"/>
            </w:r>
          </w:hyperlink>
        </w:p>
        <w:p w:rsidR="00F824E7" w:rsidRDefault="009173E0">
          <w:pPr>
            <w:pStyle w:val="TOC1"/>
            <w:tabs>
              <w:tab w:val="right" w:leader="dot" w:pos="9350"/>
            </w:tabs>
            <w:rPr>
              <w:rFonts w:eastAsiaTheme="minorEastAsia"/>
              <w:noProof/>
            </w:rPr>
          </w:pPr>
          <w:hyperlink w:anchor="_Toc70966651" w:history="1">
            <w:bookmarkStart w:id="0" w:name="_Toc70966604"/>
            <w:bookmarkEnd w:id="0"/>
            <w:r w:rsidR="00F824E7">
              <w:rPr>
                <w:noProof/>
              </w:rPr>
              <w:object w:dxaOrig="1215"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75pt;height:40.5pt" o:ole="">
                  <v:imagedata r:id="rId6" o:title=""/>
                </v:shape>
                <o:OLEObject Type="Embed" ProgID="Package" ShapeID="_x0000_i1025" DrawAspect="Content" ObjectID="_1681580489" r:id="rId7"/>
              </w:object>
            </w:r>
            <w:r w:rsidR="00F824E7">
              <w:rPr>
                <w:noProof/>
                <w:webHidden/>
              </w:rPr>
              <w:tab/>
            </w:r>
            <w:r w:rsidR="00F824E7">
              <w:rPr>
                <w:noProof/>
                <w:webHidden/>
              </w:rPr>
              <w:fldChar w:fldCharType="begin"/>
            </w:r>
            <w:r w:rsidR="00F824E7">
              <w:rPr>
                <w:noProof/>
                <w:webHidden/>
              </w:rPr>
              <w:instrText xml:space="preserve"> PAGEREF _Toc70966651 \h </w:instrText>
            </w:r>
            <w:r w:rsidR="00F824E7">
              <w:rPr>
                <w:noProof/>
                <w:webHidden/>
              </w:rPr>
            </w:r>
            <w:r w:rsidR="00F824E7">
              <w:rPr>
                <w:noProof/>
                <w:webHidden/>
              </w:rPr>
              <w:fldChar w:fldCharType="separate"/>
            </w:r>
            <w:r w:rsidR="00F824E7">
              <w:rPr>
                <w:noProof/>
                <w:webHidden/>
              </w:rPr>
              <w:t>2</w:t>
            </w:r>
            <w:r w:rsidR="00F824E7">
              <w:rPr>
                <w:noProof/>
                <w:webHidden/>
              </w:rPr>
              <w:fldChar w:fldCharType="end"/>
            </w:r>
          </w:hyperlink>
        </w:p>
        <w:p w:rsidR="00F824E7" w:rsidRDefault="009173E0">
          <w:pPr>
            <w:pStyle w:val="TOC1"/>
            <w:tabs>
              <w:tab w:val="right" w:leader="dot" w:pos="9350"/>
            </w:tabs>
            <w:rPr>
              <w:rFonts w:eastAsiaTheme="minorEastAsia"/>
              <w:noProof/>
            </w:rPr>
          </w:pPr>
          <w:hyperlink w:anchor="_Toc70966652" w:history="1">
            <w:r w:rsidR="00F824E7" w:rsidRPr="00030374">
              <w:rPr>
                <w:rStyle w:val="Hyperlink"/>
                <w:noProof/>
              </w:rPr>
              <w:t>Batch File Processing Flow</w:t>
            </w:r>
            <w:r w:rsidR="00F824E7">
              <w:rPr>
                <w:noProof/>
                <w:webHidden/>
              </w:rPr>
              <w:tab/>
            </w:r>
            <w:r w:rsidR="00F824E7">
              <w:rPr>
                <w:noProof/>
                <w:webHidden/>
              </w:rPr>
              <w:fldChar w:fldCharType="begin"/>
            </w:r>
            <w:r w:rsidR="00F824E7">
              <w:rPr>
                <w:noProof/>
                <w:webHidden/>
              </w:rPr>
              <w:instrText xml:space="preserve"> PAGEREF _Toc70966652 \h </w:instrText>
            </w:r>
            <w:r w:rsidR="00F824E7">
              <w:rPr>
                <w:noProof/>
                <w:webHidden/>
              </w:rPr>
            </w:r>
            <w:r w:rsidR="00F824E7">
              <w:rPr>
                <w:noProof/>
                <w:webHidden/>
              </w:rPr>
              <w:fldChar w:fldCharType="separate"/>
            </w:r>
            <w:r w:rsidR="00F824E7">
              <w:rPr>
                <w:noProof/>
                <w:webHidden/>
              </w:rPr>
              <w:t>2</w:t>
            </w:r>
            <w:r w:rsidR="00F824E7">
              <w:rPr>
                <w:noProof/>
                <w:webHidden/>
              </w:rPr>
              <w:fldChar w:fldCharType="end"/>
            </w:r>
          </w:hyperlink>
        </w:p>
        <w:p w:rsidR="00F824E7" w:rsidRDefault="009173E0">
          <w:pPr>
            <w:pStyle w:val="TOC2"/>
            <w:tabs>
              <w:tab w:val="right" w:leader="dot" w:pos="9350"/>
            </w:tabs>
            <w:rPr>
              <w:rFonts w:eastAsiaTheme="minorEastAsia"/>
              <w:noProof/>
            </w:rPr>
          </w:pPr>
          <w:hyperlink w:anchor="_Toc70966653" w:history="1">
            <w:r w:rsidR="00F824E7" w:rsidRPr="00030374">
              <w:rPr>
                <w:rStyle w:val="Hyperlink"/>
                <w:noProof/>
              </w:rPr>
              <w:t>Ingress File Layer</w:t>
            </w:r>
            <w:r w:rsidR="00F824E7">
              <w:rPr>
                <w:noProof/>
                <w:webHidden/>
              </w:rPr>
              <w:tab/>
            </w:r>
            <w:r w:rsidR="00F824E7">
              <w:rPr>
                <w:noProof/>
                <w:webHidden/>
              </w:rPr>
              <w:fldChar w:fldCharType="begin"/>
            </w:r>
            <w:r w:rsidR="00F824E7">
              <w:rPr>
                <w:noProof/>
                <w:webHidden/>
              </w:rPr>
              <w:instrText xml:space="preserve"> PAGEREF _Toc70966653 \h </w:instrText>
            </w:r>
            <w:r w:rsidR="00F824E7">
              <w:rPr>
                <w:noProof/>
                <w:webHidden/>
              </w:rPr>
            </w:r>
            <w:r w:rsidR="00F824E7">
              <w:rPr>
                <w:noProof/>
                <w:webHidden/>
              </w:rPr>
              <w:fldChar w:fldCharType="separate"/>
            </w:r>
            <w:r w:rsidR="00F824E7">
              <w:rPr>
                <w:noProof/>
                <w:webHidden/>
              </w:rPr>
              <w:t>2</w:t>
            </w:r>
            <w:r w:rsidR="00F824E7">
              <w:rPr>
                <w:noProof/>
                <w:webHidden/>
              </w:rPr>
              <w:fldChar w:fldCharType="end"/>
            </w:r>
          </w:hyperlink>
        </w:p>
        <w:p w:rsidR="00F824E7" w:rsidRDefault="009173E0">
          <w:pPr>
            <w:pStyle w:val="TOC2"/>
            <w:tabs>
              <w:tab w:val="right" w:leader="dot" w:pos="9350"/>
            </w:tabs>
            <w:rPr>
              <w:rFonts w:eastAsiaTheme="minorEastAsia"/>
              <w:noProof/>
            </w:rPr>
          </w:pPr>
          <w:hyperlink w:anchor="_Toc70966654" w:history="1">
            <w:r w:rsidR="00F824E7" w:rsidRPr="00030374">
              <w:rPr>
                <w:rStyle w:val="Hyperlink"/>
                <w:noProof/>
              </w:rPr>
              <w:t>Transaction Listener</w:t>
            </w:r>
            <w:r w:rsidR="00F824E7">
              <w:rPr>
                <w:noProof/>
                <w:webHidden/>
              </w:rPr>
              <w:tab/>
            </w:r>
            <w:r w:rsidR="00F824E7">
              <w:rPr>
                <w:noProof/>
                <w:webHidden/>
              </w:rPr>
              <w:fldChar w:fldCharType="begin"/>
            </w:r>
            <w:r w:rsidR="00F824E7">
              <w:rPr>
                <w:noProof/>
                <w:webHidden/>
              </w:rPr>
              <w:instrText xml:space="preserve"> PAGEREF _Toc70966654 \h </w:instrText>
            </w:r>
            <w:r w:rsidR="00F824E7">
              <w:rPr>
                <w:noProof/>
                <w:webHidden/>
              </w:rPr>
            </w:r>
            <w:r w:rsidR="00F824E7">
              <w:rPr>
                <w:noProof/>
                <w:webHidden/>
              </w:rPr>
              <w:fldChar w:fldCharType="separate"/>
            </w:r>
            <w:r w:rsidR="00F824E7">
              <w:rPr>
                <w:noProof/>
                <w:webHidden/>
              </w:rPr>
              <w:t>3</w:t>
            </w:r>
            <w:r w:rsidR="00F824E7">
              <w:rPr>
                <w:noProof/>
                <w:webHidden/>
              </w:rPr>
              <w:fldChar w:fldCharType="end"/>
            </w:r>
          </w:hyperlink>
        </w:p>
        <w:p w:rsidR="00F824E7" w:rsidRDefault="009173E0">
          <w:pPr>
            <w:pStyle w:val="TOC2"/>
            <w:tabs>
              <w:tab w:val="right" w:leader="dot" w:pos="9350"/>
            </w:tabs>
            <w:rPr>
              <w:rFonts w:eastAsiaTheme="minorEastAsia"/>
              <w:noProof/>
            </w:rPr>
          </w:pPr>
          <w:hyperlink w:anchor="_Toc70966655" w:history="1">
            <w:r w:rsidR="00F824E7" w:rsidRPr="00030374">
              <w:rPr>
                <w:rStyle w:val="Hyperlink"/>
                <w:noProof/>
              </w:rPr>
              <w:t>Validator service</w:t>
            </w:r>
            <w:r w:rsidR="00F824E7">
              <w:rPr>
                <w:noProof/>
                <w:webHidden/>
              </w:rPr>
              <w:tab/>
            </w:r>
            <w:r w:rsidR="00F824E7">
              <w:rPr>
                <w:noProof/>
                <w:webHidden/>
              </w:rPr>
              <w:fldChar w:fldCharType="begin"/>
            </w:r>
            <w:r w:rsidR="00F824E7">
              <w:rPr>
                <w:noProof/>
                <w:webHidden/>
              </w:rPr>
              <w:instrText xml:space="preserve"> PAGEREF _Toc70966655 \h </w:instrText>
            </w:r>
            <w:r w:rsidR="00F824E7">
              <w:rPr>
                <w:noProof/>
                <w:webHidden/>
              </w:rPr>
            </w:r>
            <w:r w:rsidR="00F824E7">
              <w:rPr>
                <w:noProof/>
                <w:webHidden/>
              </w:rPr>
              <w:fldChar w:fldCharType="separate"/>
            </w:r>
            <w:r w:rsidR="00F824E7">
              <w:rPr>
                <w:noProof/>
                <w:webHidden/>
              </w:rPr>
              <w:t>3</w:t>
            </w:r>
            <w:r w:rsidR="00F824E7">
              <w:rPr>
                <w:noProof/>
                <w:webHidden/>
              </w:rPr>
              <w:fldChar w:fldCharType="end"/>
            </w:r>
          </w:hyperlink>
        </w:p>
        <w:p w:rsidR="00F824E7" w:rsidRDefault="009173E0">
          <w:pPr>
            <w:pStyle w:val="TOC2"/>
            <w:tabs>
              <w:tab w:val="right" w:leader="dot" w:pos="9350"/>
            </w:tabs>
            <w:rPr>
              <w:rFonts w:eastAsiaTheme="minorEastAsia"/>
              <w:noProof/>
            </w:rPr>
          </w:pPr>
          <w:hyperlink w:anchor="_Toc70966656" w:history="1">
            <w:r w:rsidR="00F824E7" w:rsidRPr="00030374">
              <w:rPr>
                <w:rStyle w:val="Hyperlink"/>
                <w:noProof/>
              </w:rPr>
              <w:t>Downstream Routing Service</w:t>
            </w:r>
            <w:r w:rsidR="00F824E7">
              <w:rPr>
                <w:noProof/>
                <w:webHidden/>
              </w:rPr>
              <w:tab/>
            </w:r>
            <w:r w:rsidR="00F824E7">
              <w:rPr>
                <w:noProof/>
                <w:webHidden/>
              </w:rPr>
              <w:fldChar w:fldCharType="begin"/>
            </w:r>
            <w:r w:rsidR="00F824E7">
              <w:rPr>
                <w:noProof/>
                <w:webHidden/>
              </w:rPr>
              <w:instrText xml:space="preserve"> PAGEREF _Toc70966656 \h </w:instrText>
            </w:r>
            <w:r w:rsidR="00F824E7">
              <w:rPr>
                <w:noProof/>
                <w:webHidden/>
              </w:rPr>
            </w:r>
            <w:r w:rsidR="00F824E7">
              <w:rPr>
                <w:noProof/>
                <w:webHidden/>
              </w:rPr>
              <w:fldChar w:fldCharType="separate"/>
            </w:r>
            <w:r w:rsidR="00F824E7">
              <w:rPr>
                <w:noProof/>
                <w:webHidden/>
              </w:rPr>
              <w:t>4</w:t>
            </w:r>
            <w:r w:rsidR="00F824E7">
              <w:rPr>
                <w:noProof/>
                <w:webHidden/>
              </w:rPr>
              <w:fldChar w:fldCharType="end"/>
            </w:r>
          </w:hyperlink>
        </w:p>
        <w:p w:rsidR="00F824E7" w:rsidRDefault="009173E0">
          <w:pPr>
            <w:pStyle w:val="TOC2"/>
            <w:tabs>
              <w:tab w:val="right" w:leader="dot" w:pos="9350"/>
            </w:tabs>
            <w:rPr>
              <w:rFonts w:eastAsiaTheme="minorEastAsia"/>
              <w:noProof/>
            </w:rPr>
          </w:pPr>
          <w:hyperlink w:anchor="_Toc70966657" w:history="1">
            <w:r w:rsidR="00F824E7" w:rsidRPr="00030374">
              <w:rPr>
                <w:rStyle w:val="Hyperlink"/>
                <w:noProof/>
              </w:rPr>
              <w:t>Persistence Service</w:t>
            </w:r>
            <w:r w:rsidR="00F824E7">
              <w:rPr>
                <w:noProof/>
                <w:webHidden/>
              </w:rPr>
              <w:tab/>
            </w:r>
            <w:r w:rsidR="00F824E7">
              <w:rPr>
                <w:noProof/>
                <w:webHidden/>
              </w:rPr>
              <w:fldChar w:fldCharType="begin"/>
            </w:r>
            <w:r w:rsidR="00F824E7">
              <w:rPr>
                <w:noProof/>
                <w:webHidden/>
              </w:rPr>
              <w:instrText xml:space="preserve"> PAGEREF _Toc70966657 \h </w:instrText>
            </w:r>
            <w:r w:rsidR="00F824E7">
              <w:rPr>
                <w:noProof/>
                <w:webHidden/>
              </w:rPr>
            </w:r>
            <w:r w:rsidR="00F824E7">
              <w:rPr>
                <w:noProof/>
                <w:webHidden/>
              </w:rPr>
              <w:fldChar w:fldCharType="separate"/>
            </w:r>
            <w:r w:rsidR="00F824E7">
              <w:rPr>
                <w:noProof/>
                <w:webHidden/>
              </w:rPr>
              <w:t>4</w:t>
            </w:r>
            <w:r w:rsidR="00F824E7">
              <w:rPr>
                <w:noProof/>
                <w:webHidden/>
              </w:rPr>
              <w:fldChar w:fldCharType="end"/>
            </w:r>
          </w:hyperlink>
        </w:p>
        <w:p w:rsidR="00F824E7" w:rsidRDefault="009173E0">
          <w:pPr>
            <w:pStyle w:val="TOC2"/>
            <w:tabs>
              <w:tab w:val="right" w:leader="dot" w:pos="9350"/>
            </w:tabs>
            <w:rPr>
              <w:rFonts w:eastAsiaTheme="minorEastAsia"/>
              <w:noProof/>
            </w:rPr>
          </w:pPr>
          <w:hyperlink w:anchor="_Toc70966658" w:history="1">
            <w:r w:rsidR="00F824E7" w:rsidRPr="00030374">
              <w:rPr>
                <w:rStyle w:val="Hyperlink"/>
                <w:noProof/>
              </w:rPr>
              <w:t>Discovery service</w:t>
            </w:r>
            <w:r w:rsidR="00F824E7">
              <w:rPr>
                <w:noProof/>
                <w:webHidden/>
              </w:rPr>
              <w:tab/>
            </w:r>
            <w:r w:rsidR="00F824E7">
              <w:rPr>
                <w:noProof/>
                <w:webHidden/>
              </w:rPr>
              <w:fldChar w:fldCharType="begin"/>
            </w:r>
            <w:r w:rsidR="00F824E7">
              <w:rPr>
                <w:noProof/>
                <w:webHidden/>
              </w:rPr>
              <w:instrText xml:space="preserve"> PAGEREF _Toc70966658 \h </w:instrText>
            </w:r>
            <w:r w:rsidR="00F824E7">
              <w:rPr>
                <w:noProof/>
                <w:webHidden/>
              </w:rPr>
            </w:r>
            <w:r w:rsidR="00F824E7">
              <w:rPr>
                <w:noProof/>
                <w:webHidden/>
              </w:rPr>
              <w:fldChar w:fldCharType="separate"/>
            </w:r>
            <w:r w:rsidR="00F824E7">
              <w:rPr>
                <w:noProof/>
                <w:webHidden/>
              </w:rPr>
              <w:t>5</w:t>
            </w:r>
            <w:r w:rsidR="00F824E7">
              <w:rPr>
                <w:noProof/>
                <w:webHidden/>
              </w:rPr>
              <w:fldChar w:fldCharType="end"/>
            </w:r>
          </w:hyperlink>
        </w:p>
        <w:p w:rsidR="00F824E7" w:rsidRDefault="009173E0">
          <w:pPr>
            <w:pStyle w:val="TOC1"/>
            <w:tabs>
              <w:tab w:val="right" w:leader="dot" w:pos="9350"/>
            </w:tabs>
            <w:rPr>
              <w:rFonts w:eastAsiaTheme="minorEastAsia"/>
              <w:noProof/>
            </w:rPr>
          </w:pPr>
          <w:hyperlink w:anchor="_Toc70966659" w:history="1">
            <w:r w:rsidR="00F824E7" w:rsidRPr="00030374">
              <w:rPr>
                <w:rStyle w:val="Hyperlink"/>
                <w:noProof/>
              </w:rPr>
              <w:t>Retrieval Flow</w:t>
            </w:r>
            <w:r w:rsidR="00F824E7">
              <w:rPr>
                <w:noProof/>
                <w:webHidden/>
              </w:rPr>
              <w:tab/>
            </w:r>
            <w:r w:rsidR="00F824E7">
              <w:rPr>
                <w:noProof/>
                <w:webHidden/>
              </w:rPr>
              <w:fldChar w:fldCharType="begin"/>
            </w:r>
            <w:r w:rsidR="00F824E7">
              <w:rPr>
                <w:noProof/>
                <w:webHidden/>
              </w:rPr>
              <w:instrText xml:space="preserve"> PAGEREF _Toc70966659 \h </w:instrText>
            </w:r>
            <w:r w:rsidR="00F824E7">
              <w:rPr>
                <w:noProof/>
                <w:webHidden/>
              </w:rPr>
            </w:r>
            <w:r w:rsidR="00F824E7">
              <w:rPr>
                <w:noProof/>
                <w:webHidden/>
              </w:rPr>
              <w:fldChar w:fldCharType="separate"/>
            </w:r>
            <w:r w:rsidR="00F824E7">
              <w:rPr>
                <w:noProof/>
                <w:webHidden/>
              </w:rPr>
              <w:t>5</w:t>
            </w:r>
            <w:r w:rsidR="00F824E7">
              <w:rPr>
                <w:noProof/>
                <w:webHidden/>
              </w:rPr>
              <w:fldChar w:fldCharType="end"/>
            </w:r>
          </w:hyperlink>
        </w:p>
        <w:p w:rsidR="00F824E7" w:rsidRDefault="009173E0">
          <w:pPr>
            <w:pStyle w:val="TOC2"/>
            <w:tabs>
              <w:tab w:val="right" w:leader="dot" w:pos="9350"/>
            </w:tabs>
            <w:rPr>
              <w:rFonts w:eastAsiaTheme="minorEastAsia"/>
              <w:noProof/>
            </w:rPr>
          </w:pPr>
          <w:hyperlink w:anchor="_Toc70966660" w:history="1">
            <w:r w:rsidR="00F824E7" w:rsidRPr="00030374">
              <w:rPr>
                <w:rStyle w:val="Hyperlink"/>
                <w:noProof/>
              </w:rPr>
              <w:t>End to End test cases/ GUI / reporting application</w:t>
            </w:r>
            <w:r w:rsidR="00F824E7">
              <w:rPr>
                <w:noProof/>
                <w:webHidden/>
              </w:rPr>
              <w:tab/>
            </w:r>
            <w:r w:rsidR="00F824E7">
              <w:rPr>
                <w:noProof/>
                <w:webHidden/>
              </w:rPr>
              <w:fldChar w:fldCharType="begin"/>
            </w:r>
            <w:r w:rsidR="00F824E7">
              <w:rPr>
                <w:noProof/>
                <w:webHidden/>
              </w:rPr>
              <w:instrText xml:space="preserve"> PAGEREF _Toc70966660 \h </w:instrText>
            </w:r>
            <w:r w:rsidR="00F824E7">
              <w:rPr>
                <w:noProof/>
                <w:webHidden/>
              </w:rPr>
            </w:r>
            <w:r w:rsidR="00F824E7">
              <w:rPr>
                <w:noProof/>
                <w:webHidden/>
              </w:rPr>
              <w:fldChar w:fldCharType="separate"/>
            </w:r>
            <w:r w:rsidR="00F824E7">
              <w:rPr>
                <w:noProof/>
                <w:webHidden/>
              </w:rPr>
              <w:t>5</w:t>
            </w:r>
            <w:r w:rsidR="00F824E7">
              <w:rPr>
                <w:noProof/>
                <w:webHidden/>
              </w:rPr>
              <w:fldChar w:fldCharType="end"/>
            </w:r>
          </w:hyperlink>
        </w:p>
        <w:p w:rsidR="00F824E7" w:rsidRDefault="009173E0">
          <w:pPr>
            <w:pStyle w:val="TOC2"/>
            <w:tabs>
              <w:tab w:val="right" w:leader="dot" w:pos="9350"/>
            </w:tabs>
            <w:rPr>
              <w:rFonts w:eastAsiaTheme="minorEastAsia"/>
              <w:noProof/>
            </w:rPr>
          </w:pPr>
          <w:hyperlink w:anchor="_Toc70966661" w:history="1">
            <w:r w:rsidR="00F824E7" w:rsidRPr="00030374">
              <w:rPr>
                <w:rStyle w:val="Hyperlink"/>
                <w:noProof/>
              </w:rPr>
              <w:t>Application Gateway</w:t>
            </w:r>
            <w:r w:rsidR="00F824E7">
              <w:rPr>
                <w:noProof/>
                <w:webHidden/>
              </w:rPr>
              <w:tab/>
            </w:r>
            <w:r w:rsidR="00F824E7">
              <w:rPr>
                <w:noProof/>
                <w:webHidden/>
              </w:rPr>
              <w:fldChar w:fldCharType="begin"/>
            </w:r>
            <w:r w:rsidR="00F824E7">
              <w:rPr>
                <w:noProof/>
                <w:webHidden/>
              </w:rPr>
              <w:instrText xml:space="preserve"> PAGEREF _Toc70966661 \h </w:instrText>
            </w:r>
            <w:r w:rsidR="00F824E7">
              <w:rPr>
                <w:noProof/>
                <w:webHidden/>
              </w:rPr>
            </w:r>
            <w:r w:rsidR="00F824E7">
              <w:rPr>
                <w:noProof/>
                <w:webHidden/>
              </w:rPr>
              <w:fldChar w:fldCharType="separate"/>
            </w:r>
            <w:r w:rsidR="00F824E7">
              <w:rPr>
                <w:noProof/>
                <w:webHidden/>
              </w:rPr>
              <w:t>5</w:t>
            </w:r>
            <w:r w:rsidR="00F824E7">
              <w:rPr>
                <w:noProof/>
                <w:webHidden/>
              </w:rPr>
              <w:fldChar w:fldCharType="end"/>
            </w:r>
          </w:hyperlink>
        </w:p>
        <w:p w:rsidR="00F824E7" w:rsidRDefault="009173E0">
          <w:pPr>
            <w:pStyle w:val="TOC2"/>
            <w:tabs>
              <w:tab w:val="right" w:leader="dot" w:pos="9350"/>
            </w:tabs>
            <w:rPr>
              <w:rFonts w:eastAsiaTheme="minorEastAsia"/>
              <w:noProof/>
            </w:rPr>
          </w:pPr>
          <w:hyperlink w:anchor="_Toc70966662" w:history="1">
            <w:r w:rsidR="00F824E7" w:rsidRPr="00030374">
              <w:rPr>
                <w:rStyle w:val="Hyperlink"/>
                <w:noProof/>
              </w:rPr>
              <w:t>Persistence Service</w:t>
            </w:r>
            <w:r w:rsidR="00F824E7">
              <w:rPr>
                <w:noProof/>
                <w:webHidden/>
              </w:rPr>
              <w:tab/>
            </w:r>
            <w:r w:rsidR="00F824E7">
              <w:rPr>
                <w:noProof/>
                <w:webHidden/>
              </w:rPr>
              <w:fldChar w:fldCharType="begin"/>
            </w:r>
            <w:r w:rsidR="00F824E7">
              <w:rPr>
                <w:noProof/>
                <w:webHidden/>
              </w:rPr>
              <w:instrText xml:space="preserve"> PAGEREF _Toc70966662 \h </w:instrText>
            </w:r>
            <w:r w:rsidR="00F824E7">
              <w:rPr>
                <w:noProof/>
                <w:webHidden/>
              </w:rPr>
            </w:r>
            <w:r w:rsidR="00F824E7">
              <w:rPr>
                <w:noProof/>
                <w:webHidden/>
              </w:rPr>
              <w:fldChar w:fldCharType="separate"/>
            </w:r>
            <w:r w:rsidR="00F824E7">
              <w:rPr>
                <w:noProof/>
                <w:webHidden/>
              </w:rPr>
              <w:t>5</w:t>
            </w:r>
            <w:r w:rsidR="00F824E7">
              <w:rPr>
                <w:noProof/>
                <w:webHidden/>
              </w:rPr>
              <w:fldChar w:fldCharType="end"/>
            </w:r>
          </w:hyperlink>
        </w:p>
        <w:p w:rsidR="00F824E7" w:rsidRDefault="009173E0">
          <w:pPr>
            <w:pStyle w:val="TOC1"/>
            <w:tabs>
              <w:tab w:val="right" w:leader="dot" w:pos="9350"/>
            </w:tabs>
            <w:rPr>
              <w:rFonts w:eastAsiaTheme="minorEastAsia"/>
              <w:noProof/>
            </w:rPr>
          </w:pPr>
          <w:hyperlink w:anchor="_Toc70966663" w:history="1">
            <w:r w:rsidR="00F824E7" w:rsidRPr="00030374">
              <w:rPr>
                <w:rStyle w:val="Hyperlink"/>
                <w:noProof/>
              </w:rPr>
              <w:t>Best Practices</w:t>
            </w:r>
            <w:r w:rsidR="00F824E7">
              <w:rPr>
                <w:noProof/>
                <w:webHidden/>
              </w:rPr>
              <w:tab/>
            </w:r>
            <w:r w:rsidR="00F824E7">
              <w:rPr>
                <w:noProof/>
                <w:webHidden/>
              </w:rPr>
              <w:fldChar w:fldCharType="begin"/>
            </w:r>
            <w:r w:rsidR="00F824E7">
              <w:rPr>
                <w:noProof/>
                <w:webHidden/>
              </w:rPr>
              <w:instrText xml:space="preserve"> PAGEREF _Toc70966663 \h </w:instrText>
            </w:r>
            <w:r w:rsidR="00F824E7">
              <w:rPr>
                <w:noProof/>
                <w:webHidden/>
              </w:rPr>
            </w:r>
            <w:r w:rsidR="00F824E7">
              <w:rPr>
                <w:noProof/>
                <w:webHidden/>
              </w:rPr>
              <w:fldChar w:fldCharType="separate"/>
            </w:r>
            <w:r w:rsidR="00F824E7">
              <w:rPr>
                <w:noProof/>
                <w:webHidden/>
              </w:rPr>
              <w:t>5</w:t>
            </w:r>
            <w:r w:rsidR="00F824E7">
              <w:rPr>
                <w:noProof/>
                <w:webHidden/>
              </w:rPr>
              <w:fldChar w:fldCharType="end"/>
            </w:r>
          </w:hyperlink>
        </w:p>
        <w:p w:rsidR="00F824E7" w:rsidRDefault="009173E0">
          <w:pPr>
            <w:pStyle w:val="TOC1"/>
            <w:tabs>
              <w:tab w:val="right" w:leader="dot" w:pos="9350"/>
            </w:tabs>
            <w:rPr>
              <w:rFonts w:eastAsiaTheme="minorEastAsia"/>
              <w:noProof/>
            </w:rPr>
          </w:pPr>
          <w:hyperlink w:anchor="_Toc70966664" w:history="1">
            <w:r w:rsidR="00F824E7" w:rsidRPr="00030374">
              <w:rPr>
                <w:rStyle w:val="Hyperlink"/>
                <w:noProof/>
              </w:rPr>
              <w:t>Below things are not implemented</w:t>
            </w:r>
            <w:r w:rsidR="00F824E7">
              <w:rPr>
                <w:noProof/>
                <w:webHidden/>
              </w:rPr>
              <w:tab/>
            </w:r>
            <w:r w:rsidR="00F824E7">
              <w:rPr>
                <w:noProof/>
                <w:webHidden/>
              </w:rPr>
              <w:fldChar w:fldCharType="begin"/>
            </w:r>
            <w:r w:rsidR="00F824E7">
              <w:rPr>
                <w:noProof/>
                <w:webHidden/>
              </w:rPr>
              <w:instrText xml:space="preserve"> PAGEREF _Toc70966664 \h </w:instrText>
            </w:r>
            <w:r w:rsidR="00F824E7">
              <w:rPr>
                <w:noProof/>
                <w:webHidden/>
              </w:rPr>
            </w:r>
            <w:r w:rsidR="00F824E7">
              <w:rPr>
                <w:noProof/>
                <w:webHidden/>
              </w:rPr>
              <w:fldChar w:fldCharType="separate"/>
            </w:r>
            <w:r w:rsidR="00F824E7">
              <w:rPr>
                <w:noProof/>
                <w:webHidden/>
              </w:rPr>
              <w:t>6</w:t>
            </w:r>
            <w:r w:rsidR="00F824E7">
              <w:rPr>
                <w:noProof/>
                <w:webHidden/>
              </w:rPr>
              <w:fldChar w:fldCharType="end"/>
            </w:r>
          </w:hyperlink>
        </w:p>
        <w:p w:rsidR="00EA0236" w:rsidRDefault="00EA0236">
          <w:r>
            <w:rPr>
              <w:b/>
              <w:bCs/>
              <w:noProof/>
            </w:rPr>
            <w:fldChar w:fldCharType="end"/>
          </w:r>
        </w:p>
      </w:sdtContent>
    </w:sdt>
    <w:p w:rsidR="00EA0236" w:rsidRPr="00EA0236" w:rsidRDefault="00EA0236" w:rsidP="00EA0236"/>
    <w:p w:rsidR="00EA0236" w:rsidRDefault="00EA0236" w:rsidP="006F4DB5">
      <w:pPr>
        <w:pStyle w:val="Heading1"/>
      </w:pPr>
    </w:p>
    <w:p w:rsidR="00570209" w:rsidRDefault="006F4DB5" w:rsidP="006F4DB5">
      <w:pPr>
        <w:pStyle w:val="Heading1"/>
      </w:pPr>
      <w:bookmarkStart w:id="1" w:name="_Toc70966650"/>
      <w:r>
        <w:t>High level design document</w:t>
      </w:r>
      <w:bookmarkEnd w:id="1"/>
    </w:p>
    <w:bookmarkStart w:id="2" w:name="_Toc70966651"/>
    <w:bookmarkEnd w:id="2"/>
    <w:p w:rsidR="00120369" w:rsidRDefault="00570209" w:rsidP="006F4DB5">
      <w:pPr>
        <w:pStyle w:val="Heading1"/>
      </w:pPr>
      <w:r>
        <w:object w:dxaOrig="1215" w:dyaOrig="811">
          <v:shape id="_x0000_i1026" type="#_x0000_t75" style="width:60.75pt;height:40.5pt" o:ole="">
            <v:imagedata r:id="rId6" o:title=""/>
          </v:shape>
          <o:OLEObject Type="Embed" ProgID="Package" ShapeID="_x0000_i1026" DrawAspect="Content" ObjectID="_1681580490" r:id="rId8"/>
        </w:object>
      </w:r>
    </w:p>
    <w:tbl>
      <w:tblPr>
        <w:tblStyle w:val="TableGrid"/>
        <w:tblW w:w="0" w:type="auto"/>
        <w:tblLook w:val="04A0" w:firstRow="1" w:lastRow="0" w:firstColumn="1" w:lastColumn="0" w:noHBand="0" w:noVBand="1"/>
      </w:tblPr>
      <w:tblGrid>
        <w:gridCol w:w="9350"/>
      </w:tblGrid>
      <w:tr w:rsidR="00570209" w:rsidTr="00570209">
        <w:tc>
          <w:tcPr>
            <w:tcW w:w="9350" w:type="dxa"/>
          </w:tcPr>
          <w:p w:rsidR="00570209" w:rsidRDefault="009173E0" w:rsidP="00570209">
            <w:r>
              <w:rPr>
                <w:noProof/>
              </w:rPr>
              <w:drawing>
                <wp:inline distT="0" distB="0" distL="0" distR="0" wp14:anchorId="07382A7C" wp14:editId="6E58E51A">
                  <wp:extent cx="5943600" cy="3136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36900"/>
                          </a:xfrm>
                          <a:prstGeom prst="rect">
                            <a:avLst/>
                          </a:prstGeom>
                        </pic:spPr>
                      </pic:pic>
                    </a:graphicData>
                  </a:graphic>
                </wp:inline>
              </w:drawing>
            </w:r>
            <w:bookmarkStart w:id="3" w:name="_GoBack"/>
            <w:bookmarkEnd w:id="3"/>
          </w:p>
        </w:tc>
      </w:tr>
    </w:tbl>
    <w:p w:rsidR="00570209" w:rsidRDefault="00570209" w:rsidP="00570209"/>
    <w:p w:rsidR="00570209" w:rsidRDefault="00570209" w:rsidP="00570209">
      <w:pPr>
        <w:pStyle w:val="Heading1"/>
      </w:pPr>
      <w:bookmarkStart w:id="4" w:name="_Toc70966652"/>
      <w:r>
        <w:t>Batch File Processing Flow</w:t>
      </w:r>
      <w:bookmarkEnd w:id="4"/>
    </w:p>
    <w:p w:rsidR="00570209" w:rsidRPr="00570209" w:rsidRDefault="00570209" w:rsidP="00570209"/>
    <w:p w:rsidR="00570209" w:rsidRPr="00570209" w:rsidRDefault="00570209" w:rsidP="00570209">
      <w:r w:rsidRPr="00570209">
        <w:t>Files will be placed in staging folder</w:t>
      </w:r>
    </w:p>
    <w:p w:rsidR="00570209" w:rsidRPr="00570209" w:rsidRDefault="00570209" w:rsidP="00570209">
      <w:proofErr w:type="gramStart"/>
      <w:r w:rsidRPr="00570209">
        <w:t>staging</w:t>
      </w:r>
      <w:proofErr w:type="gramEnd"/>
      <w:r w:rsidRPr="00570209">
        <w:t xml:space="preserve"> folder = [C://Mahesh//code//hsbc_case_study//staging]</w:t>
      </w:r>
    </w:p>
    <w:p w:rsidR="00570209" w:rsidRPr="00570209" w:rsidRDefault="00570209" w:rsidP="00570209">
      <w:r w:rsidRPr="00570209">
        <w:t xml:space="preserve">File Name </w:t>
      </w:r>
      <w:proofErr w:type="gramStart"/>
      <w:r w:rsidRPr="00570209">
        <w:t>format  =</w:t>
      </w:r>
      <w:proofErr w:type="gramEnd"/>
      <w:r w:rsidRPr="00570209">
        <w:t xml:space="preserve"> input_* </w:t>
      </w:r>
    </w:p>
    <w:p w:rsidR="00570209" w:rsidRPr="00570209" w:rsidRDefault="00570209" w:rsidP="00570209">
      <w:r w:rsidRPr="00570209">
        <w:t>When ReadyFile.txt file is copied along with file specified in above name format it will be picked for processing and moved to completed folder once done.</w:t>
      </w:r>
    </w:p>
    <w:p w:rsidR="00570209" w:rsidRPr="00570209" w:rsidRDefault="00570209" w:rsidP="00570209"/>
    <w:p w:rsidR="00570209" w:rsidRPr="00570209" w:rsidRDefault="00570209" w:rsidP="00570209">
      <w:r w:rsidRPr="00570209">
        <w:t>Some of the major components in file processing</w:t>
      </w:r>
    </w:p>
    <w:p w:rsidR="00570209" w:rsidRDefault="00570209" w:rsidP="00570209">
      <w:pPr>
        <w:pStyle w:val="Heading2"/>
      </w:pPr>
      <w:bookmarkStart w:id="5" w:name="_Toc70966653"/>
      <w:r>
        <w:t>Ingress File Layer</w:t>
      </w:r>
      <w:bookmarkEnd w:id="5"/>
      <w:r>
        <w:t xml:space="preserve"> </w:t>
      </w:r>
    </w:p>
    <w:p w:rsidR="00570209" w:rsidRDefault="00570209" w:rsidP="00570209">
      <w:r>
        <w:t xml:space="preserve">This is apache camel application. This application will chop file and each line is send to active </w:t>
      </w:r>
      <w:proofErr w:type="spellStart"/>
      <w:r>
        <w:t>mq</w:t>
      </w:r>
      <w:proofErr w:type="spellEnd"/>
      <w:r>
        <w:t xml:space="preserve"> as one transaction. Fields of the line are </w:t>
      </w:r>
      <w:proofErr w:type="spellStart"/>
      <w:r>
        <w:t>separted</w:t>
      </w:r>
      <w:proofErr w:type="spellEnd"/>
      <w:r>
        <w:t xml:space="preserve"> by “,”. </w:t>
      </w:r>
      <w:r w:rsidR="00EF67AC">
        <w:t xml:space="preserve"> Other separator can also be supported but we have to add more convertor</w:t>
      </w:r>
    </w:p>
    <w:p w:rsidR="00570209" w:rsidRDefault="00570209" w:rsidP="00570209">
      <w:r>
        <w:lastRenderedPageBreak/>
        <w:t>We can create multiple instances of this application. We have to pass staging folder and file name format as command line arguments.</w:t>
      </w:r>
    </w:p>
    <w:tbl>
      <w:tblPr>
        <w:tblStyle w:val="TableGrid"/>
        <w:tblW w:w="0" w:type="auto"/>
        <w:tblLook w:val="04A0" w:firstRow="1" w:lastRow="0" w:firstColumn="1" w:lastColumn="0" w:noHBand="0" w:noVBand="1"/>
      </w:tblPr>
      <w:tblGrid>
        <w:gridCol w:w="9350"/>
      </w:tblGrid>
      <w:tr w:rsidR="00EF67AC" w:rsidTr="00EF67AC">
        <w:tc>
          <w:tcPr>
            <w:tcW w:w="9350" w:type="dxa"/>
          </w:tcPr>
          <w:p w:rsidR="00EF67AC" w:rsidRDefault="00EF67AC" w:rsidP="00570209">
            <w:r>
              <w:rPr>
                <w:noProof/>
              </w:rPr>
              <w:drawing>
                <wp:inline distT="0" distB="0" distL="0" distR="0" wp14:anchorId="53977858" wp14:editId="35DF5D8F">
                  <wp:extent cx="5943600" cy="103759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37590"/>
                          </a:xfrm>
                          <a:prstGeom prst="rect">
                            <a:avLst/>
                          </a:prstGeom>
                        </pic:spPr>
                      </pic:pic>
                    </a:graphicData>
                  </a:graphic>
                </wp:inline>
              </w:drawing>
            </w:r>
          </w:p>
        </w:tc>
      </w:tr>
    </w:tbl>
    <w:p w:rsidR="00570209" w:rsidRDefault="00570209" w:rsidP="00570209"/>
    <w:p w:rsidR="00EF67AC" w:rsidRDefault="00EF67AC" w:rsidP="00570209">
      <w:r>
        <w:t>There is no logic involved here hence ingesting to queue will be very fast.</w:t>
      </w:r>
    </w:p>
    <w:p w:rsidR="00EF67AC" w:rsidRDefault="00EF67AC" w:rsidP="00570209">
      <w:r>
        <w:t xml:space="preserve">Message are sent to: </w:t>
      </w:r>
      <w:proofErr w:type="spellStart"/>
      <w:r>
        <w:t>inbound.queue</w:t>
      </w:r>
      <w:proofErr w:type="spellEnd"/>
    </w:p>
    <w:p w:rsidR="00EF67AC" w:rsidRDefault="00EF67AC" w:rsidP="00EF67AC">
      <w:pPr>
        <w:pStyle w:val="Heading2"/>
      </w:pPr>
      <w:bookmarkStart w:id="6" w:name="_Toc70966654"/>
      <w:r>
        <w:t>Transaction Listener</w:t>
      </w:r>
      <w:bookmarkEnd w:id="6"/>
    </w:p>
    <w:p w:rsidR="00EF67AC" w:rsidRDefault="00EF67AC" w:rsidP="00EF67AC">
      <w:r>
        <w:t>This spring boot application.</w:t>
      </w:r>
    </w:p>
    <w:p w:rsidR="00BE7879" w:rsidRDefault="00BE7879" w:rsidP="00BE7879">
      <w:r>
        <w:t xml:space="preserve">Listens to queue: </w:t>
      </w:r>
      <w:proofErr w:type="spellStart"/>
      <w:r>
        <w:t>inbound.queue</w:t>
      </w:r>
      <w:proofErr w:type="spellEnd"/>
    </w:p>
    <w:p w:rsidR="00BE7879" w:rsidRDefault="00BE7879" w:rsidP="00BE7879">
      <w:r>
        <w:t xml:space="preserve">Error Queue: </w:t>
      </w:r>
      <w:proofErr w:type="spellStart"/>
      <w:r>
        <w:t>error.queue</w:t>
      </w:r>
      <w:proofErr w:type="spellEnd"/>
    </w:p>
    <w:p w:rsidR="00BE7879" w:rsidRDefault="00BE7879" w:rsidP="00BE7879">
      <w:r>
        <w:t xml:space="preserve">If successful messages are sent to: </w:t>
      </w:r>
      <w:proofErr w:type="spellStart"/>
      <w:r>
        <w:t>validation.queue</w:t>
      </w:r>
      <w:proofErr w:type="spellEnd"/>
    </w:p>
    <w:p w:rsidR="00BE7879" w:rsidRDefault="00BE7879" w:rsidP="00BE7879"/>
    <w:p w:rsidR="00EF67AC" w:rsidRDefault="00EF67AC" w:rsidP="00EF67AC">
      <w:r>
        <w:t>It will persist transaction in transaction table as Received</w:t>
      </w:r>
      <w:r w:rsidR="00BE7879">
        <w:t xml:space="preserve"> by invoking load balanced URL of persistence </w:t>
      </w:r>
      <w:proofErr w:type="spellStart"/>
      <w:r w:rsidR="00BE7879">
        <w:t>servce</w:t>
      </w:r>
      <w:proofErr w:type="spellEnd"/>
      <w:r>
        <w:t>. In case of any failure it will mark message as Failed or</w:t>
      </w:r>
      <w:r w:rsidR="00BE7879">
        <w:t>/and</w:t>
      </w:r>
      <w:r>
        <w:t xml:space="preserve"> it will send message to error queue.</w:t>
      </w:r>
    </w:p>
    <w:p w:rsidR="00EF67AC" w:rsidRDefault="00EF67AC" w:rsidP="00EF67AC">
      <w:r>
        <w:t>Any message max will be attempted max 3 times in order to avoid poison message problem.</w:t>
      </w:r>
    </w:p>
    <w:p w:rsidR="00BE7879" w:rsidRDefault="00EF67AC" w:rsidP="00EF67AC">
      <w:r>
        <w:t xml:space="preserve">This will also register to service discovery </w:t>
      </w:r>
      <w:r w:rsidR="00BE7879">
        <w:t>service.</w:t>
      </w:r>
    </w:p>
    <w:p w:rsidR="00BE7879" w:rsidRDefault="00BE7879" w:rsidP="00EF67AC">
      <w:r>
        <w:t xml:space="preserve">This service is not dependent on any other service except persistence service. Hence it increases availability of the system. This is also can be scaled independently. </w:t>
      </w:r>
    </w:p>
    <w:p w:rsidR="00EF67AC" w:rsidRDefault="00EF67AC" w:rsidP="00EF67AC"/>
    <w:p w:rsidR="00EF67AC" w:rsidRDefault="00EF67AC" w:rsidP="00EF67AC">
      <w:pPr>
        <w:pStyle w:val="Heading2"/>
      </w:pPr>
      <w:bookmarkStart w:id="7" w:name="_Toc70966655"/>
      <w:r>
        <w:t>Validator service</w:t>
      </w:r>
      <w:bookmarkEnd w:id="7"/>
    </w:p>
    <w:p w:rsidR="00BE7879" w:rsidRDefault="00EF67AC" w:rsidP="00EF67AC">
      <w:r>
        <w:t xml:space="preserve">This spring boot application. </w:t>
      </w:r>
    </w:p>
    <w:p w:rsidR="00BE7879" w:rsidRDefault="00BE7879" w:rsidP="00BE7879">
      <w:r>
        <w:t xml:space="preserve">Listens to queue: </w:t>
      </w:r>
      <w:proofErr w:type="spellStart"/>
      <w:r>
        <w:t>validation.queue</w:t>
      </w:r>
      <w:proofErr w:type="spellEnd"/>
    </w:p>
    <w:p w:rsidR="00BE7879" w:rsidRDefault="00BE7879" w:rsidP="00BE7879">
      <w:r>
        <w:t xml:space="preserve">Error Queue: </w:t>
      </w:r>
      <w:proofErr w:type="spellStart"/>
      <w:r>
        <w:t>error.queue</w:t>
      </w:r>
      <w:proofErr w:type="spellEnd"/>
    </w:p>
    <w:p w:rsidR="00BE7879" w:rsidRDefault="00BE7879" w:rsidP="00BE7879">
      <w:r>
        <w:t xml:space="preserve">If successful messages are sent to: </w:t>
      </w:r>
      <w:proofErr w:type="spellStart"/>
      <w:r>
        <w:t>routing.queue</w:t>
      </w:r>
      <w:proofErr w:type="spellEnd"/>
    </w:p>
    <w:p w:rsidR="00EF67AC" w:rsidRDefault="00EF67AC" w:rsidP="00EF67AC">
      <w:r>
        <w:t xml:space="preserve">It will validate instrument id form preconfigured set of instrument id in </w:t>
      </w:r>
      <w:r w:rsidR="00034120">
        <w:t>hash map</w:t>
      </w:r>
      <w:r>
        <w:t>.</w:t>
      </w:r>
    </w:p>
    <w:p w:rsidR="00EF67AC" w:rsidRDefault="00EF67AC" w:rsidP="00EF67AC">
      <w:r>
        <w:t>In ideal case scenario, wanted to keep list of instrument ids in distributed cache. Some service will interact with golden sources to keep cache up to date.</w:t>
      </w:r>
    </w:p>
    <w:p w:rsidR="00EF67AC" w:rsidRDefault="00EF67AC" w:rsidP="00EF67AC">
      <w:r>
        <w:t xml:space="preserve">But because of time constraint. This functionality not implemented. </w:t>
      </w:r>
    </w:p>
    <w:p w:rsidR="00BE7879" w:rsidRDefault="00EF67AC" w:rsidP="00BE7879">
      <w:r>
        <w:lastRenderedPageBreak/>
        <w:t xml:space="preserve">Once validation is completed it will invoke load balanced URL of persistence service </w:t>
      </w:r>
      <w:r w:rsidR="00BE7879">
        <w:t>and marked status as validated. In case of any failure it will mark message as Failed or/and it will send message to error queue.</w:t>
      </w:r>
    </w:p>
    <w:p w:rsidR="00BE7879" w:rsidRDefault="00BE7879" w:rsidP="00BE7879">
      <w:r>
        <w:t xml:space="preserve">This service is not dependent on any other service except persistence service. Hence it increases availability of the system. This is also can be scaled independently. </w:t>
      </w:r>
    </w:p>
    <w:p w:rsidR="00BE7879" w:rsidRDefault="00BE7879" w:rsidP="00BE7879"/>
    <w:p w:rsidR="00BE7879" w:rsidRDefault="00BE7879" w:rsidP="00EF67AC"/>
    <w:p w:rsidR="00BE7879" w:rsidRDefault="00BE7879" w:rsidP="00BE7879">
      <w:pPr>
        <w:pStyle w:val="Heading2"/>
      </w:pPr>
      <w:bookmarkStart w:id="8" w:name="_Toc70966656"/>
      <w:r>
        <w:t>Downstream Routing Service</w:t>
      </w:r>
      <w:bookmarkEnd w:id="8"/>
    </w:p>
    <w:p w:rsidR="00BE7879" w:rsidRDefault="00BE7879" w:rsidP="00BE7879">
      <w:r>
        <w:t xml:space="preserve">This spring boot application. </w:t>
      </w:r>
    </w:p>
    <w:p w:rsidR="00BE7879" w:rsidRDefault="00BE7879" w:rsidP="00BE7879">
      <w:r>
        <w:t xml:space="preserve">Listens to queue: </w:t>
      </w:r>
      <w:proofErr w:type="spellStart"/>
      <w:r>
        <w:t>validation.queue</w:t>
      </w:r>
      <w:proofErr w:type="spellEnd"/>
    </w:p>
    <w:p w:rsidR="00BE7879" w:rsidRDefault="00BE7879" w:rsidP="00BE7879">
      <w:r>
        <w:t xml:space="preserve">Error Queue: </w:t>
      </w:r>
      <w:proofErr w:type="spellStart"/>
      <w:r>
        <w:t>error.queue</w:t>
      </w:r>
      <w:proofErr w:type="spellEnd"/>
    </w:p>
    <w:p w:rsidR="00BE7879" w:rsidRDefault="00BE7879" w:rsidP="00BE7879">
      <w:r>
        <w:t>If successful messages are sent to:  outbound.queue1,</w:t>
      </w:r>
      <w:r w:rsidRPr="00BE7879">
        <w:t xml:space="preserve"> </w:t>
      </w:r>
      <w:r>
        <w:t>outbound.queue2,</w:t>
      </w:r>
      <w:r w:rsidRPr="00BE7879">
        <w:t xml:space="preserve"> </w:t>
      </w:r>
      <w:r>
        <w:t>outbound.queue3 Based on routing rule.</w:t>
      </w:r>
    </w:p>
    <w:p w:rsidR="00BE7879" w:rsidRDefault="00BE7879" w:rsidP="00BE7879">
      <w:r>
        <w:t xml:space="preserve">It will route message to downstream system based on preconfigured set of rules in </w:t>
      </w:r>
      <w:r w:rsidR="00034120">
        <w:t>hash map</w:t>
      </w:r>
      <w:r>
        <w:t>.</w:t>
      </w:r>
    </w:p>
    <w:p w:rsidR="00034120" w:rsidRDefault="00034120" w:rsidP="00034120">
      <w:r>
        <w:t>In ideal case scenario, wanted to keep list of routing rules in. Some service will interact with golden sources to keep cache up to date.</w:t>
      </w:r>
    </w:p>
    <w:p w:rsidR="00034120" w:rsidRDefault="00034120" w:rsidP="00034120">
      <w:r>
        <w:t xml:space="preserve">But because of time constraint. This functionality not implemented. </w:t>
      </w:r>
    </w:p>
    <w:p w:rsidR="00034120" w:rsidRDefault="00034120" w:rsidP="00034120">
      <w:r>
        <w:t>Once routing is completed it will invoke load balanced URL of persistence service and marked status as completed. In case of any failure it will mark message as Failed or/and it will send message to error queue.</w:t>
      </w:r>
    </w:p>
    <w:p w:rsidR="00034120" w:rsidRDefault="00034120" w:rsidP="00034120">
      <w:r>
        <w:t xml:space="preserve">This service is not dependent on any other service except persistence service. Hence it increases availability of the system. This is also can be scaled independently. </w:t>
      </w:r>
    </w:p>
    <w:p w:rsidR="00BE7879" w:rsidRDefault="00BE7879" w:rsidP="00BE7879"/>
    <w:p w:rsidR="00BE7879" w:rsidRDefault="003623DD" w:rsidP="00F824E7">
      <w:pPr>
        <w:pStyle w:val="Heading2"/>
      </w:pPr>
      <w:bookmarkStart w:id="9" w:name="_Toc70966657"/>
      <w:r>
        <w:t>Persistence Service</w:t>
      </w:r>
      <w:bookmarkEnd w:id="9"/>
    </w:p>
    <w:p w:rsidR="003623DD" w:rsidRDefault="003623DD" w:rsidP="003623DD">
      <w:r>
        <w:t>This service spring boot application. It handles all the use cases of persistence.</w:t>
      </w:r>
    </w:p>
    <w:p w:rsidR="003623DD" w:rsidRDefault="003623DD" w:rsidP="003623DD">
      <w:r>
        <w:t>Why this service is synchronous?</w:t>
      </w:r>
    </w:p>
    <w:p w:rsidR="003623DD" w:rsidRDefault="003623DD" w:rsidP="003623DD">
      <w:r>
        <w:t>The reason for keeping for this service synchronous is that we may have multiple instances of this service running. It may possible that two persistence request of same transaction can be picked parallel, in such case system may not worked correctly.</w:t>
      </w:r>
    </w:p>
    <w:p w:rsidR="003623DD" w:rsidRDefault="003623DD" w:rsidP="003623DD">
      <w:r>
        <w:t xml:space="preserve">It provides </w:t>
      </w:r>
      <w:proofErr w:type="spellStart"/>
      <w:r>
        <w:t>uri</w:t>
      </w:r>
      <w:proofErr w:type="spellEnd"/>
      <w:r>
        <w:t xml:space="preserve"> for persistence </w:t>
      </w:r>
    </w:p>
    <w:p w:rsidR="003623DD" w:rsidRDefault="009173E0" w:rsidP="003623DD">
      <w:hyperlink w:history="1">
        <w:r w:rsidR="003623DD" w:rsidRPr="00B05A4B">
          <w:rPr>
            <w:rStyle w:val="Hyperlink"/>
          </w:rPr>
          <w:t>http://&lt;base-url&gt;/app/transaction/</w:t>
        </w:r>
      </w:hyperlink>
    </w:p>
    <w:p w:rsidR="003623DD" w:rsidRPr="003623DD" w:rsidRDefault="003623DD" w:rsidP="003623DD">
      <w:pPr>
        <w:rPr>
          <w:u w:val="single"/>
        </w:rPr>
      </w:pPr>
      <w:r w:rsidRPr="003623DD">
        <w:rPr>
          <w:u w:val="single"/>
        </w:rPr>
        <w:t>Http method</w:t>
      </w:r>
    </w:p>
    <w:p w:rsidR="003623DD" w:rsidRDefault="003623DD" w:rsidP="003623DD">
      <w:r>
        <w:t>Post: insertion of transaction</w:t>
      </w:r>
    </w:p>
    <w:p w:rsidR="003623DD" w:rsidRDefault="003623DD" w:rsidP="003623DD">
      <w:r>
        <w:lastRenderedPageBreak/>
        <w:t xml:space="preserve">Put: </w:t>
      </w:r>
      <w:proofErr w:type="spellStart"/>
      <w:r>
        <w:t>updation</w:t>
      </w:r>
      <w:proofErr w:type="spellEnd"/>
      <w:r>
        <w:t xml:space="preserve"> of transaction</w:t>
      </w:r>
    </w:p>
    <w:p w:rsidR="003623DD" w:rsidRDefault="003623DD" w:rsidP="003623DD">
      <w:r>
        <w:t>Get: fetch of transaction</w:t>
      </w:r>
    </w:p>
    <w:p w:rsidR="003623DD" w:rsidRDefault="003623DD" w:rsidP="003623DD"/>
    <w:p w:rsidR="003623DD" w:rsidRDefault="003623DD" w:rsidP="00F824E7">
      <w:pPr>
        <w:pStyle w:val="Heading2"/>
      </w:pPr>
      <w:bookmarkStart w:id="10" w:name="_Toc70966658"/>
      <w:r>
        <w:t>Discovery service</w:t>
      </w:r>
      <w:bookmarkEnd w:id="10"/>
    </w:p>
    <w:p w:rsidR="003623DD" w:rsidRPr="003623DD" w:rsidRDefault="003623DD" w:rsidP="003623DD">
      <w:r>
        <w:t>This is standard discovery service. It is used to improve availability of system by providing fault tolerance of some instances of particular service. It also aid in client side load balancing.</w:t>
      </w:r>
    </w:p>
    <w:p w:rsidR="003623DD" w:rsidRDefault="003623DD" w:rsidP="003623DD">
      <w:pPr>
        <w:pStyle w:val="Heading1"/>
      </w:pPr>
    </w:p>
    <w:p w:rsidR="003623DD" w:rsidRPr="003623DD" w:rsidRDefault="003623DD" w:rsidP="003623DD">
      <w:pPr>
        <w:pStyle w:val="Heading1"/>
      </w:pPr>
      <w:bookmarkStart w:id="11" w:name="_Toc70966659"/>
      <w:r>
        <w:t>Retrieval Flow</w:t>
      </w:r>
      <w:bookmarkEnd w:id="11"/>
    </w:p>
    <w:p w:rsidR="00EF67AC" w:rsidRDefault="00EF67AC" w:rsidP="00EF67AC"/>
    <w:p w:rsidR="003623DD" w:rsidRDefault="003623DD" w:rsidP="00EF67AC">
      <w:r>
        <w:t xml:space="preserve">Major components in </w:t>
      </w:r>
      <w:proofErr w:type="spellStart"/>
      <w:r>
        <w:t>retrival</w:t>
      </w:r>
      <w:proofErr w:type="spellEnd"/>
      <w:r>
        <w:t xml:space="preserve"> flow</w:t>
      </w:r>
    </w:p>
    <w:p w:rsidR="003623DD" w:rsidRDefault="003623DD" w:rsidP="003623DD">
      <w:pPr>
        <w:pStyle w:val="Heading2"/>
      </w:pPr>
      <w:bookmarkStart w:id="12" w:name="_Toc70966660"/>
      <w:r>
        <w:t>End to End test cases/ GUI / reporting application</w:t>
      </w:r>
      <w:bookmarkEnd w:id="12"/>
    </w:p>
    <w:p w:rsidR="003623DD" w:rsidRDefault="003623DD" w:rsidP="003623DD">
      <w:r>
        <w:t>These are end user of application may want data processed by application. Status of particular file processed etc.</w:t>
      </w:r>
    </w:p>
    <w:p w:rsidR="003623DD" w:rsidRDefault="003623DD" w:rsidP="003623DD"/>
    <w:p w:rsidR="003623DD" w:rsidRDefault="003623DD" w:rsidP="003623DD">
      <w:pPr>
        <w:pStyle w:val="Heading2"/>
      </w:pPr>
      <w:bookmarkStart w:id="13" w:name="_Toc70966661"/>
      <w:r>
        <w:t>Application Gateway</w:t>
      </w:r>
      <w:bookmarkEnd w:id="13"/>
    </w:p>
    <w:p w:rsidR="003623DD" w:rsidRDefault="003623DD" w:rsidP="003623DD">
      <w:r>
        <w:t xml:space="preserve">This will provide single point of access to all application in the system. This will interact with discovery service and will used load balanced </w:t>
      </w:r>
      <w:proofErr w:type="spellStart"/>
      <w:proofErr w:type="gramStart"/>
      <w:r>
        <w:t>url</w:t>
      </w:r>
      <w:proofErr w:type="spellEnd"/>
      <w:proofErr w:type="gramEnd"/>
      <w:r>
        <w:t xml:space="preserve"> of services for better availability and fault tolerance.</w:t>
      </w:r>
    </w:p>
    <w:p w:rsidR="003623DD" w:rsidRDefault="003623DD" w:rsidP="003623DD">
      <w:pPr>
        <w:pStyle w:val="Heading2"/>
      </w:pPr>
      <w:bookmarkStart w:id="14" w:name="_Toc70966662"/>
      <w:r>
        <w:t>Persistence Service</w:t>
      </w:r>
      <w:bookmarkEnd w:id="14"/>
    </w:p>
    <w:p w:rsidR="003623DD" w:rsidRDefault="00446065" w:rsidP="003623DD">
      <w:r>
        <w:t>This will provide data required by end client.</w:t>
      </w:r>
    </w:p>
    <w:p w:rsidR="00446065" w:rsidRDefault="00446065" w:rsidP="003623DD"/>
    <w:p w:rsidR="00446065" w:rsidRDefault="00446065" w:rsidP="00446065">
      <w:pPr>
        <w:pStyle w:val="Heading1"/>
      </w:pPr>
      <w:bookmarkStart w:id="15" w:name="_Toc70966663"/>
      <w:r>
        <w:t>Best Practices</w:t>
      </w:r>
      <w:bookmarkEnd w:id="15"/>
    </w:p>
    <w:p w:rsidR="00446065" w:rsidRDefault="00446065" w:rsidP="00446065">
      <w:pPr>
        <w:pStyle w:val="ListParagraph"/>
        <w:numPr>
          <w:ilvl w:val="0"/>
          <w:numId w:val="3"/>
        </w:numPr>
      </w:pPr>
      <w:r>
        <w:t xml:space="preserve">Design created adheres to </w:t>
      </w:r>
      <w:proofErr w:type="spellStart"/>
      <w:r>
        <w:t>microservices</w:t>
      </w:r>
      <w:proofErr w:type="spellEnd"/>
      <w:r>
        <w:t xml:space="preserve"> IDEALS principle</w:t>
      </w:r>
    </w:p>
    <w:p w:rsidR="00446065" w:rsidRDefault="00446065" w:rsidP="00446065">
      <w:pPr>
        <w:pStyle w:val="ListParagraph"/>
      </w:pPr>
    </w:p>
    <w:p w:rsidR="00446065" w:rsidRDefault="00446065" w:rsidP="00446065">
      <w:pPr>
        <w:pStyle w:val="ListParagraph"/>
      </w:pPr>
      <w:r w:rsidRPr="00446065">
        <w:rPr>
          <w:u w:val="single"/>
        </w:rPr>
        <w:t>Inter segregation principle:</w:t>
      </w:r>
      <w:r>
        <w:t xml:space="preserve"> N/A applicable in this case but can be easily done by adding endpoint specific to client of application</w:t>
      </w:r>
    </w:p>
    <w:p w:rsidR="00446065" w:rsidRDefault="00446065" w:rsidP="00446065">
      <w:pPr>
        <w:pStyle w:val="ListParagraph"/>
      </w:pPr>
      <w:r>
        <w:rPr>
          <w:u w:val="single"/>
        </w:rPr>
        <w:t>Deplorability on You:</w:t>
      </w:r>
      <w:r>
        <w:t xml:space="preserve"> Not applicable in this case </w:t>
      </w:r>
    </w:p>
    <w:p w:rsidR="00446065" w:rsidRDefault="00446065" w:rsidP="00446065">
      <w:pPr>
        <w:pStyle w:val="ListParagraph"/>
      </w:pPr>
      <w:r>
        <w:rPr>
          <w:u w:val="single"/>
        </w:rPr>
        <w:t>Event Driven:</w:t>
      </w:r>
      <w:r>
        <w:t xml:space="preserve"> Messaging is used to create event driven architecture. It increase availability.</w:t>
      </w:r>
    </w:p>
    <w:p w:rsidR="00446065" w:rsidRDefault="00446065" w:rsidP="00446065">
      <w:pPr>
        <w:pStyle w:val="ListParagraph"/>
      </w:pPr>
      <w:r>
        <w:rPr>
          <w:u w:val="single"/>
        </w:rPr>
        <w:t>Availability over consistency:</w:t>
      </w:r>
      <w:r>
        <w:t xml:space="preserve"> N/A</w:t>
      </w:r>
    </w:p>
    <w:p w:rsidR="00446065" w:rsidRDefault="00446065" w:rsidP="00446065">
      <w:pPr>
        <w:pStyle w:val="ListParagraph"/>
      </w:pPr>
      <w:r>
        <w:rPr>
          <w:u w:val="single"/>
        </w:rPr>
        <w:t>Loosely Coupled:</w:t>
      </w:r>
      <w:r>
        <w:t xml:space="preserve"> Entire application is loosely coupled. Except persistence system no other </w:t>
      </w:r>
      <w:proofErr w:type="spellStart"/>
      <w:r>
        <w:t>other</w:t>
      </w:r>
      <w:proofErr w:type="spellEnd"/>
      <w:r>
        <w:t xml:space="preserve"> service depends on other service. Even if some services are not available application can continue till queue has space. Even though other services are dependent on persistence service since it is routed through load balanced URL we have increased fault tolerance.</w:t>
      </w:r>
    </w:p>
    <w:p w:rsidR="00446065" w:rsidRDefault="00446065" w:rsidP="00446065">
      <w:pPr>
        <w:pStyle w:val="ListParagraph"/>
      </w:pPr>
      <w:r>
        <w:rPr>
          <w:u w:val="single"/>
        </w:rPr>
        <w:t>Single Responsibility:</w:t>
      </w:r>
      <w:r>
        <w:t xml:space="preserve"> It appears that micro services are appropriately sized but it is more of subjective measure.</w:t>
      </w:r>
    </w:p>
    <w:p w:rsidR="00446065" w:rsidRDefault="00446065" w:rsidP="00446065">
      <w:pPr>
        <w:pStyle w:val="ListParagraph"/>
        <w:numPr>
          <w:ilvl w:val="0"/>
          <w:numId w:val="3"/>
        </w:numPr>
      </w:pPr>
      <w:r>
        <w:lastRenderedPageBreak/>
        <w:t>Database is not shared [Validation service and instrumentation service can have its own schema/ database to store validation and routing rules]</w:t>
      </w:r>
    </w:p>
    <w:p w:rsidR="00446065" w:rsidRDefault="00446065" w:rsidP="00446065">
      <w:pPr>
        <w:pStyle w:val="ListParagraph"/>
        <w:numPr>
          <w:ilvl w:val="0"/>
          <w:numId w:val="3"/>
        </w:numPr>
      </w:pPr>
      <w:r>
        <w:t>Repositories are kept separate except domain entities nothing is shared.</w:t>
      </w:r>
    </w:p>
    <w:p w:rsidR="00D13EF5" w:rsidRDefault="00D13EF5" w:rsidP="00446065">
      <w:pPr>
        <w:pStyle w:val="ListParagraph"/>
        <w:numPr>
          <w:ilvl w:val="0"/>
          <w:numId w:val="3"/>
        </w:numPr>
      </w:pPr>
      <w:r>
        <w:t>Poison message use case handle</w:t>
      </w:r>
    </w:p>
    <w:p w:rsidR="00446065" w:rsidRDefault="00446065" w:rsidP="00446065">
      <w:pPr>
        <w:pStyle w:val="ListParagraph"/>
      </w:pPr>
    </w:p>
    <w:p w:rsidR="00446065" w:rsidRDefault="00446065" w:rsidP="00446065">
      <w:pPr>
        <w:pStyle w:val="Heading1"/>
      </w:pPr>
      <w:bookmarkStart w:id="16" w:name="_Toc70966664"/>
      <w:r>
        <w:t>Below things are not implemented</w:t>
      </w:r>
      <w:bookmarkEnd w:id="16"/>
    </w:p>
    <w:p w:rsidR="00446065" w:rsidRDefault="00446065" w:rsidP="00446065">
      <w:pPr>
        <w:pStyle w:val="ListParagraph"/>
      </w:pPr>
      <w:r>
        <w:t>Because of time constraint some of the important things are missed</w:t>
      </w:r>
    </w:p>
    <w:p w:rsidR="00446065" w:rsidRDefault="00446065" w:rsidP="00446065">
      <w:pPr>
        <w:pStyle w:val="ListParagraph"/>
        <w:numPr>
          <w:ilvl w:val="0"/>
          <w:numId w:val="5"/>
        </w:numPr>
      </w:pPr>
      <w:r>
        <w:t xml:space="preserve">Security: </w:t>
      </w:r>
      <w:r w:rsidR="00D13EF5">
        <w:t>Both application level security [Authentication/Authorization] and transport layer security is not implemented [</w:t>
      </w:r>
      <w:proofErr w:type="spellStart"/>
      <w:r w:rsidR="00D13EF5">
        <w:t>tls</w:t>
      </w:r>
      <w:proofErr w:type="spellEnd"/>
      <w:r w:rsidR="00D13EF5">
        <w:t>]</w:t>
      </w:r>
    </w:p>
    <w:p w:rsidR="00D13EF5" w:rsidRDefault="00D13EF5" w:rsidP="00446065">
      <w:pPr>
        <w:pStyle w:val="ListParagraph"/>
        <w:numPr>
          <w:ilvl w:val="0"/>
          <w:numId w:val="5"/>
        </w:numPr>
      </w:pPr>
      <w:r>
        <w:t>Distributed transaction management is not done</w:t>
      </w:r>
    </w:p>
    <w:p w:rsidR="00D13EF5" w:rsidRPr="00446065" w:rsidRDefault="00D13EF5" w:rsidP="00446065">
      <w:pPr>
        <w:pStyle w:val="ListParagraph"/>
        <w:numPr>
          <w:ilvl w:val="0"/>
          <w:numId w:val="5"/>
        </w:numPr>
      </w:pPr>
      <w:r>
        <w:t>Exception handling is primitive</w:t>
      </w:r>
    </w:p>
    <w:p w:rsidR="00446065" w:rsidRPr="00446065" w:rsidRDefault="00446065" w:rsidP="00446065"/>
    <w:sectPr w:rsidR="00446065" w:rsidRPr="00446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CE571E"/>
    <w:multiLevelType w:val="hybridMultilevel"/>
    <w:tmpl w:val="A010F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4F85046"/>
    <w:multiLevelType w:val="hybridMultilevel"/>
    <w:tmpl w:val="BE74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D72529"/>
    <w:multiLevelType w:val="hybridMultilevel"/>
    <w:tmpl w:val="56A45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352E6C"/>
    <w:multiLevelType w:val="hybridMultilevel"/>
    <w:tmpl w:val="9E82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2E5DF8"/>
    <w:multiLevelType w:val="hybridMultilevel"/>
    <w:tmpl w:val="894ED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DB5"/>
    <w:rsid w:val="00034120"/>
    <w:rsid w:val="000D55A0"/>
    <w:rsid w:val="000E16F8"/>
    <w:rsid w:val="003623DD"/>
    <w:rsid w:val="00446065"/>
    <w:rsid w:val="00570209"/>
    <w:rsid w:val="00600B52"/>
    <w:rsid w:val="006F4DB5"/>
    <w:rsid w:val="008B1DEC"/>
    <w:rsid w:val="009173E0"/>
    <w:rsid w:val="00A31955"/>
    <w:rsid w:val="00A928DD"/>
    <w:rsid w:val="00AC6510"/>
    <w:rsid w:val="00BE7879"/>
    <w:rsid w:val="00D13EF5"/>
    <w:rsid w:val="00EA0236"/>
    <w:rsid w:val="00EF67AC"/>
    <w:rsid w:val="00F82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0530BB-8461-4D68-AB48-B74676EA7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4D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02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DB5"/>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6F4DB5"/>
    <w:pPr>
      <w:spacing w:after="200" w:line="240" w:lineRule="auto"/>
    </w:pPr>
    <w:rPr>
      <w:i/>
      <w:iCs/>
      <w:color w:val="44546A" w:themeColor="text2"/>
      <w:sz w:val="18"/>
      <w:szCs w:val="18"/>
    </w:rPr>
  </w:style>
  <w:style w:type="table" w:styleId="TableGrid">
    <w:name w:val="Table Grid"/>
    <w:basedOn w:val="TableNormal"/>
    <w:uiPriority w:val="39"/>
    <w:rsid w:val="00570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0209"/>
    <w:pPr>
      <w:ind w:left="720"/>
      <w:contextualSpacing/>
    </w:pPr>
  </w:style>
  <w:style w:type="character" w:customStyle="1" w:styleId="Heading2Char">
    <w:name w:val="Heading 2 Char"/>
    <w:basedOn w:val="DefaultParagraphFont"/>
    <w:link w:val="Heading2"/>
    <w:uiPriority w:val="9"/>
    <w:rsid w:val="0057020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623DD"/>
    <w:rPr>
      <w:color w:val="0563C1" w:themeColor="hyperlink"/>
      <w:u w:val="single"/>
    </w:rPr>
  </w:style>
  <w:style w:type="paragraph" w:styleId="TOCHeading">
    <w:name w:val="TOC Heading"/>
    <w:basedOn w:val="Heading1"/>
    <w:next w:val="Normal"/>
    <w:uiPriority w:val="39"/>
    <w:unhideWhenUsed/>
    <w:qFormat/>
    <w:rsid w:val="00EA0236"/>
    <w:pPr>
      <w:outlineLvl w:val="9"/>
    </w:pPr>
  </w:style>
  <w:style w:type="paragraph" w:styleId="TOC1">
    <w:name w:val="toc 1"/>
    <w:basedOn w:val="Normal"/>
    <w:next w:val="Normal"/>
    <w:autoRedefine/>
    <w:uiPriority w:val="39"/>
    <w:unhideWhenUsed/>
    <w:rsid w:val="00EA0236"/>
    <w:pPr>
      <w:spacing w:after="100"/>
    </w:pPr>
  </w:style>
  <w:style w:type="paragraph" w:styleId="TOC2">
    <w:name w:val="toc 2"/>
    <w:basedOn w:val="Normal"/>
    <w:next w:val="Normal"/>
    <w:autoRedefine/>
    <w:uiPriority w:val="39"/>
    <w:unhideWhenUsed/>
    <w:rsid w:val="00EA0236"/>
    <w:pPr>
      <w:spacing w:after="100"/>
      <w:ind w:left="220"/>
    </w:pPr>
  </w:style>
  <w:style w:type="paragraph" w:styleId="Title">
    <w:name w:val="Title"/>
    <w:basedOn w:val="Normal"/>
    <w:next w:val="Normal"/>
    <w:link w:val="TitleChar"/>
    <w:uiPriority w:val="10"/>
    <w:qFormat/>
    <w:rsid w:val="00EA02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3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9AAF4-D58C-4382-AAC3-079DB89CC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6</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mahesh.patkulkar</dc:creator>
  <cp:keywords/>
  <dc:description/>
  <cp:lastModifiedBy>mahesh.patkulkar</cp:lastModifiedBy>
  <cp:revision>11</cp:revision>
  <dcterms:created xsi:type="dcterms:W3CDTF">2021-05-03T13:02:00Z</dcterms:created>
  <dcterms:modified xsi:type="dcterms:W3CDTF">2021-05-03T15:25:00Z</dcterms:modified>
</cp:coreProperties>
</file>