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left"/>
        <w:rPr/>
      </w:pPr>
      <w:r>
        <w:rPr>
          <w:rStyle w:val="StrongEmphasis"/>
          <w:b/>
        </w:rPr>
        <w:t>1. Valid Token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a valid token is used.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a valid OAuth2 bearer token.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Make a GET request to the API with </w:t>
      </w:r>
      <w:r>
        <w:rPr>
          <w:rStyle w:val="SourceText"/>
        </w:rPr>
        <w:t>Authorization: Bearer &lt;valid_token&gt;</w:t>
      </w:r>
      <w:r>
        <w:rPr/>
        <w:t>.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200 OK</w:t>
      </w:r>
      <w:r>
        <w:rPr/>
        <w:t xml:space="preserve"> with the expected data.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2. Expired Token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using an expired token.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a previously valid token that has expired.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Make a GET request to the API with </w:t>
      </w:r>
      <w:r>
        <w:rPr>
          <w:rStyle w:val="SourceText"/>
        </w:rPr>
        <w:t>Authorization: Bearer &lt;expired_token&gt;</w:t>
      </w:r>
      <w:r>
        <w:rPr/>
        <w:t>.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401 Unauthorized</w:t>
      </w:r>
      <w:r>
        <w:rPr/>
        <w:t xml:space="preserve"> with an error message indicating token expiration.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3. Revoked Token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using a revoked token.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a token that was valid but has been revoked.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Make a GET request to the API with </w:t>
      </w:r>
      <w:r>
        <w:rPr>
          <w:rStyle w:val="SourceText"/>
        </w:rPr>
        <w:t>Authorization: Bearer &lt;revoked_token&gt;</w:t>
      </w:r>
      <w:r>
        <w:rPr/>
        <w:t>.</w:t>
      </w:r>
    </w:p>
    <w:p>
      <w:pPr>
        <w:pStyle w:val="TextBody"/>
        <w:numPr>
          <w:ilvl w:val="1"/>
          <w:numId w:val="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401 Unauthorized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4. Invalid Token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using an invalid token.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Use a randomly generated string as a token.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Make a GET request to the API with </w:t>
      </w:r>
      <w:r>
        <w:rPr>
          <w:rStyle w:val="SourceText"/>
        </w:rPr>
        <w:t>Authorization: Bearer &lt;invalid_token&gt;</w:t>
      </w:r>
      <w:r>
        <w:rPr/>
        <w:t>.</w:t>
      </w:r>
    </w:p>
    <w:p>
      <w:pPr>
        <w:pStyle w:val="TextBody"/>
        <w:numPr>
          <w:ilvl w:val="1"/>
          <w:numId w:val="4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401 Unauthorized</w:t>
      </w:r>
      <w:r>
        <w:rPr/>
        <w:t xml:space="preserve"> with an appropriate error message.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5. Missing Token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no token is provided.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No token is provided in the request.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Make a GET request to the API without an </w:t>
      </w:r>
      <w:r>
        <w:rPr>
          <w:rStyle w:val="SourceText"/>
        </w:rPr>
        <w:t>Authorization</w:t>
      </w:r>
      <w:r>
        <w:rPr/>
        <w:t xml:space="preserve"> header.</w:t>
      </w:r>
    </w:p>
    <w:p>
      <w:pPr>
        <w:pStyle w:val="TextBody"/>
        <w:numPr>
          <w:ilvl w:val="1"/>
          <w:numId w:val="5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401 Unauthorized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6. Token in Query Parameter (If applicable)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the token is passed in the query string.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API should not allow tokens in the query string (security best practice).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Make a GET request like:</w:t>
      </w:r>
    </w:p>
    <w:p>
      <w:pPr>
        <w:pStyle w:val="PreformattedText"/>
        <w:numPr>
          <w:ilvl w:val="0"/>
          <w:numId w:val="0"/>
        </w:numPr>
        <w:bidi w:val="0"/>
        <w:ind w:left="1414" w:hanging="0"/>
        <w:jc w:val="left"/>
        <w:rPr/>
      </w:pPr>
      <w:r>
        <w:rPr/>
        <w:t>bash</w:t>
      </w:r>
    </w:p>
    <w:p>
      <w:pPr>
        <w:pStyle w:val="PreformattedText"/>
        <w:numPr>
          <w:ilvl w:val="0"/>
          <w:numId w:val="0"/>
        </w:numPr>
        <w:bidi w:val="0"/>
        <w:ind w:left="1414" w:hanging="0"/>
        <w:jc w:val="left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left="1414" w:hanging="0"/>
        <w:rPr/>
      </w:pPr>
      <w:r>
        <w:rPr>
          <w:rStyle w:val="SourceText"/>
        </w:rPr>
        <w:t>GET /api/resource?access_token=&lt;valid_token&gt;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400 Bad Request</w:t>
      </w:r>
      <w:r>
        <w:rPr/>
        <w:t xml:space="preserve"> or </w:t>
      </w:r>
      <w:r>
        <w:rPr>
          <w:rStyle w:val="SourceText"/>
        </w:rPr>
        <w:t>401 Unauthorized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7. Insufficient Scope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when using a token with insufficient permissions.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Use a valid token with limited access.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Make a GET request to an API endpoint requiring higher privileges.</w:t>
      </w:r>
    </w:p>
    <w:p>
      <w:pPr>
        <w:pStyle w:val="TextBody"/>
        <w:numPr>
          <w:ilvl w:val="1"/>
          <w:numId w:val="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403 Forbidden</w:t>
      </w:r>
      <w:r>
        <w:rPr/>
        <w:t xml:space="preserve"> with an appropriate error message.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8. Valid Token with Different User Roles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response for different user roles.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valid tokens for different roles (e.g., admin, user, guest).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Make GET requests using different tokens.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>: API should return appropriate data based on the user's role.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9. Rate Limiting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rate limiting enforcement.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a valid token.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Send multiple consecutive requests in a short time.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 after exceeding the limit.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return </w:t>
      </w:r>
      <w:r>
        <w:rPr>
          <w:rStyle w:val="SourceText"/>
        </w:rPr>
        <w:t>429 Too Many Requests</w:t>
      </w:r>
      <w:r>
        <w:rPr/>
        <w:t xml:space="preserve"> after the limit is exceeded.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10. Token with Extra Spaces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behavior with extra spaces in the token.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a valid token.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Send a request with </w:t>
      </w:r>
      <w:r>
        <w:rPr>
          <w:rStyle w:val="SourceText"/>
        </w:rPr>
        <w:t xml:space="preserve">Authorization: Bearer &lt;valid_token&gt; </w:t>
      </w:r>
      <w:r>
        <w:rPr/>
        <w:t>(extra spaces).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 xml:space="preserve">: API should trim the token and return </w:t>
      </w:r>
      <w:r>
        <w:rPr>
          <w:rStyle w:val="SourceText"/>
        </w:rPr>
        <w:t>200 OK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11. Replay Attack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API defense against token replay attacks.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Obtain a valid token and use it for an authenticated request.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Capture the request with the token.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Replay the exact request multiple times.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>: API should prevent reuse of the same token beyond its intended use.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12. Cross-Origin Requests (CORS)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CORS policy for bearer token requests.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Set up a test with a different origin (e.g., another domain).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Make a GET request from a different origin.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Observe the response.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>: API should enforce proper CORS policies (either allowing or denying the request as per security configuration).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Emphasis"/>
          <w:b/>
        </w:rPr>
        <w:t>13. Token Exposure in Logs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Test Case</w:t>
      </w:r>
      <w:r>
        <w:rPr/>
        <w:t>: Verify that tokens are not logged in API responses or server logs.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Precondition</w:t>
      </w:r>
      <w:r>
        <w:rPr/>
        <w:t>: Enable API request logging.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>
          <w:rStyle w:val="StrongEmphasis"/>
        </w:rPr>
        <w:t>Steps</w:t>
      </w:r>
      <w:r>
        <w:rPr/>
        <w:t>: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Make an authenticated request.</w:t>
      </w:r>
    </w:p>
    <w:p>
      <w:pPr>
        <w:pStyle w:val="TextBody"/>
        <w:numPr>
          <w:ilvl w:val="1"/>
          <w:numId w:val="13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Inspect logs to check if the token is exposed.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Expected Result</w:t>
      </w:r>
      <w:r>
        <w:rPr/>
        <w:t>: Tokens should not be present in logs or error messages.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4</Pages>
  <Words>720</Words>
  <Characters>3655</Characters>
  <CharactersWithSpaces>4201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2025-02-10T23:16:51Z</dcterms:created>
  <dc:creator/>
  <dc:description/>
  <dc:language>en-US</dc:language>
  <cp:lastModifiedBy/>
  <dcterms:modified xsi:type="dcterms:W3CDTF">2025-02-10T23:17:36Z</dcterms:modified>
  <cp:revision>1</cp:revision>
  <dc:subject/>
  <dc:title/>
</cp:coreProperties>
</file>