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F3864"/>
          <w:sz w:val="52"/>
          <w:szCs w:val="52"/>
        </w:rPr>
        <w:t xml:space="preserve">IT → OT DMZ → OT Cross-Zone Use Case Library</w:t>
      </w:r>
    </w:p>
    <w:p>
      <w:pPr>
        <w:spacing w:after="400"/>
      </w:pPr>
      <w:r>
        <w:rPr>
          <w:rFonts w:ascii="Arial" w:cs="Arial" w:eastAsia="Arial" w:hAnsi="Arial"/>
          <w:color w:val="2E75B6"/>
          <w:sz w:val="28"/>
          <w:szCs w:val="28"/>
        </w:rPr>
        <w:t xml:space="preserve">Sigma Detection Rules Mapped to the Purdue Model (L5 through L0)</w:t>
      </w:r>
    </w:p>
    <w:p>
      <w:pPr>
        <w:spacing w:after="80"/>
      </w:pPr>
      <w:r>
        <w:rPr>
          <w:rFonts w:ascii="Arial" w:cs="Arial" w:eastAsia="Arial" w:hAnsi="Arial"/>
          <w:sz w:val="22"/>
          <w:szCs w:val="22"/>
        </w:rPr>
        <w:t xml:space="preserve">Prepared for: Mahesh — OT/ICS SOC, Help AG</w:t>
      </w:r>
    </w:p>
    <w:p>
      <w:pPr>
        <w:spacing w:after="80"/>
      </w:pPr>
      <w:r>
        <w:rPr>
          <w:rFonts w:ascii="Arial" w:cs="Arial" w:eastAsia="Arial" w:hAnsi="Arial"/>
          <w:sz w:val="22"/>
          <w:szCs w:val="22"/>
        </w:rPr>
        <w:t xml:space="preserve">Environment: Windows/AD, Firewall/Zone Enforcement, Nozomi Guardian/Vantage, Zeek + ICSNPP</w:t>
      </w:r>
    </w:p>
    <w:p>
      <w:pPr>
        <w:spacing w:after="400"/>
      </w:pPr>
      <w:r>
        <w:rPr>
          <w:rFonts w:ascii="Arial" w:cs="Arial" w:eastAsia="Arial" w:hAnsi="Arial"/>
          <w:sz w:val="22"/>
          <w:szCs w:val="22"/>
        </w:rPr>
        <w:t xml:space="preserve">Date: 1 July 2026</w:t>
      </w:r>
    </w:p>
    <w:p>
      <w:pPr>
        <w:pBdr>
          <w:bottom w:val="single" w:color="2E75B6" w:sz="6" w:space="1"/>
        </w:pBdr>
        <w:spacing w:after="300"/>
      </w:pPr>
    </w:p>
    <w:p>
      <w:pPr>
        <w:spacing w:after="120"/>
      </w:pPr>
      <w:r>
        <w:rPr>
          <w:rFonts w:ascii="Arial" w:cs="Arial" w:eastAsia="Arial" w:hAnsi="Arial"/>
          <w:b/>
          <w:bCs/>
          <w:sz w:val="24"/>
          <w:szCs w:val="24"/>
        </w:rPr>
        <w:t xml:space="preserve">Purpose</w:t>
      </w:r>
    </w:p>
    <w:p>
      <w:pPr>
        <w:spacing w:after="200"/>
      </w:pPr>
      <w:r>
        <w:rPr>
          <w:rFonts w:ascii="Arial" w:cs="Arial" w:eastAsia="Arial" w:hAnsi="Arial"/>
          <w:sz w:val="21"/>
          <w:szCs w:val="21"/>
        </w:rPr>
        <w:t xml:space="preserve">This library covers the boundary-crossing detection use cases that complement the protocol-level OT/ICS Sigma library (Modbus, DNP3, OPC UA, S7comm, IEC 104). Most real-world OT-impacting incidents follow exactly this path: initial access in IT, lateral movement through the OT DMZ, and final impact at the supervisory or control layer. Rules are grouped by the Purdue Model boundary they monitor, from the IT/Enterprise zone (L4/L5) down to field devices (L0).</w:t>
      </w:r>
    </w:p>
    <w:p>
      <w:pPr>
        <w:spacing w:after="200"/>
      </w:pPr>
      <w:r>
        <w:rPr>
          <w:rFonts w:ascii="Arial" w:cs="Arial" w:eastAsia="Arial" w:hAnsi="Arial"/>
          <w:sz w:val="21"/>
          <w:szCs w:val="21"/>
        </w:rPr>
        <w:t xml:space="preserve">Field names, zone labels (IT, OT_DMZ, L3, L2_HMI, etc.), and reference lookup lists (jump-host inventories, HMI-to-PLC pairing maps, engineering role groups) are placeholders and must be populated from the site’s actual network segmentation design, asset inventory, and Active Directory group membership before deployment.</w:t>
      </w:r>
    </w:p>
    <w:p>
      <w:pPr>
        <w:pageBreakBefore/>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Use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300"/>
        <w:gridCol w:w="1500"/>
        <w:gridCol w:w="960"/>
      </w:tblGrid>
      <w:tr>
        <w:tc>
          <w:tcPr>
            <w:tcW w:type="dxa" w:w="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Title</w:t>
            </w:r>
          </w:p>
        </w:tc>
        <w:tc>
          <w:tcPr>
            <w:tcW w:type="dxa" w:w="2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Zone Boundary</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ATT&amp;CK</w:t>
            </w:r>
          </w:p>
        </w:tc>
        <w:tc>
          <w:tcPr>
            <w:tcW w:type="dxa" w:w="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Level</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1</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Direct IT-to-OT-DMZ Connection Bypassing Jump Host</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IT (L4/L5) → OT DMZ (L3.5)</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attack.ics.t0886, attack.t1021</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6"/>
                <w:szCs w:val="16"/>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2</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Unauthorized Lateral-Movement Protocol Entering OT DMZ</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IT (L4/L5) → OT DMZ (L3.5)</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attack.ics.t0866, attack.t1021.002, attack.t1021.006</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6"/>
                <w:szCs w:val="16"/>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3</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OT DMZ Historian Replication Direction Anomaly</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IT (L4/L5) → OT DMZ (L3.5)</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attack.ics.t0886, attack.ics.t0840</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6"/>
                <w:szCs w:val="16"/>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4</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AV/Patch Management Push to DMZ Outside Maintenance Window or Scope</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IT (L4/L5) → OT DMZ (L3.5)</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attack.t1072, attack.ics.t0843</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BF8F00"/>
                <w:sz w:val="16"/>
                <w:szCs w:val="16"/>
              </w:rPr>
              <w:t xml:space="preserve">MEDIUM</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5</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OT DMZ Asset External DNS or NTP Resolution Attempt</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IT (L4/L5) → OT DMZ (L3.5)</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attack.t1071.004, attack.t1568</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BF8F00"/>
                <w:sz w:val="16"/>
                <w:szCs w:val="16"/>
              </w:rPr>
              <w:t xml:space="preserve">MEDIUM</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6</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Web or Email Content Landing on OT DMZ Jump Host</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IT (L4/L5) → OT DMZ (L3.5)</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attack.t1566, attack.ics.t0817</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C00000"/>
                <w:sz w:val="16"/>
                <w:szCs w:val="16"/>
              </w:rPr>
              <w:t xml:space="preserve">CRITICAL</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7</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Jump Host Issuing OT Control Protocol Traffic Directly</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OT DMZ (L3.5) → Site Operations (L3)</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attack.ics.t0867, attack.ics.t0855</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C00000"/>
                <w:sz w:val="16"/>
                <w:szCs w:val="16"/>
              </w:rPr>
              <w:t xml:space="preserve">CRITICAL</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8</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Remote Access Session into L3 Without Approved Change Window</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OT DMZ (L3.5) → Site Operations (L3)</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attack.t1133, attack.ics.t0859</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BF8F00"/>
                <w:sz w:val="16"/>
                <w:szCs w:val="16"/>
              </w:rPr>
              <w:t xml:space="preserve">MEDIUM</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9</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Shared or Service Account Used From Unusual DMZ Source</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OT DMZ (L3.5) → Site Operations (L3)</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attack.t1078, attack.ics.t0859</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6"/>
                <w:szCs w:val="16"/>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10</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File Transfer From DMZ to L3 With Executable or Engineering Project Extension</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OT DMZ (L3.5) → Site Operations (L3)</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attack.ics.t0843, attack.t1105</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6"/>
                <w:szCs w:val="16"/>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11</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Vendor Remote Access Session Duration or Scope Anomaly</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OT DMZ (L3.5) → Site Operations (L3)</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attack.t1133, attack.ics.t0883</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BF8F00"/>
                <w:sz w:val="16"/>
                <w:szCs w:val="16"/>
              </w:rPr>
              <w:t xml:space="preserve">MEDIUM</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12</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Unscheduled HMI Project or Configuration Deployment</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Site Operations (L3) → Supervisory (L2 — HMI/SCADA)</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attack.ics.t0831, attack.ics.t0843</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BF8F00"/>
                <w:sz w:val="16"/>
                <w:szCs w:val="16"/>
              </w:rPr>
              <w:t xml:space="preserve">MEDIUM</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13</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New or Modified Scheduled Task on HMI or SCADA Server</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Site Operations (L3) → Supervisory (L2 — HMI/SCADA)</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attack.t1053.005, attack.ics.t0839</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6"/>
                <w:szCs w:val="16"/>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14</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Engineering Software Launched by Non-Engineering Account</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Site Operations (L3) → Supervisory (L2 — HMI/SCADA)</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attack.ics.t0858, attack.t1078</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6"/>
                <w:szCs w:val="16"/>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15</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Abnormal Authentication Pattern on SCADA or HMI Server</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Site Operations (L3) → Supervisory (L2 — HMI/SCADA)</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attack.t1110, attack.ics.t0859</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BF8F00"/>
                <w:sz w:val="16"/>
                <w:szCs w:val="16"/>
              </w:rPr>
              <w:t xml:space="preserve">MEDIUM</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16</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Unexpected Outbound Connection from L2 HMI Toward DMZ or IT</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Site Operations (L3) → Supervisory (L2 — HMI/SCADA)</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attack.ics.t0886, attack.t1041</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6"/>
                <w:szCs w:val="16"/>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17</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Control Command From HMI Outside Documented HMI-to-PLC Pairing</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Supervisory (L2) → Control (L1 — PLC/RTU)</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attack.ics.t0855, attack.ics.t0867</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6"/>
                <w:szCs w:val="16"/>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18</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PLC Logic or Firmware Upload From Non-Engineering Host</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Supervisory (L2) → Control (L1 — PLC/RTU)</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attack.ics.t0843, attack.ics.t0857</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C00000"/>
                <w:sz w:val="16"/>
                <w:szCs w:val="16"/>
              </w:rPr>
              <w:t xml:space="preserve">CRITICAL</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19</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Engineering Protocol Session Opened by HMI Account</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Supervisory (L2) → Control (L1 — PLC/RTU)</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attack.ics.t0867, attack.ics.t0858</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6"/>
                <w:szCs w:val="16"/>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20</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Safety Instrumented System Point Forced or Overridden</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Control (L1) → Field Devices (L0)</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attack.ics.t0837, attack.ics.t0800</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C00000"/>
                <w:sz w:val="16"/>
                <w:szCs w:val="16"/>
              </w:rPr>
              <w:t xml:space="preserve">CRITICAL</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21</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Setpoint Change Exceeding Safe Delta Threshold</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Control (L1) → Field Devices (L0)</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attack.ics.t0836, attack.ics.t0855</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6"/>
                <w:szCs w:val="16"/>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22</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Redundant Sensor Correlation Divergence</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Control (L1) → Field Devices (L0)</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attack.ics.t0856, attack.ics.t0804</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BF8F00"/>
                <w:sz w:val="16"/>
                <w:szCs w:val="16"/>
              </w:rPr>
              <w:t xml:space="preserve">MEDIUM</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23</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First-Time Asset Communication Across a Zone Boundary</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Cross-Cutting (All Zone Boundaries)</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attack.ics.t0883, attack.ics.t0846</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BF8F00"/>
                <w:sz w:val="16"/>
                <w:szCs w:val="16"/>
              </w:rPr>
              <w:t xml:space="preserve">MEDIUM</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24</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Zone Enforcement Firewall Rule Hit-Count Anomaly</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Cross-Cutting (All Zone Boundaries)</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attack.ics.t0886</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BF8F00"/>
                <w:sz w:val="16"/>
                <w:szCs w:val="16"/>
              </w:rPr>
              <w:t xml:space="preserve">MEDIUM</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25</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Removable Media Event on DMZ or L3 Asset</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Cross-Cutting (All Zone Boundaries)</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attack.ics.t0847, attack.t1091</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6"/>
                <w:szCs w:val="16"/>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26</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East-West Traffic Between L1 Controllers Across Process Cells</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Cross-Cutting (All Zone Boundaries)</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attack.ics.t0867, attack.ics.t0883</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6"/>
                <w:szCs w:val="16"/>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27</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NTP or Time Desynchronization Anomaly Across IT-OT Path</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Cross-Cutting (All Zone Boundaries)</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attack.ics.t0851, attack.ics.t0804</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548235"/>
                <w:sz w:val="16"/>
                <w:szCs w:val="16"/>
              </w:rPr>
              <w:t xml:space="preserve">LOW</w:t>
            </w:r>
          </w:p>
        </w:tc>
      </w:tr>
    </w:tbl>
    <w:p>
      <w:pPr>
        <w:pageBreakBefore/>
      </w:pPr>
    </w:p>
    <w:p>
      <w:pPr>
        <w:pStyle w:val="Heading1"/>
      </w:pPr>
      <w:r>
        <w:t xml:space="preserve">IT (L4/L5) → OT DMZ (L3.5)</w:t>
      </w:r>
    </w:p>
    <w:p>
      <w:pPr>
        <w:pStyle w:val="Heading2"/>
      </w:pPr>
      <w:r>
        <w:t xml:space="preserve">Direct IT-to-OT-DMZ Connection Bypassing Jump Host</w:t>
      </w:r>
    </w:p>
    <w:p>
      <w:pPr>
        <w:spacing w:after="160"/>
      </w:pPr>
      <w:r>
        <w:rPr>
          <w:rFonts w:ascii="Arial" w:cs="Arial" w:eastAsia="Arial" w:hAnsi="Arial"/>
          <w:sz w:val="21"/>
          <w:szCs w:val="21"/>
        </w:rPr>
        <w:t xml:space="preserve">Detects a network flow originating from an enterprise IT subnet landing directly on an OT DMZ host without traversing the designated jump server / reverse proxy, indicating a possible firewall misconfiguration or an attacker pivoting around the documented access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d1a1b2c3-0001-4a1b-8c1d-1a2b3c4d5e01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attack.ics.t0886, attack.t1021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Direct IT-to-OT-DMZ Connection Bypassing Jump Host</w:t>
            </w:r>
          </w:p>
          <w:p>
            <w:pPr>
              <w:spacing w:after="0"/>
            </w:pPr>
            <w:r>
              <w:rPr>
                <w:rFonts w:ascii="Consolas" w:cs="Consolas" w:eastAsia="Consolas" w:hAnsi="Consolas"/>
                <w:color w:val="1F1F1F"/>
                <w:sz w:val="16"/>
                <w:szCs w:val="16"/>
              </w:rPr>
              <w:t xml:space="preserve">id: d1a1b2c3-0001-4a1b-8c1d-1a2b3c4d5e01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network flow originating from an enterprise IT subnet landing directly on an OT DMZ host without traversing the designated jump server / reverse proxy, indicating a possible firewall misconfiguration or an attacker pivoting around the documented access path.</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https://attack.mitre.org/techniques/T0886/</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attack.ics.t0886</w:t>
            </w:r>
          </w:p>
          <w:p>
            <w:pPr>
              <w:spacing w:after="0"/>
            </w:pPr>
            <w:r>
              <w:rPr>
                <w:rFonts w:ascii="Consolas" w:cs="Consolas" w:eastAsia="Consolas" w:hAnsi="Consolas"/>
                <w:color w:val="1F1F1F"/>
                <w:sz w:val="16"/>
                <w:szCs w:val="16"/>
              </w:rPr>
              <w:t xml:space="preserve">  - attack.t1021</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firewall</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src_zone: IT</w:t>
            </w:r>
          </w:p>
          <w:p>
            <w:pPr>
              <w:spacing w:after="0"/>
            </w:pPr>
            <w:r>
              <w:rPr>
                <w:rFonts w:ascii="Consolas" w:cs="Consolas" w:eastAsia="Consolas" w:hAnsi="Consolas"/>
                <w:color w:val="1F1F1F"/>
                <w:sz w:val="16"/>
                <w:szCs w:val="16"/>
              </w:rPr>
              <w:t xml:space="preserve">    dst_zone: OT_DMZ</w:t>
            </w:r>
          </w:p>
          <w:p>
            <w:pPr>
              <w:spacing w:after="0"/>
            </w:pPr>
            <w:r>
              <w:rPr>
                <w:rFonts w:ascii="Consolas" w:cs="Consolas" w:eastAsia="Consolas" w:hAnsi="Consolas"/>
                <w:color w:val="1F1F1F"/>
                <w:sz w:val="16"/>
                <w:szCs w:val="16"/>
              </w:rPr>
              <w:t xml:space="preserve">  filter:</w:t>
            </w:r>
          </w:p>
          <w:p>
            <w:pPr>
              <w:spacing w:after="0"/>
            </w:pPr>
            <w:r>
              <w:rPr>
                <w:rFonts w:ascii="Consolas" w:cs="Consolas" w:eastAsia="Consolas" w:hAnsi="Consolas"/>
                <w:color w:val="1F1F1F"/>
                <w:sz w:val="16"/>
                <w:szCs w:val="16"/>
              </w:rPr>
              <w:t xml:space="preserve">    dst_ip|in_list: 'approved_jump_host_ips'</w:t>
            </w:r>
          </w:p>
          <w:p>
            <w:pPr>
              <w:spacing w:after="0"/>
            </w:pPr>
            <w:r>
              <w:rPr>
                <w:rFonts w:ascii="Consolas" w:cs="Consolas" w:eastAsia="Consolas" w:hAnsi="Consolas"/>
                <w:color w:val="1F1F1F"/>
                <w:sz w:val="16"/>
                <w:szCs w:val="16"/>
              </w:rPr>
              <w:t xml:space="preserve">  condition: selection and not filter</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Newly deployed DMZ service not yet added to the jump-host allow-list</w:t>
            </w:r>
          </w:p>
          <w:p>
            <w:pPr>
              <w:spacing w:after="0"/>
            </w:pPr>
            <w:r>
              <w:rPr>
                <w:rFonts w:ascii="Consolas" w:cs="Consolas" w:eastAsia="Consolas" w:hAnsi="Consolas"/>
                <w:color w:val="1F1F1F"/>
                <w:sz w:val="16"/>
                <w:szCs w:val="16"/>
              </w:rPr>
              <w:t xml:space="preserve">level: high</w:t>
            </w:r>
          </w:p>
        </w:tc>
      </w:tr>
    </w:tbl>
    <w:p>
      <w:pPr>
        <w:spacing w:after="300"/>
      </w:pPr>
    </w:p>
    <w:p>
      <w:pPr>
        <w:pStyle w:val="Heading2"/>
      </w:pPr>
      <w:r>
        <w:t xml:space="preserve">Unauthorized Lateral-Movement Protocol Entering OT DMZ</w:t>
      </w:r>
    </w:p>
    <w:p>
      <w:pPr>
        <w:spacing w:after="160"/>
      </w:pPr>
      <w:r>
        <w:rPr>
          <w:rFonts w:ascii="Arial" w:cs="Arial" w:eastAsia="Arial" w:hAnsi="Arial"/>
          <w:sz w:val="21"/>
          <w:szCs w:val="21"/>
        </w:rPr>
        <w:t xml:space="preserve">Detects RDP, SMB, PsExec/Admin-share, or WinRM traffic originating from corporate IT IP ranges and terminating on OT DMZ hosts, consistent with lateral movement techniques used to pivot from an IT compromise toward OT (as seen in NotPetya/TRITON-style intrusion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d1a1b2c3-0001-4a1b-8c1d-1a2b3c4d5e02</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attack.ics.t0866, attack.t1021.002, attack.t1021.006</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Unauthorized Lateral-Movement Protocol Entering OT DMZ</w:t>
            </w:r>
          </w:p>
          <w:p>
            <w:pPr>
              <w:spacing w:after="0"/>
            </w:pPr>
            <w:r>
              <w:rPr>
                <w:rFonts w:ascii="Consolas" w:cs="Consolas" w:eastAsia="Consolas" w:hAnsi="Consolas"/>
                <w:color w:val="1F1F1F"/>
                <w:sz w:val="16"/>
                <w:szCs w:val="16"/>
              </w:rPr>
              <w:t xml:space="preserve">id: d1a1b2c3-0001-4a1b-8c1d-1a2b3c4d5e02</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RDP, SMB, PsExec/Admin-share, or WinRM traffic originating from corporate IT IP ranges and terminating on OT DMZ hosts, consistent with lateral movement techniques used to pivot from an IT compromise toward OT (as seen in NotPetya/TRITON-style intrusion paths).</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https://attack.mitre.org/techniques/T0866/</w:t>
            </w:r>
          </w:p>
          <w:p>
            <w:pPr>
              <w:spacing w:after="0"/>
            </w:pPr>
            <w:r>
              <w:rPr>
                <w:rFonts w:ascii="Consolas" w:cs="Consolas" w:eastAsia="Consolas" w:hAnsi="Consolas"/>
                <w:color w:val="1F1F1F"/>
                <w:sz w:val="16"/>
                <w:szCs w:val="16"/>
              </w:rPr>
              <w:t xml:space="preserve">  - https://attack.mitre.org/techniques/T1021/</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attack.ics.t0866</w:t>
            </w:r>
          </w:p>
          <w:p>
            <w:pPr>
              <w:spacing w:after="0"/>
            </w:pPr>
            <w:r>
              <w:rPr>
                <w:rFonts w:ascii="Consolas" w:cs="Consolas" w:eastAsia="Consolas" w:hAnsi="Consolas"/>
                <w:color w:val="1F1F1F"/>
                <w:sz w:val="16"/>
                <w:szCs w:val="16"/>
              </w:rPr>
              <w:t xml:space="preserve">  - attack.t1021.002</w:t>
            </w:r>
          </w:p>
          <w:p>
            <w:pPr>
              <w:spacing w:after="0"/>
            </w:pPr>
            <w:r>
              <w:rPr>
                <w:rFonts w:ascii="Consolas" w:cs="Consolas" w:eastAsia="Consolas" w:hAnsi="Consolas"/>
                <w:color w:val="1F1F1F"/>
                <w:sz w:val="16"/>
                <w:szCs w:val="16"/>
              </w:rPr>
              <w:t xml:space="preserve">  - attack.t1021.006</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firewall</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src_zone: IT</w:t>
            </w:r>
          </w:p>
          <w:p>
            <w:pPr>
              <w:spacing w:after="0"/>
            </w:pPr>
            <w:r>
              <w:rPr>
                <w:rFonts w:ascii="Consolas" w:cs="Consolas" w:eastAsia="Consolas" w:hAnsi="Consolas"/>
                <w:color w:val="1F1F1F"/>
                <w:sz w:val="16"/>
                <w:szCs w:val="16"/>
              </w:rPr>
              <w:t xml:space="preserve">    dst_zone: OT_DMZ</w:t>
            </w:r>
          </w:p>
          <w:p>
            <w:pPr>
              <w:spacing w:after="0"/>
            </w:pPr>
            <w:r>
              <w:rPr>
                <w:rFonts w:ascii="Consolas" w:cs="Consolas" w:eastAsia="Consolas" w:hAnsi="Consolas"/>
                <w:color w:val="1F1F1F"/>
                <w:sz w:val="16"/>
                <w:szCs w:val="16"/>
              </w:rPr>
              <w:t xml:space="preserve">    dst_port:</w:t>
            </w:r>
          </w:p>
          <w:p>
            <w:pPr>
              <w:spacing w:after="0"/>
            </w:pPr>
            <w:r>
              <w:rPr>
                <w:rFonts w:ascii="Consolas" w:cs="Consolas" w:eastAsia="Consolas" w:hAnsi="Consolas"/>
                <w:color w:val="1F1F1F"/>
                <w:sz w:val="16"/>
                <w:szCs w:val="16"/>
              </w:rPr>
              <w:t xml:space="preserve">      - 3389</w:t>
            </w:r>
          </w:p>
          <w:p>
            <w:pPr>
              <w:spacing w:after="0"/>
            </w:pPr>
            <w:r>
              <w:rPr>
                <w:rFonts w:ascii="Consolas" w:cs="Consolas" w:eastAsia="Consolas" w:hAnsi="Consolas"/>
                <w:color w:val="1F1F1F"/>
                <w:sz w:val="16"/>
                <w:szCs w:val="16"/>
              </w:rPr>
              <w:t xml:space="preserve">      - 445</w:t>
            </w:r>
          </w:p>
          <w:p>
            <w:pPr>
              <w:spacing w:after="0"/>
            </w:pPr>
            <w:r>
              <w:rPr>
                <w:rFonts w:ascii="Consolas" w:cs="Consolas" w:eastAsia="Consolas" w:hAnsi="Consolas"/>
                <w:color w:val="1F1F1F"/>
                <w:sz w:val="16"/>
                <w:szCs w:val="16"/>
              </w:rPr>
              <w:t xml:space="preserve">      - 5985</w:t>
            </w:r>
          </w:p>
          <w:p>
            <w:pPr>
              <w:spacing w:after="0"/>
            </w:pPr>
            <w:r>
              <w:rPr>
                <w:rFonts w:ascii="Consolas" w:cs="Consolas" w:eastAsia="Consolas" w:hAnsi="Consolas"/>
                <w:color w:val="1F1F1F"/>
                <w:sz w:val="16"/>
                <w:szCs w:val="16"/>
              </w:rPr>
              <w:t xml:space="preserve">      - 5986</w:t>
            </w:r>
          </w:p>
          <w:p>
            <w:pPr>
              <w:spacing w:after="0"/>
            </w:pPr>
            <w:r>
              <w:rPr>
                <w:rFonts w:ascii="Consolas" w:cs="Consolas" w:eastAsia="Consolas" w:hAnsi="Consolas"/>
                <w:color w:val="1F1F1F"/>
                <w:sz w:val="16"/>
                <w:szCs w:val="16"/>
              </w:rPr>
              <w:t xml:space="preserve">  condition: selection</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Authorized IT administrator performing approved DMZ server patching via documented break-glass account</w:t>
            </w:r>
          </w:p>
          <w:p>
            <w:pPr>
              <w:spacing w:after="0"/>
            </w:pPr>
            <w:r>
              <w:rPr>
                <w:rFonts w:ascii="Consolas" w:cs="Consolas" w:eastAsia="Consolas" w:hAnsi="Consolas"/>
                <w:color w:val="1F1F1F"/>
                <w:sz w:val="16"/>
                <w:szCs w:val="16"/>
              </w:rPr>
              <w:t xml:space="preserve">level: high</w:t>
            </w:r>
          </w:p>
        </w:tc>
      </w:tr>
    </w:tbl>
    <w:p>
      <w:pPr>
        <w:spacing w:after="300"/>
      </w:pPr>
    </w:p>
    <w:p>
      <w:pPr>
        <w:pStyle w:val="Heading2"/>
      </w:pPr>
      <w:r>
        <w:t xml:space="preserve">OT DMZ Historian Replication Direction Anomaly</w:t>
      </w:r>
    </w:p>
    <w:p>
      <w:pPr>
        <w:spacing w:after="160"/>
      </w:pPr>
      <w:r>
        <w:rPr>
          <w:rFonts w:ascii="Arial" w:cs="Arial" w:eastAsia="Arial" w:hAnsi="Arial"/>
          <w:sz w:val="21"/>
          <w:szCs w:val="21"/>
        </w:rPr>
        <w:t xml:space="preserve">Detects a DMZ historian/replication host initiating a connection back into the IT/Enterprise zone, when the documented data-flow design is one-directional (OT to DMZ to IT) via a data diode or unidirectional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d1a1b2c3-0001-4a1b-8c1d-1a2b3c4d5e03</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attack.ics.t0886, attack.ics.t0840</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OT DMZ Historian Replication Direction Anomaly</w:t>
            </w:r>
          </w:p>
          <w:p>
            <w:pPr>
              <w:spacing w:after="0"/>
            </w:pPr>
            <w:r>
              <w:rPr>
                <w:rFonts w:ascii="Consolas" w:cs="Consolas" w:eastAsia="Consolas" w:hAnsi="Consolas"/>
                <w:color w:val="1F1F1F"/>
                <w:sz w:val="16"/>
                <w:szCs w:val="16"/>
              </w:rPr>
              <w:t xml:space="preserve">id: d1a1b2c3-0001-4a1b-8c1d-1a2b3c4d5e03</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DMZ historian/replication host initiating a connection back into the IT/Enterprise zone, when the documented data-flow design is one-directional (OT to DMZ to IT) via a data diode or unidirectional gateway.</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https://attack.mitre.org/techniques/T0886/</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attack.ics.t0886</w:t>
            </w:r>
          </w:p>
          <w:p>
            <w:pPr>
              <w:spacing w:after="0"/>
            </w:pPr>
            <w:r>
              <w:rPr>
                <w:rFonts w:ascii="Consolas" w:cs="Consolas" w:eastAsia="Consolas" w:hAnsi="Consolas"/>
                <w:color w:val="1F1F1F"/>
                <w:sz w:val="16"/>
                <w:szCs w:val="16"/>
              </w:rPr>
              <w:t xml:space="preserve">  - attack.ics.t0840</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firewall</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src_zone: OT_DMZ</w:t>
            </w:r>
          </w:p>
          <w:p>
            <w:pPr>
              <w:spacing w:after="0"/>
            </w:pPr>
            <w:r>
              <w:rPr>
                <w:rFonts w:ascii="Consolas" w:cs="Consolas" w:eastAsia="Consolas" w:hAnsi="Consolas"/>
                <w:color w:val="1F1F1F"/>
                <w:sz w:val="16"/>
                <w:szCs w:val="16"/>
              </w:rPr>
              <w:t xml:space="preserve">    dst_zone: IT</w:t>
            </w:r>
          </w:p>
          <w:p>
            <w:pPr>
              <w:spacing w:after="0"/>
            </w:pPr>
            <w:r>
              <w:rPr>
                <w:rFonts w:ascii="Consolas" w:cs="Consolas" w:eastAsia="Consolas" w:hAnsi="Consolas"/>
                <w:color w:val="1F1F1F"/>
                <w:sz w:val="16"/>
                <w:szCs w:val="16"/>
              </w:rPr>
              <w:t xml:space="preserve">    src_ip|in_list: 'dmz_historian_ips'</w:t>
            </w:r>
          </w:p>
          <w:p>
            <w:pPr>
              <w:spacing w:after="0"/>
            </w:pPr>
            <w:r>
              <w:rPr>
                <w:rFonts w:ascii="Consolas" w:cs="Consolas" w:eastAsia="Consolas" w:hAnsi="Consolas"/>
                <w:color w:val="1F1F1F"/>
                <w:sz w:val="16"/>
                <w:szCs w:val="16"/>
              </w:rPr>
              <w:t xml:space="preserve">  filter:</w:t>
            </w:r>
          </w:p>
          <w:p>
            <w:pPr>
              <w:spacing w:after="0"/>
            </w:pPr>
            <w:r>
              <w:rPr>
                <w:rFonts w:ascii="Consolas" w:cs="Consolas" w:eastAsia="Consolas" w:hAnsi="Consolas"/>
                <w:color w:val="1F1F1F"/>
                <w:sz w:val="16"/>
                <w:szCs w:val="16"/>
              </w:rPr>
              <w:t xml:space="preserve">    timeframe_minute|range: [0, 5]   # replace with actual scheduled replication window check</w:t>
            </w:r>
          </w:p>
          <w:p>
            <w:pPr>
              <w:spacing w:after="0"/>
            </w:pPr>
            <w:r>
              <w:rPr>
                <w:rFonts w:ascii="Consolas" w:cs="Consolas" w:eastAsia="Consolas" w:hAnsi="Consolas"/>
                <w:color w:val="1F1F1F"/>
                <w:sz w:val="16"/>
                <w:szCs w:val="16"/>
              </w:rPr>
              <w:t xml:space="preserve">  condition: selection and not filter</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Misconfigured replication schedule causing connections outside the documented window</w:t>
            </w:r>
          </w:p>
          <w:p>
            <w:pPr>
              <w:spacing w:after="0"/>
            </w:pPr>
            <w:r>
              <w:rPr>
                <w:rFonts w:ascii="Consolas" w:cs="Consolas" w:eastAsia="Consolas" w:hAnsi="Consolas"/>
                <w:color w:val="1F1F1F"/>
                <w:sz w:val="16"/>
                <w:szCs w:val="16"/>
              </w:rPr>
              <w:t xml:space="preserve">level: high</w:t>
            </w:r>
          </w:p>
        </w:tc>
      </w:tr>
    </w:tbl>
    <w:p>
      <w:pPr>
        <w:spacing w:after="300"/>
      </w:pPr>
    </w:p>
    <w:p>
      <w:pPr>
        <w:pStyle w:val="Heading2"/>
      </w:pPr>
      <w:r>
        <w:t xml:space="preserve">AV/Patch Management Push to DMZ Outside Maintenance Window or Scope</w:t>
      </w:r>
    </w:p>
    <w:p>
      <w:pPr>
        <w:spacing w:after="160"/>
      </w:pPr>
      <w:r>
        <w:rPr>
          <w:rFonts w:ascii="Arial" w:cs="Arial" w:eastAsia="Arial" w:hAnsi="Arial"/>
          <w:sz w:val="21"/>
          <w:szCs w:val="21"/>
        </w:rPr>
        <w:t xml:space="preserve">Detects an enterprise WSUS/SCCM/antivirus management console pushing content to OT DMZ hosts outside the approved patch window, or to a DMZ host not listed in its managed device scope, which can indicate abuse of a trusted management channel for malware staging.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d1a1b2c3-0001-4a1b-8c1d-1a2b3c4d5e04</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attack.t1072, attack.ics.t0843</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MEDIUM</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AV/Patch Management Push to DMZ Outside Maintenance Window or Scope</w:t>
            </w:r>
          </w:p>
          <w:p>
            <w:pPr>
              <w:spacing w:after="0"/>
            </w:pPr>
            <w:r>
              <w:rPr>
                <w:rFonts w:ascii="Consolas" w:cs="Consolas" w:eastAsia="Consolas" w:hAnsi="Consolas"/>
                <w:color w:val="1F1F1F"/>
                <w:sz w:val="16"/>
                <w:szCs w:val="16"/>
              </w:rPr>
              <w:t xml:space="preserve">id: d1a1b2c3-0001-4a1b-8c1d-1a2b3c4d5e04</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an enterprise WSUS/SCCM/antivirus management console pushing content to OT DMZ hosts outside the approved patch window, or to a DMZ host not listed in its managed device scope, which can indicate abuse of a trusted management channel for malware staging.</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https://attack.mitre.org/techniques/T1072/</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attack.t1072</w:t>
            </w:r>
          </w:p>
          <w:p>
            <w:pPr>
              <w:spacing w:after="0"/>
            </w:pPr>
            <w:r>
              <w:rPr>
                <w:rFonts w:ascii="Consolas" w:cs="Consolas" w:eastAsia="Consolas" w:hAnsi="Consolas"/>
                <w:color w:val="1F1F1F"/>
                <w:sz w:val="16"/>
                <w:szCs w:val="16"/>
              </w:rPr>
              <w:t xml:space="preserve">  - attack.ics.t0843</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process_creation</w:t>
            </w:r>
          </w:p>
          <w:p>
            <w:pPr>
              <w:spacing w:after="0"/>
            </w:pPr>
            <w:r>
              <w:rPr>
                <w:rFonts w:ascii="Consolas" w:cs="Consolas" w:eastAsia="Consolas" w:hAnsi="Consolas"/>
                <w:color w:val="1F1F1F"/>
                <w:sz w:val="16"/>
                <w:szCs w:val="16"/>
              </w:rPr>
              <w:t xml:space="preserve">  product: windows</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Image|endswith:</w:t>
            </w:r>
          </w:p>
          <w:p>
            <w:pPr>
              <w:spacing w:after="0"/>
            </w:pPr>
            <w:r>
              <w:rPr>
                <w:rFonts w:ascii="Consolas" w:cs="Consolas" w:eastAsia="Consolas" w:hAnsi="Consolas"/>
                <w:color w:val="1F1F1F"/>
                <w:sz w:val="16"/>
                <w:szCs w:val="16"/>
              </w:rPr>
              <w:t xml:space="preserve">      - '\ccmexec.exe'</w:t>
            </w:r>
          </w:p>
          <w:p>
            <w:pPr>
              <w:spacing w:after="0"/>
            </w:pPr>
            <w:r>
              <w:rPr>
                <w:rFonts w:ascii="Consolas" w:cs="Consolas" w:eastAsia="Consolas" w:hAnsi="Consolas"/>
                <w:color w:val="1F1F1F"/>
                <w:sz w:val="16"/>
                <w:szCs w:val="16"/>
              </w:rPr>
              <w:t xml:space="preserve">      - '\wuauclt.exe'</w:t>
            </w:r>
          </w:p>
          <w:p>
            <w:pPr>
              <w:spacing w:after="0"/>
            </w:pPr>
            <w:r>
              <w:rPr>
                <w:rFonts w:ascii="Consolas" w:cs="Consolas" w:eastAsia="Consolas" w:hAnsi="Consolas"/>
                <w:color w:val="1F1F1F"/>
                <w:sz w:val="16"/>
                <w:szCs w:val="16"/>
              </w:rPr>
              <w:t xml:space="preserve">  filter_host:</w:t>
            </w:r>
          </w:p>
          <w:p>
            <w:pPr>
              <w:spacing w:after="0"/>
            </w:pPr>
            <w:r>
              <w:rPr>
                <w:rFonts w:ascii="Consolas" w:cs="Consolas" w:eastAsia="Consolas" w:hAnsi="Consolas"/>
                <w:color w:val="1F1F1F"/>
                <w:sz w:val="16"/>
                <w:szCs w:val="16"/>
              </w:rPr>
              <w:t xml:space="preserve">    ComputerName|in_list: 'dmz_managed_hosts'</w:t>
            </w:r>
          </w:p>
          <w:p>
            <w:pPr>
              <w:spacing w:after="0"/>
            </w:pPr>
            <w:r>
              <w:rPr>
                <w:rFonts w:ascii="Consolas" w:cs="Consolas" w:eastAsia="Consolas" w:hAnsi="Consolas"/>
                <w:color w:val="1F1F1F"/>
                <w:sz w:val="16"/>
                <w:szCs w:val="16"/>
              </w:rPr>
              <w:t xml:space="preserve">  filter_time:</w:t>
            </w:r>
          </w:p>
          <w:p>
            <w:pPr>
              <w:spacing w:after="0"/>
            </w:pPr>
            <w:r>
              <w:rPr>
                <w:rFonts w:ascii="Consolas" w:cs="Consolas" w:eastAsia="Consolas" w:hAnsi="Consolas"/>
                <w:color w:val="1F1F1F"/>
                <w:sz w:val="16"/>
                <w:szCs w:val="16"/>
              </w:rPr>
              <w:t xml:space="preserve">    hour|gte: 1</w:t>
            </w:r>
          </w:p>
          <w:p>
            <w:pPr>
              <w:spacing w:after="0"/>
            </w:pPr>
            <w:r>
              <w:rPr>
                <w:rFonts w:ascii="Consolas" w:cs="Consolas" w:eastAsia="Consolas" w:hAnsi="Consolas"/>
                <w:color w:val="1F1F1F"/>
                <w:sz w:val="16"/>
                <w:szCs w:val="16"/>
              </w:rPr>
              <w:t xml:space="preserve">    hour|lte: 4</w:t>
            </w:r>
          </w:p>
          <w:p>
            <w:pPr>
              <w:spacing w:after="0"/>
            </w:pPr>
            <w:r>
              <w:rPr>
                <w:rFonts w:ascii="Consolas" w:cs="Consolas" w:eastAsia="Consolas" w:hAnsi="Consolas"/>
                <w:color w:val="1F1F1F"/>
                <w:sz w:val="16"/>
                <w:szCs w:val="16"/>
              </w:rPr>
              <w:t xml:space="preserve">  condition: selection and not (filter_host and filter_time)</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Emergency out-of-band patch deployment approved via change ticket</w:t>
            </w:r>
          </w:p>
          <w:p>
            <w:pPr>
              <w:spacing w:after="0"/>
            </w:pPr>
            <w:r>
              <w:rPr>
                <w:rFonts w:ascii="Consolas" w:cs="Consolas" w:eastAsia="Consolas" w:hAnsi="Consolas"/>
                <w:color w:val="1F1F1F"/>
                <w:sz w:val="16"/>
                <w:szCs w:val="16"/>
              </w:rPr>
              <w:t xml:space="preserve">level: medium</w:t>
            </w:r>
          </w:p>
        </w:tc>
      </w:tr>
    </w:tbl>
    <w:p>
      <w:pPr>
        <w:spacing w:after="300"/>
      </w:pPr>
    </w:p>
    <w:p>
      <w:pPr>
        <w:pStyle w:val="Heading2"/>
      </w:pPr>
      <w:r>
        <w:t xml:space="preserve">OT DMZ Asset External DNS or NTP Resolution Attempt</w:t>
      </w:r>
    </w:p>
    <w:p>
      <w:pPr>
        <w:spacing w:after="160"/>
      </w:pPr>
      <w:r>
        <w:rPr>
          <w:rFonts w:ascii="Arial" w:cs="Arial" w:eastAsia="Arial" w:hAnsi="Arial"/>
          <w:sz w:val="21"/>
          <w:szCs w:val="21"/>
        </w:rPr>
        <w:t xml:space="preserve">Detects a DMZ host attempting DNS or NTP resolution against a server outside the small, fixed internal set normally permitted, which can indicate C2 beaconing, DNS tunneling, or an attempt to set up time-based evasion.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d1a1b2c3-0001-4a1b-8c1d-1a2b3c4d5e05</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attack.t1071.004, attack.t1568</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MEDIUM</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OT DMZ Asset External DNS or NTP Resolution Attempt</w:t>
            </w:r>
          </w:p>
          <w:p>
            <w:pPr>
              <w:spacing w:after="0"/>
            </w:pPr>
            <w:r>
              <w:rPr>
                <w:rFonts w:ascii="Consolas" w:cs="Consolas" w:eastAsia="Consolas" w:hAnsi="Consolas"/>
                <w:color w:val="1F1F1F"/>
                <w:sz w:val="16"/>
                <w:szCs w:val="16"/>
              </w:rPr>
              <w:t xml:space="preserve">id: d1a1b2c3-0001-4a1b-8c1d-1a2b3c4d5e05</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DMZ host attempting DNS or NTP resolution against a server outside the small, fixed internal set normally permitted, which can indicate C2 beaconing, DNS tunneling, or an attempt to set up time-based evasion.</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https://attack.mitre.org/techniques/T1071/004/</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attack.t1071.004</w:t>
            </w:r>
          </w:p>
          <w:p>
            <w:pPr>
              <w:spacing w:after="0"/>
            </w:pPr>
            <w:r>
              <w:rPr>
                <w:rFonts w:ascii="Consolas" w:cs="Consolas" w:eastAsia="Consolas" w:hAnsi="Consolas"/>
                <w:color w:val="1F1F1F"/>
                <w:sz w:val="16"/>
                <w:szCs w:val="16"/>
              </w:rPr>
              <w:t xml:space="preserve">  - attack.t1568</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dns</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src_zone: OT_DMZ</w:t>
            </w:r>
          </w:p>
          <w:p>
            <w:pPr>
              <w:spacing w:after="0"/>
            </w:pPr>
            <w:r>
              <w:rPr>
                <w:rFonts w:ascii="Consolas" w:cs="Consolas" w:eastAsia="Consolas" w:hAnsi="Consolas"/>
                <w:color w:val="1F1F1F"/>
                <w:sz w:val="16"/>
                <w:szCs w:val="16"/>
              </w:rPr>
              <w:t xml:space="preserve">  filter:</w:t>
            </w:r>
          </w:p>
          <w:p>
            <w:pPr>
              <w:spacing w:after="0"/>
            </w:pPr>
            <w:r>
              <w:rPr>
                <w:rFonts w:ascii="Consolas" w:cs="Consolas" w:eastAsia="Consolas" w:hAnsi="Consolas"/>
                <w:color w:val="1F1F1F"/>
                <w:sz w:val="16"/>
                <w:szCs w:val="16"/>
              </w:rPr>
              <w:t xml:space="preserve">    dst_ip|in_list: 'approved_internal_dns_ntp_servers'</w:t>
            </w:r>
          </w:p>
          <w:p>
            <w:pPr>
              <w:spacing w:after="0"/>
            </w:pPr>
            <w:r>
              <w:rPr>
                <w:rFonts w:ascii="Consolas" w:cs="Consolas" w:eastAsia="Consolas" w:hAnsi="Consolas"/>
                <w:color w:val="1F1F1F"/>
                <w:sz w:val="16"/>
                <w:szCs w:val="16"/>
              </w:rPr>
              <w:t xml:space="preserve">  condition: selection and not filter</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Newly added internal DNS/NTP server not yet in the allow-list</w:t>
            </w:r>
          </w:p>
          <w:p>
            <w:pPr>
              <w:spacing w:after="0"/>
            </w:pPr>
            <w:r>
              <w:rPr>
                <w:rFonts w:ascii="Consolas" w:cs="Consolas" w:eastAsia="Consolas" w:hAnsi="Consolas"/>
                <w:color w:val="1F1F1F"/>
                <w:sz w:val="16"/>
                <w:szCs w:val="16"/>
              </w:rPr>
              <w:t xml:space="preserve">level: medium</w:t>
            </w:r>
          </w:p>
        </w:tc>
      </w:tr>
    </w:tbl>
    <w:p>
      <w:pPr>
        <w:spacing w:after="300"/>
      </w:pPr>
    </w:p>
    <w:p>
      <w:pPr>
        <w:pStyle w:val="Heading2"/>
      </w:pPr>
      <w:r>
        <w:t xml:space="preserve">Web or Email Content Landing on OT DMZ Jump Host</w:t>
      </w:r>
    </w:p>
    <w:p>
      <w:pPr>
        <w:spacing w:after="160"/>
      </w:pPr>
      <w:r>
        <w:rPr>
          <w:rFonts w:ascii="Arial" w:cs="Arial" w:eastAsia="Arial" w:hAnsi="Arial"/>
          <w:sz w:val="21"/>
          <w:szCs w:val="21"/>
        </w:rPr>
        <w:t xml:space="preserve">Detects browser or email-client process execution, or a file with a web-download/email-attachment zone-identifier marker, on a DMZ jump host. Jump hosts should be hardened bastion systems with no internet browsing or email capability; any such activity is high-confidence compromise or severe policy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d1a1b2c3-0001-4a1b-8c1d-1a2b3c4d5e06</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attack.t1566, attack.ics.t0817</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CRITICAL</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Web or Email Content Landing on OT DMZ Jump Host</w:t>
            </w:r>
          </w:p>
          <w:p>
            <w:pPr>
              <w:spacing w:after="0"/>
            </w:pPr>
            <w:r>
              <w:rPr>
                <w:rFonts w:ascii="Consolas" w:cs="Consolas" w:eastAsia="Consolas" w:hAnsi="Consolas"/>
                <w:color w:val="1F1F1F"/>
                <w:sz w:val="16"/>
                <w:szCs w:val="16"/>
              </w:rPr>
              <w:t xml:space="preserve">id: d1a1b2c3-0001-4a1b-8c1d-1a2b3c4d5e06</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browser or email-client process execution, or a file with a web-download/email-attachment zone-identifier marker, on a DMZ jump host. Jump hosts should be hardened bastion systems with no internet browsing or email capability; any such activity is high-confidence compromise or severe policy violation.</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https://attack.mitre.org/techniques/T1566/</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attack.t1566</w:t>
            </w:r>
          </w:p>
          <w:p>
            <w:pPr>
              <w:spacing w:after="0"/>
            </w:pPr>
            <w:r>
              <w:rPr>
                <w:rFonts w:ascii="Consolas" w:cs="Consolas" w:eastAsia="Consolas" w:hAnsi="Consolas"/>
                <w:color w:val="1F1F1F"/>
                <w:sz w:val="16"/>
                <w:szCs w:val="16"/>
              </w:rPr>
              <w:t xml:space="preserve">  - attack.ics.t0817</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process_creation</w:t>
            </w:r>
          </w:p>
          <w:p>
            <w:pPr>
              <w:spacing w:after="0"/>
            </w:pPr>
            <w:r>
              <w:rPr>
                <w:rFonts w:ascii="Consolas" w:cs="Consolas" w:eastAsia="Consolas" w:hAnsi="Consolas"/>
                <w:color w:val="1F1F1F"/>
                <w:sz w:val="16"/>
                <w:szCs w:val="16"/>
              </w:rPr>
              <w:t xml:space="preserve">  product: windows</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ComputerName|in_list: 'dmz_jump_hosts'</w:t>
            </w:r>
          </w:p>
          <w:p>
            <w:pPr>
              <w:spacing w:after="0"/>
            </w:pPr>
            <w:r>
              <w:rPr>
                <w:rFonts w:ascii="Consolas" w:cs="Consolas" w:eastAsia="Consolas" w:hAnsi="Consolas"/>
                <w:color w:val="1F1F1F"/>
                <w:sz w:val="16"/>
                <w:szCs w:val="16"/>
              </w:rPr>
              <w:t xml:space="preserve">    Image|endswith:</w:t>
            </w:r>
          </w:p>
          <w:p>
            <w:pPr>
              <w:spacing w:after="0"/>
            </w:pPr>
            <w:r>
              <w:rPr>
                <w:rFonts w:ascii="Consolas" w:cs="Consolas" w:eastAsia="Consolas" w:hAnsi="Consolas"/>
                <w:color w:val="1F1F1F"/>
                <w:sz w:val="16"/>
                <w:szCs w:val="16"/>
              </w:rPr>
              <w:t xml:space="preserve">      - '\outlook.exe'</w:t>
            </w:r>
          </w:p>
          <w:p>
            <w:pPr>
              <w:spacing w:after="0"/>
            </w:pPr>
            <w:r>
              <w:rPr>
                <w:rFonts w:ascii="Consolas" w:cs="Consolas" w:eastAsia="Consolas" w:hAnsi="Consolas"/>
                <w:color w:val="1F1F1F"/>
                <w:sz w:val="16"/>
                <w:szCs w:val="16"/>
              </w:rPr>
              <w:t xml:space="preserve">      - '\chrome.exe'</w:t>
            </w:r>
          </w:p>
          <w:p>
            <w:pPr>
              <w:spacing w:after="0"/>
            </w:pPr>
            <w:r>
              <w:rPr>
                <w:rFonts w:ascii="Consolas" w:cs="Consolas" w:eastAsia="Consolas" w:hAnsi="Consolas"/>
                <w:color w:val="1F1F1F"/>
                <w:sz w:val="16"/>
                <w:szCs w:val="16"/>
              </w:rPr>
              <w:t xml:space="preserve">      - '\msedge.exe'</w:t>
            </w:r>
          </w:p>
          <w:p>
            <w:pPr>
              <w:spacing w:after="0"/>
            </w:pPr>
            <w:r>
              <w:rPr>
                <w:rFonts w:ascii="Consolas" w:cs="Consolas" w:eastAsia="Consolas" w:hAnsi="Consolas"/>
                <w:color w:val="1F1F1F"/>
                <w:sz w:val="16"/>
                <w:szCs w:val="16"/>
              </w:rPr>
              <w:t xml:space="preserve">      - '\firefox.exe'</w:t>
            </w:r>
          </w:p>
          <w:p>
            <w:pPr>
              <w:spacing w:after="0"/>
            </w:pPr>
            <w:r>
              <w:rPr>
                <w:rFonts w:ascii="Consolas" w:cs="Consolas" w:eastAsia="Consolas" w:hAnsi="Consolas"/>
                <w:color w:val="1F1F1F"/>
                <w:sz w:val="16"/>
                <w:szCs w:val="16"/>
              </w:rPr>
              <w:t xml:space="preserve">  condition: selection</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None expected on a properly hardened jump host</w:t>
            </w:r>
          </w:p>
          <w:p>
            <w:pPr>
              <w:spacing w:after="0"/>
            </w:pPr>
            <w:r>
              <w:rPr>
                <w:rFonts w:ascii="Consolas" w:cs="Consolas" w:eastAsia="Consolas" w:hAnsi="Consolas"/>
                <w:color w:val="1F1F1F"/>
                <w:sz w:val="16"/>
                <w:szCs w:val="16"/>
              </w:rPr>
              <w:t xml:space="preserve">level: critical</w:t>
            </w:r>
          </w:p>
        </w:tc>
      </w:tr>
    </w:tbl>
    <w:p>
      <w:pPr>
        <w:spacing w:after="300"/>
      </w:pPr>
    </w:p>
    <w:p>
      <w:pPr>
        <w:pStyle w:val="Heading1"/>
      </w:pPr>
      <w:r>
        <w:t xml:space="preserve">OT DMZ (L3.5) → Site Operations (L3)</w:t>
      </w:r>
    </w:p>
    <w:p>
      <w:pPr>
        <w:pStyle w:val="Heading2"/>
      </w:pPr>
      <w:r>
        <w:t xml:space="preserve">Jump Host Issuing OT Control Protocol Traffic Directly</w:t>
      </w:r>
    </w:p>
    <w:p>
      <w:pPr>
        <w:spacing w:after="160"/>
      </w:pPr>
      <w:r>
        <w:rPr>
          <w:rFonts w:ascii="Arial" w:cs="Arial" w:eastAsia="Arial" w:hAnsi="Arial"/>
          <w:sz w:val="21"/>
          <w:szCs w:val="21"/>
        </w:rPr>
        <w:t xml:space="preserve">Detects a designated RDP/jump-server host appearing as a Modbus, DNP3, S7comm, or OPC UA protocol client itself rather than simply brokering an interactive remote session, which can indicate an attacker has installed tooling directly on the jump host to issue OT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d1a1b2c3-0002-4a1b-8c1d-2a2b3c4d5e01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attack.ics.t0867, attack.ics.t0855</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CRITICAL</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Jump Host Issuing OT Control Protocol Traffic Directly</w:t>
            </w:r>
          </w:p>
          <w:p>
            <w:pPr>
              <w:spacing w:after="0"/>
            </w:pPr>
            <w:r>
              <w:rPr>
                <w:rFonts w:ascii="Consolas" w:cs="Consolas" w:eastAsia="Consolas" w:hAnsi="Consolas"/>
                <w:color w:val="1F1F1F"/>
                <w:sz w:val="16"/>
                <w:szCs w:val="16"/>
              </w:rPr>
              <w:t xml:space="preserve">id: d1a1b2c3-0002-4a1b-8c1d-2a2b3c4d5e01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designated RDP/jump-server host appearing as a Modbus, DNP3, S7comm, or OPC UA protocol client itself rather than simply brokering an interactive remote session, which can indicate an attacker has installed tooling directly on the jump host to issue OT commands.</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https://attack.mitre.org/techniques/T0867/</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attack.ics.t0867</w:t>
            </w:r>
          </w:p>
          <w:p>
            <w:pPr>
              <w:spacing w:after="0"/>
            </w:pPr>
            <w:r>
              <w:rPr>
                <w:rFonts w:ascii="Consolas" w:cs="Consolas" w:eastAsia="Consolas" w:hAnsi="Consolas"/>
                <w:color w:val="1F1F1F"/>
                <w:sz w:val="16"/>
                <w:szCs w:val="16"/>
              </w:rPr>
              <w:t xml:space="preserve">  - attack.ics.t0855</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proto:</w:t>
            </w:r>
          </w:p>
          <w:p>
            <w:pPr>
              <w:spacing w:after="0"/>
            </w:pPr>
            <w:r>
              <w:rPr>
                <w:rFonts w:ascii="Consolas" w:cs="Consolas" w:eastAsia="Consolas" w:hAnsi="Consolas"/>
                <w:color w:val="1F1F1F"/>
                <w:sz w:val="16"/>
                <w:szCs w:val="16"/>
              </w:rPr>
              <w:t xml:space="preserve">      - modbus</w:t>
            </w:r>
          </w:p>
          <w:p>
            <w:pPr>
              <w:spacing w:after="0"/>
            </w:pPr>
            <w:r>
              <w:rPr>
                <w:rFonts w:ascii="Consolas" w:cs="Consolas" w:eastAsia="Consolas" w:hAnsi="Consolas"/>
                <w:color w:val="1F1F1F"/>
                <w:sz w:val="16"/>
                <w:szCs w:val="16"/>
              </w:rPr>
              <w:t xml:space="preserve">      - dnp3</w:t>
            </w:r>
          </w:p>
          <w:p>
            <w:pPr>
              <w:spacing w:after="0"/>
            </w:pPr>
            <w:r>
              <w:rPr>
                <w:rFonts w:ascii="Consolas" w:cs="Consolas" w:eastAsia="Consolas" w:hAnsi="Consolas"/>
                <w:color w:val="1F1F1F"/>
                <w:sz w:val="16"/>
                <w:szCs w:val="16"/>
              </w:rPr>
              <w:t xml:space="preserve">      - s7comm</w:t>
            </w:r>
          </w:p>
          <w:p>
            <w:pPr>
              <w:spacing w:after="0"/>
            </w:pPr>
            <w:r>
              <w:rPr>
                <w:rFonts w:ascii="Consolas" w:cs="Consolas" w:eastAsia="Consolas" w:hAnsi="Consolas"/>
                <w:color w:val="1F1F1F"/>
                <w:sz w:val="16"/>
                <w:szCs w:val="16"/>
              </w:rPr>
              <w:t xml:space="preserve">      - opcua</w:t>
            </w:r>
          </w:p>
          <w:p>
            <w:pPr>
              <w:spacing w:after="0"/>
            </w:pPr>
            <w:r>
              <w:rPr>
                <w:rFonts w:ascii="Consolas" w:cs="Consolas" w:eastAsia="Consolas" w:hAnsi="Consolas"/>
                <w:color w:val="1F1F1F"/>
                <w:sz w:val="16"/>
                <w:szCs w:val="16"/>
              </w:rPr>
              <w:t xml:space="preserve">    src_ip|in_list: 'designated_jump_hosts'</w:t>
            </w:r>
          </w:p>
          <w:p>
            <w:pPr>
              <w:spacing w:after="0"/>
            </w:pPr>
            <w:r>
              <w:rPr>
                <w:rFonts w:ascii="Consolas" w:cs="Consolas" w:eastAsia="Consolas" w:hAnsi="Consolas"/>
                <w:color w:val="1F1F1F"/>
                <w:sz w:val="16"/>
                <w:szCs w:val="16"/>
              </w:rPr>
              <w:t xml:space="preserve">  condition: selection</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Jump host intentionally repurposed as an engineering access point per an approved architecture change</w:t>
            </w:r>
          </w:p>
          <w:p>
            <w:pPr>
              <w:spacing w:after="0"/>
            </w:pPr>
            <w:r>
              <w:rPr>
                <w:rFonts w:ascii="Consolas" w:cs="Consolas" w:eastAsia="Consolas" w:hAnsi="Consolas"/>
                <w:color w:val="1F1F1F"/>
                <w:sz w:val="16"/>
                <w:szCs w:val="16"/>
              </w:rPr>
              <w:t xml:space="preserve">level: critical</w:t>
            </w:r>
          </w:p>
        </w:tc>
      </w:tr>
    </w:tbl>
    <w:p>
      <w:pPr>
        <w:spacing w:after="300"/>
      </w:pPr>
    </w:p>
    <w:p>
      <w:pPr>
        <w:pStyle w:val="Heading2"/>
      </w:pPr>
      <w:r>
        <w:t xml:space="preserve">Remote Access Session into L3 Without Approved Change Window</w:t>
      </w:r>
    </w:p>
    <w:p>
      <w:pPr>
        <w:spacing w:after="160"/>
      </w:pPr>
      <w:r>
        <w:rPr>
          <w:rFonts w:ascii="Arial" w:cs="Arial" w:eastAsia="Arial" w:hAnsi="Arial"/>
          <w:sz w:val="21"/>
          <w:szCs w:val="21"/>
        </w:rPr>
        <w:t xml:space="preserve">Detects a VPN or jump-server interactive logon to an L3 SCADA/site-operations server occurring outside the standard business hours / approved maintenance window, which should be correlated against the change-management ticketing system before 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d1a1b2c3-0002-4a1b-8c1d-2a2b3c4d5e02</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attack.t1133, attack.ics.t0859</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MEDIUM</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Remote Access Session into L3 Without Approved Change Window</w:t>
            </w:r>
          </w:p>
          <w:p>
            <w:pPr>
              <w:spacing w:after="0"/>
            </w:pPr>
            <w:r>
              <w:rPr>
                <w:rFonts w:ascii="Consolas" w:cs="Consolas" w:eastAsia="Consolas" w:hAnsi="Consolas"/>
                <w:color w:val="1F1F1F"/>
                <w:sz w:val="16"/>
                <w:szCs w:val="16"/>
              </w:rPr>
              <w:t xml:space="preserve">id: d1a1b2c3-0002-4a1b-8c1d-2a2b3c4d5e02</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VPN or jump-server interactive logon to an L3 SCADA/site-operations server occurring outside the standard business hours / approved maintenance window, which should be correlated against the change-management ticketing system before closure.</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https://attack.mitre.org/techniques/T1133/</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attack.t1133</w:t>
            </w:r>
          </w:p>
          <w:p>
            <w:pPr>
              <w:spacing w:after="0"/>
            </w:pPr>
            <w:r>
              <w:rPr>
                <w:rFonts w:ascii="Consolas" w:cs="Consolas" w:eastAsia="Consolas" w:hAnsi="Consolas"/>
                <w:color w:val="1F1F1F"/>
                <w:sz w:val="16"/>
                <w:szCs w:val="16"/>
              </w:rPr>
              <w:t xml:space="preserve">  - attack.ics.t0859</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authentication</w:t>
            </w:r>
          </w:p>
          <w:p>
            <w:pPr>
              <w:spacing w:after="0"/>
            </w:pPr>
            <w:r>
              <w:rPr>
                <w:rFonts w:ascii="Consolas" w:cs="Consolas" w:eastAsia="Consolas" w:hAnsi="Consolas"/>
                <w:color w:val="1F1F1F"/>
                <w:sz w:val="16"/>
                <w:szCs w:val="16"/>
              </w:rPr>
              <w:t xml:space="preserve">  product: windows</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EventID: 4624</w:t>
            </w:r>
          </w:p>
          <w:p>
            <w:pPr>
              <w:spacing w:after="0"/>
            </w:pPr>
            <w:r>
              <w:rPr>
                <w:rFonts w:ascii="Consolas" w:cs="Consolas" w:eastAsia="Consolas" w:hAnsi="Consolas"/>
                <w:color w:val="1F1F1F"/>
                <w:sz w:val="16"/>
                <w:szCs w:val="16"/>
              </w:rPr>
              <w:t xml:space="preserve">    LogonType:</w:t>
            </w:r>
          </w:p>
          <w:p>
            <w:pPr>
              <w:spacing w:after="0"/>
            </w:pPr>
            <w:r>
              <w:rPr>
                <w:rFonts w:ascii="Consolas" w:cs="Consolas" w:eastAsia="Consolas" w:hAnsi="Consolas"/>
                <w:color w:val="1F1F1F"/>
                <w:sz w:val="16"/>
                <w:szCs w:val="16"/>
              </w:rPr>
              <w:t xml:space="preserve">      - 10</w:t>
            </w:r>
          </w:p>
          <w:p>
            <w:pPr>
              <w:spacing w:after="0"/>
            </w:pPr>
            <w:r>
              <w:rPr>
                <w:rFonts w:ascii="Consolas" w:cs="Consolas" w:eastAsia="Consolas" w:hAnsi="Consolas"/>
                <w:color w:val="1F1F1F"/>
                <w:sz w:val="16"/>
                <w:szCs w:val="16"/>
              </w:rPr>
              <w:t xml:space="preserve">      - 3</w:t>
            </w:r>
          </w:p>
          <w:p>
            <w:pPr>
              <w:spacing w:after="0"/>
            </w:pPr>
            <w:r>
              <w:rPr>
                <w:rFonts w:ascii="Consolas" w:cs="Consolas" w:eastAsia="Consolas" w:hAnsi="Consolas"/>
                <w:color w:val="1F1F1F"/>
                <w:sz w:val="16"/>
                <w:szCs w:val="16"/>
              </w:rPr>
              <w:t xml:space="preserve">    TargetComputerName|in_list: 'l3_scada_servers'</w:t>
            </w:r>
          </w:p>
          <w:p>
            <w:pPr>
              <w:spacing w:after="0"/>
            </w:pPr>
            <w:r>
              <w:rPr>
                <w:rFonts w:ascii="Consolas" w:cs="Consolas" w:eastAsia="Consolas" w:hAnsi="Consolas"/>
                <w:color w:val="1F1F1F"/>
                <w:sz w:val="16"/>
                <w:szCs w:val="16"/>
              </w:rPr>
              <w:t xml:space="preserve">  timefilter:</w:t>
            </w:r>
          </w:p>
          <w:p>
            <w:pPr>
              <w:spacing w:after="0"/>
            </w:pPr>
            <w:r>
              <w:rPr>
                <w:rFonts w:ascii="Consolas" w:cs="Consolas" w:eastAsia="Consolas" w:hAnsi="Consolas"/>
                <w:color w:val="1F1F1F"/>
                <w:sz w:val="16"/>
                <w:szCs w:val="16"/>
              </w:rPr>
              <w:t xml:space="preserve">    hour|gte: 20</w:t>
            </w:r>
          </w:p>
          <w:p>
            <w:pPr>
              <w:spacing w:after="0"/>
            </w:pPr>
            <w:r>
              <w:rPr>
                <w:rFonts w:ascii="Consolas" w:cs="Consolas" w:eastAsia="Consolas" w:hAnsi="Consolas"/>
                <w:color w:val="1F1F1F"/>
                <w:sz w:val="16"/>
                <w:szCs w:val="16"/>
              </w:rPr>
              <w:t xml:space="preserve">  timefilter2:</w:t>
            </w:r>
          </w:p>
          <w:p>
            <w:pPr>
              <w:spacing w:after="0"/>
            </w:pPr>
            <w:r>
              <w:rPr>
                <w:rFonts w:ascii="Consolas" w:cs="Consolas" w:eastAsia="Consolas" w:hAnsi="Consolas"/>
                <w:color w:val="1F1F1F"/>
                <w:sz w:val="16"/>
                <w:szCs w:val="16"/>
              </w:rPr>
              <w:t xml:space="preserve">    hour|lte: 5</w:t>
            </w:r>
          </w:p>
          <w:p>
            <w:pPr>
              <w:spacing w:after="0"/>
            </w:pPr>
            <w:r>
              <w:rPr>
                <w:rFonts w:ascii="Consolas" w:cs="Consolas" w:eastAsia="Consolas" w:hAnsi="Consolas"/>
                <w:color w:val="1F1F1F"/>
                <w:sz w:val="16"/>
                <w:szCs w:val="16"/>
              </w:rPr>
              <w:t xml:space="preserve">  condition: selection and (timefilter or timefilter2)</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Approved emergency maintenance session with an associated change ticket</w:t>
            </w:r>
          </w:p>
          <w:p>
            <w:pPr>
              <w:spacing w:after="0"/>
            </w:pPr>
            <w:r>
              <w:rPr>
                <w:rFonts w:ascii="Consolas" w:cs="Consolas" w:eastAsia="Consolas" w:hAnsi="Consolas"/>
                <w:color w:val="1F1F1F"/>
                <w:sz w:val="16"/>
                <w:szCs w:val="16"/>
              </w:rPr>
              <w:t xml:space="preserve">level: medium</w:t>
            </w:r>
          </w:p>
        </w:tc>
      </w:tr>
    </w:tbl>
    <w:p>
      <w:pPr>
        <w:spacing w:after="300"/>
      </w:pPr>
    </w:p>
    <w:p>
      <w:pPr>
        <w:pStyle w:val="Heading2"/>
      </w:pPr>
      <w:r>
        <w:t xml:space="preserve">Shared or Service Account Used From Unusual DMZ Source</w:t>
      </w:r>
    </w:p>
    <w:p>
      <w:pPr>
        <w:spacing w:after="160"/>
      </w:pPr>
      <w:r>
        <w:rPr>
          <w:rFonts w:ascii="Arial" w:cs="Arial" w:eastAsia="Arial" w:hAnsi="Arial"/>
          <w:sz w:val="21"/>
          <w:szCs w:val="21"/>
        </w:rPr>
        <w:t xml:space="preserve">Detects an engineering or vendor shared/service account authenticating from a DMZ host other than its single documented jump path, indicating credential reuse, theft, or an attacker pivoting using harvested service-account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d1a1b2c3-0002-4a1b-8c1d-2a2b3c4d5e03</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attack.t1078, attack.ics.t0859</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Shared or Service Account Used From Unusual DMZ Source</w:t>
            </w:r>
          </w:p>
          <w:p>
            <w:pPr>
              <w:spacing w:after="0"/>
            </w:pPr>
            <w:r>
              <w:rPr>
                <w:rFonts w:ascii="Consolas" w:cs="Consolas" w:eastAsia="Consolas" w:hAnsi="Consolas"/>
                <w:color w:val="1F1F1F"/>
                <w:sz w:val="16"/>
                <w:szCs w:val="16"/>
              </w:rPr>
              <w:t xml:space="preserve">id: d1a1b2c3-0002-4a1b-8c1d-2a2b3c4d5e03</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an engineering or vendor shared/service account authenticating from a DMZ host other than its single documented jump path, indicating credential reuse, theft, or an attacker pivoting using harvested service-account credentials.</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https://attack.mitre.org/techniques/T1078/</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attack.t1078</w:t>
            </w:r>
          </w:p>
          <w:p>
            <w:pPr>
              <w:spacing w:after="0"/>
            </w:pPr>
            <w:r>
              <w:rPr>
                <w:rFonts w:ascii="Consolas" w:cs="Consolas" w:eastAsia="Consolas" w:hAnsi="Consolas"/>
                <w:color w:val="1F1F1F"/>
                <w:sz w:val="16"/>
                <w:szCs w:val="16"/>
              </w:rPr>
              <w:t xml:space="preserve">  - attack.ics.t0859</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authentication</w:t>
            </w:r>
          </w:p>
          <w:p>
            <w:pPr>
              <w:spacing w:after="0"/>
            </w:pPr>
            <w:r>
              <w:rPr>
                <w:rFonts w:ascii="Consolas" w:cs="Consolas" w:eastAsia="Consolas" w:hAnsi="Consolas"/>
                <w:color w:val="1F1F1F"/>
                <w:sz w:val="16"/>
                <w:szCs w:val="16"/>
              </w:rPr>
              <w:t xml:space="preserve">  product: windows</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EventID: 4624</w:t>
            </w:r>
          </w:p>
          <w:p>
            <w:pPr>
              <w:spacing w:after="0"/>
            </w:pPr>
            <w:r>
              <w:rPr>
                <w:rFonts w:ascii="Consolas" w:cs="Consolas" w:eastAsia="Consolas" w:hAnsi="Consolas"/>
                <w:color w:val="1F1F1F"/>
                <w:sz w:val="16"/>
                <w:szCs w:val="16"/>
              </w:rPr>
              <w:t xml:space="preserve">    TargetUserName|in_list: 'shared_service_accounts'</w:t>
            </w:r>
          </w:p>
          <w:p>
            <w:pPr>
              <w:spacing w:after="0"/>
            </w:pPr>
            <w:r>
              <w:rPr>
                <w:rFonts w:ascii="Consolas" w:cs="Consolas" w:eastAsia="Consolas" w:hAnsi="Consolas"/>
                <w:color w:val="1F1F1F"/>
                <w:sz w:val="16"/>
                <w:szCs w:val="16"/>
              </w:rPr>
              <w:t xml:space="preserve">  filter:</w:t>
            </w:r>
          </w:p>
          <w:p>
            <w:pPr>
              <w:spacing w:after="0"/>
            </w:pPr>
            <w:r>
              <w:rPr>
                <w:rFonts w:ascii="Consolas" w:cs="Consolas" w:eastAsia="Consolas" w:hAnsi="Consolas"/>
                <w:color w:val="1F1F1F"/>
                <w:sz w:val="16"/>
                <w:szCs w:val="16"/>
              </w:rPr>
              <w:t xml:space="preserve">    WorkstationName|in_list: 'documented_jump_path_for_account'</w:t>
            </w:r>
          </w:p>
          <w:p>
            <w:pPr>
              <w:spacing w:after="0"/>
            </w:pPr>
            <w:r>
              <w:rPr>
                <w:rFonts w:ascii="Consolas" w:cs="Consolas" w:eastAsia="Consolas" w:hAnsi="Consolas"/>
                <w:color w:val="1F1F1F"/>
                <w:sz w:val="16"/>
                <w:szCs w:val="16"/>
              </w:rPr>
              <w:t xml:space="preserve">  condition: selection and not filter</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Documented jump-path mapping not yet updated after an approved architecture change</w:t>
            </w:r>
          </w:p>
          <w:p>
            <w:pPr>
              <w:spacing w:after="0"/>
            </w:pPr>
            <w:r>
              <w:rPr>
                <w:rFonts w:ascii="Consolas" w:cs="Consolas" w:eastAsia="Consolas" w:hAnsi="Consolas"/>
                <w:color w:val="1F1F1F"/>
                <w:sz w:val="16"/>
                <w:szCs w:val="16"/>
              </w:rPr>
              <w:t xml:space="preserve">level: high</w:t>
            </w:r>
          </w:p>
        </w:tc>
      </w:tr>
    </w:tbl>
    <w:p>
      <w:pPr>
        <w:spacing w:after="300"/>
      </w:pPr>
    </w:p>
    <w:p>
      <w:pPr>
        <w:pStyle w:val="Heading2"/>
      </w:pPr>
      <w:r>
        <w:t xml:space="preserve">File Transfer From DMZ to L3 With Executable or Engineering Project Extension</w:t>
      </w:r>
    </w:p>
    <w:p>
      <w:pPr>
        <w:spacing w:after="160"/>
      </w:pPr>
      <w:r>
        <w:rPr>
          <w:rFonts w:ascii="Arial" w:cs="Arial" w:eastAsia="Arial" w:hAnsi="Arial"/>
          <w:sz w:val="21"/>
          <w:szCs w:val="21"/>
        </w:rPr>
        <w:t xml:space="preserve">Detects an SMB, FTP, or SCP file transfer from an OT DMZ host into an L3 historian or SCADA server where the file extension is an executable, script, or PLC engineering project type (.exe, .dll, .ps1, .acd, .s7p, .ap16, .l5x), occurring outside an approved engineering change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d1a1b2c3-0002-4a1b-8c1d-2a2b3c4d5e04</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attack.ics.t0843, attack.t1105</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File Transfer From DMZ to L3 With Executable or Engineering Project Extension</w:t>
            </w:r>
          </w:p>
          <w:p>
            <w:pPr>
              <w:spacing w:after="0"/>
            </w:pPr>
            <w:r>
              <w:rPr>
                <w:rFonts w:ascii="Consolas" w:cs="Consolas" w:eastAsia="Consolas" w:hAnsi="Consolas"/>
                <w:color w:val="1F1F1F"/>
                <w:sz w:val="16"/>
                <w:szCs w:val="16"/>
              </w:rPr>
              <w:t xml:space="preserve">id: d1a1b2c3-0002-4a1b-8c1d-2a2b3c4d5e04</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an SMB, FTP, or SCP file transfer from an OT DMZ host into an L3 historian or SCADA server where the file extension is an executable, script, or PLC engineering project type (.exe, .dll, .ps1, .acd, .s7p, .ap16, .l5x), occurring outside an approved engineering change window.</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https://attack.mitre.org/techniques/T0843/</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attack.ics.t0843</w:t>
            </w:r>
          </w:p>
          <w:p>
            <w:pPr>
              <w:spacing w:after="0"/>
            </w:pPr>
            <w:r>
              <w:rPr>
                <w:rFonts w:ascii="Consolas" w:cs="Consolas" w:eastAsia="Consolas" w:hAnsi="Consolas"/>
                <w:color w:val="1F1F1F"/>
                <w:sz w:val="16"/>
                <w:szCs w:val="16"/>
              </w:rPr>
              <w:t xml:space="preserve">  - attack.t1105</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file_event</w:t>
            </w:r>
          </w:p>
          <w:p>
            <w:pPr>
              <w:spacing w:after="0"/>
            </w:pPr>
            <w:r>
              <w:rPr>
                <w:rFonts w:ascii="Consolas" w:cs="Consolas" w:eastAsia="Consolas" w:hAnsi="Consolas"/>
                <w:color w:val="1F1F1F"/>
                <w:sz w:val="16"/>
                <w:szCs w:val="16"/>
              </w:rPr>
              <w:t xml:space="preserve">  product: windows</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TargetFilename|endswith:</w:t>
            </w:r>
          </w:p>
          <w:p>
            <w:pPr>
              <w:spacing w:after="0"/>
            </w:pPr>
            <w:r>
              <w:rPr>
                <w:rFonts w:ascii="Consolas" w:cs="Consolas" w:eastAsia="Consolas" w:hAnsi="Consolas"/>
                <w:color w:val="1F1F1F"/>
                <w:sz w:val="16"/>
                <w:szCs w:val="16"/>
              </w:rPr>
              <w:t xml:space="preserve">      - '.exe'</w:t>
            </w:r>
          </w:p>
          <w:p>
            <w:pPr>
              <w:spacing w:after="0"/>
            </w:pPr>
            <w:r>
              <w:rPr>
                <w:rFonts w:ascii="Consolas" w:cs="Consolas" w:eastAsia="Consolas" w:hAnsi="Consolas"/>
                <w:color w:val="1F1F1F"/>
                <w:sz w:val="16"/>
                <w:szCs w:val="16"/>
              </w:rPr>
              <w:t xml:space="preserve">      - '.dll'</w:t>
            </w:r>
          </w:p>
          <w:p>
            <w:pPr>
              <w:spacing w:after="0"/>
            </w:pPr>
            <w:r>
              <w:rPr>
                <w:rFonts w:ascii="Consolas" w:cs="Consolas" w:eastAsia="Consolas" w:hAnsi="Consolas"/>
                <w:color w:val="1F1F1F"/>
                <w:sz w:val="16"/>
                <w:szCs w:val="16"/>
              </w:rPr>
              <w:t xml:space="preserve">      - '.ps1'</w:t>
            </w:r>
          </w:p>
          <w:p>
            <w:pPr>
              <w:spacing w:after="0"/>
            </w:pPr>
            <w:r>
              <w:rPr>
                <w:rFonts w:ascii="Consolas" w:cs="Consolas" w:eastAsia="Consolas" w:hAnsi="Consolas"/>
                <w:color w:val="1F1F1F"/>
                <w:sz w:val="16"/>
                <w:szCs w:val="16"/>
              </w:rPr>
              <w:t xml:space="preserve">      - '.acd'</w:t>
            </w:r>
          </w:p>
          <w:p>
            <w:pPr>
              <w:spacing w:after="0"/>
            </w:pPr>
            <w:r>
              <w:rPr>
                <w:rFonts w:ascii="Consolas" w:cs="Consolas" w:eastAsia="Consolas" w:hAnsi="Consolas"/>
                <w:color w:val="1F1F1F"/>
                <w:sz w:val="16"/>
                <w:szCs w:val="16"/>
              </w:rPr>
              <w:t xml:space="preserve">      - '.s7p'</w:t>
            </w:r>
          </w:p>
          <w:p>
            <w:pPr>
              <w:spacing w:after="0"/>
            </w:pPr>
            <w:r>
              <w:rPr>
                <w:rFonts w:ascii="Consolas" w:cs="Consolas" w:eastAsia="Consolas" w:hAnsi="Consolas"/>
                <w:color w:val="1F1F1F"/>
                <w:sz w:val="16"/>
                <w:szCs w:val="16"/>
              </w:rPr>
              <w:t xml:space="preserve">      - '.ap16'</w:t>
            </w:r>
          </w:p>
          <w:p>
            <w:pPr>
              <w:spacing w:after="0"/>
            </w:pPr>
            <w:r>
              <w:rPr>
                <w:rFonts w:ascii="Consolas" w:cs="Consolas" w:eastAsia="Consolas" w:hAnsi="Consolas"/>
                <w:color w:val="1F1F1F"/>
                <w:sz w:val="16"/>
                <w:szCs w:val="16"/>
              </w:rPr>
              <w:t xml:space="preserve">      - '.l5x'</w:t>
            </w:r>
          </w:p>
          <w:p>
            <w:pPr>
              <w:spacing w:after="0"/>
            </w:pPr>
            <w:r>
              <w:rPr>
                <w:rFonts w:ascii="Consolas" w:cs="Consolas" w:eastAsia="Consolas" w:hAnsi="Consolas"/>
                <w:color w:val="1F1F1F"/>
                <w:sz w:val="16"/>
                <w:szCs w:val="16"/>
              </w:rPr>
              <w:t xml:space="preserve">    ComputerName|in_list: 'l3_scada_servers'</w:t>
            </w:r>
          </w:p>
          <w:p>
            <w:pPr>
              <w:spacing w:after="0"/>
            </w:pPr>
            <w:r>
              <w:rPr>
                <w:rFonts w:ascii="Consolas" w:cs="Consolas" w:eastAsia="Consolas" w:hAnsi="Consolas"/>
                <w:color w:val="1F1F1F"/>
                <w:sz w:val="16"/>
                <w:szCs w:val="16"/>
              </w:rPr>
              <w:t xml:space="preserve">  timefilter:</w:t>
            </w:r>
          </w:p>
          <w:p>
            <w:pPr>
              <w:spacing w:after="0"/>
            </w:pPr>
            <w:r>
              <w:rPr>
                <w:rFonts w:ascii="Consolas" w:cs="Consolas" w:eastAsia="Consolas" w:hAnsi="Consolas"/>
                <w:color w:val="1F1F1F"/>
                <w:sz w:val="16"/>
                <w:szCs w:val="16"/>
              </w:rPr>
              <w:t xml:space="preserve">    hour|gte: 20</w:t>
            </w:r>
          </w:p>
          <w:p>
            <w:pPr>
              <w:spacing w:after="0"/>
            </w:pPr>
            <w:r>
              <w:rPr>
                <w:rFonts w:ascii="Consolas" w:cs="Consolas" w:eastAsia="Consolas" w:hAnsi="Consolas"/>
                <w:color w:val="1F1F1F"/>
                <w:sz w:val="16"/>
                <w:szCs w:val="16"/>
              </w:rPr>
              <w:t xml:space="preserve">  timefilter2:</w:t>
            </w:r>
          </w:p>
          <w:p>
            <w:pPr>
              <w:spacing w:after="0"/>
            </w:pPr>
            <w:r>
              <w:rPr>
                <w:rFonts w:ascii="Consolas" w:cs="Consolas" w:eastAsia="Consolas" w:hAnsi="Consolas"/>
                <w:color w:val="1F1F1F"/>
                <w:sz w:val="16"/>
                <w:szCs w:val="16"/>
              </w:rPr>
              <w:t xml:space="preserve">    hour|lte: 5</w:t>
            </w:r>
          </w:p>
          <w:p>
            <w:pPr>
              <w:spacing w:after="0"/>
            </w:pPr>
            <w:r>
              <w:rPr>
                <w:rFonts w:ascii="Consolas" w:cs="Consolas" w:eastAsia="Consolas" w:hAnsi="Consolas"/>
                <w:color w:val="1F1F1F"/>
                <w:sz w:val="16"/>
                <w:szCs w:val="16"/>
              </w:rPr>
              <w:t xml:space="preserve">  condition: selection and (timefilter or timefilter2)</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Authorized engineering file deployment during an approved off-hours change window</w:t>
            </w:r>
          </w:p>
          <w:p>
            <w:pPr>
              <w:spacing w:after="0"/>
            </w:pPr>
            <w:r>
              <w:rPr>
                <w:rFonts w:ascii="Consolas" w:cs="Consolas" w:eastAsia="Consolas" w:hAnsi="Consolas"/>
                <w:color w:val="1F1F1F"/>
                <w:sz w:val="16"/>
                <w:szCs w:val="16"/>
              </w:rPr>
              <w:t xml:space="preserve">level: high</w:t>
            </w:r>
          </w:p>
        </w:tc>
      </w:tr>
    </w:tbl>
    <w:p>
      <w:pPr>
        <w:spacing w:after="300"/>
      </w:pPr>
    </w:p>
    <w:p>
      <w:pPr>
        <w:pStyle w:val="Heading2"/>
      </w:pPr>
      <w:r>
        <w:t xml:space="preserve">Vendor Remote Access Session Duration or Scope Anomaly</w:t>
      </w:r>
    </w:p>
    <w:p>
      <w:pPr>
        <w:spacing w:after="160"/>
      </w:pPr>
      <w:r>
        <w:rPr>
          <w:rFonts w:ascii="Arial" w:cs="Arial" w:eastAsia="Arial" w:hAnsi="Arial"/>
          <w:sz w:val="21"/>
          <w:szCs w:val="21"/>
        </w:rPr>
        <w:t xml:space="preserve">Detects a third-party/vendor remote access session exceeding the typical support-call duration baseline, or touching systems outside the vendor's contracted scope, indicating possible session hijacking or scope creep beyond the support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d1a1b2c3-0002-4a1b-8c1d-2a2b3c4d5e05</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attack.t1133, attack.ics.t0883</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MEDIUM</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Vendor Remote Access Session Duration or Scope Anomaly</w:t>
            </w:r>
          </w:p>
          <w:p>
            <w:pPr>
              <w:spacing w:after="0"/>
            </w:pPr>
            <w:r>
              <w:rPr>
                <w:rFonts w:ascii="Consolas" w:cs="Consolas" w:eastAsia="Consolas" w:hAnsi="Consolas"/>
                <w:color w:val="1F1F1F"/>
                <w:sz w:val="16"/>
                <w:szCs w:val="16"/>
              </w:rPr>
              <w:t xml:space="preserve">id: d1a1b2c3-0002-4a1b-8c1d-2a2b3c4d5e05</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third-party/vendor remote access session exceeding the typical support-call duration baseline, or touching systems outside the vendor's contracted scope, indicating possible session hijacking or scope creep beyond the support agreement.</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https://attack.mitre.org/techniques/T1133/</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attack.t1133</w:t>
            </w:r>
          </w:p>
          <w:p>
            <w:pPr>
              <w:spacing w:after="0"/>
            </w:pPr>
            <w:r>
              <w:rPr>
                <w:rFonts w:ascii="Consolas" w:cs="Consolas" w:eastAsia="Consolas" w:hAnsi="Consolas"/>
                <w:color w:val="1F1F1F"/>
                <w:sz w:val="16"/>
                <w:szCs w:val="16"/>
              </w:rPr>
              <w:t xml:space="preserve">  - attack.ics.t0883</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authentication</w:t>
            </w:r>
          </w:p>
          <w:p>
            <w:pPr>
              <w:spacing w:after="0"/>
            </w:pPr>
            <w:r>
              <w:rPr>
                <w:rFonts w:ascii="Consolas" w:cs="Consolas" w:eastAsia="Consolas" w:hAnsi="Consolas"/>
                <w:color w:val="1F1F1F"/>
                <w:sz w:val="16"/>
                <w:szCs w:val="16"/>
              </w:rPr>
              <w:t xml:space="preserve">  product: vpn</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account_type: vendor</w:t>
            </w:r>
          </w:p>
          <w:p>
            <w:pPr>
              <w:spacing w:after="0"/>
            </w:pPr>
            <w:r>
              <w:rPr>
                <w:rFonts w:ascii="Consolas" w:cs="Consolas" w:eastAsia="Consolas" w:hAnsi="Consolas"/>
                <w:color w:val="1F1F1F"/>
                <w:sz w:val="16"/>
                <w:szCs w:val="16"/>
              </w:rPr>
              <w:t xml:space="preserve">  timeframe: 1</w:t>
            </w:r>
          </w:p>
          <w:p>
            <w:pPr>
              <w:spacing w:after="0"/>
            </w:pPr>
            <w:r>
              <w:rPr>
                <w:rFonts w:ascii="Consolas" w:cs="Consolas" w:eastAsia="Consolas" w:hAnsi="Consolas"/>
                <w:color w:val="1F1F1F"/>
                <w:sz w:val="16"/>
                <w:szCs w:val="16"/>
              </w:rPr>
              <w:t xml:space="preserve">  condition: selection | duration &gt; 4h</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Legitimate extended support engagement for a major upgrade or incident response</w:t>
            </w:r>
          </w:p>
          <w:p>
            <w:pPr>
              <w:spacing w:after="0"/>
            </w:pPr>
            <w:r>
              <w:rPr>
                <w:rFonts w:ascii="Consolas" w:cs="Consolas" w:eastAsia="Consolas" w:hAnsi="Consolas"/>
                <w:color w:val="1F1F1F"/>
                <w:sz w:val="16"/>
                <w:szCs w:val="16"/>
              </w:rPr>
              <w:t xml:space="preserve">level: medium</w:t>
            </w:r>
          </w:p>
        </w:tc>
      </w:tr>
    </w:tbl>
    <w:p>
      <w:pPr>
        <w:spacing w:after="300"/>
      </w:pPr>
    </w:p>
    <w:p>
      <w:pPr>
        <w:pStyle w:val="Heading1"/>
      </w:pPr>
      <w:r>
        <w:t xml:space="preserve">Site Operations (L3) → Supervisory (L2 — HMI/SCADA)</w:t>
      </w:r>
    </w:p>
    <w:p>
      <w:pPr>
        <w:pStyle w:val="Heading2"/>
      </w:pPr>
      <w:r>
        <w:t xml:space="preserve">Unscheduled HMI Project or Configuration Deployment</w:t>
      </w:r>
    </w:p>
    <w:p>
      <w:pPr>
        <w:spacing w:after="160"/>
      </w:pPr>
      <w:r>
        <w:rPr>
          <w:rFonts w:ascii="Arial" w:cs="Arial" w:eastAsia="Arial" w:hAnsi="Arial"/>
          <w:sz w:val="21"/>
          <w:szCs w:val="21"/>
        </w:rPr>
        <w:t xml:space="preserve">Detects an SCADA server pushing a new HMI project/configuration package (WinCC, FactoryTalk View, iFIX) to an HMI client outside the documented change window, which may indicate unauthorized screen, alarm, or logic-display tampering.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d1a1b2c3-0003-4a1b-8c1d-3a2b3c4d5e01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attack.ics.t0831, attack.ics.t0843</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MEDIUM</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Unscheduled HMI Project or Configuration Deployment</w:t>
            </w:r>
          </w:p>
          <w:p>
            <w:pPr>
              <w:spacing w:after="0"/>
            </w:pPr>
            <w:r>
              <w:rPr>
                <w:rFonts w:ascii="Consolas" w:cs="Consolas" w:eastAsia="Consolas" w:hAnsi="Consolas"/>
                <w:color w:val="1F1F1F"/>
                <w:sz w:val="16"/>
                <w:szCs w:val="16"/>
              </w:rPr>
              <w:t xml:space="preserve">id: d1a1b2c3-0003-4a1b-8c1d-3a2b3c4d5e01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an SCADA server pushing a new HMI project/configuration package (WinCC, FactoryTalk View, iFIX) to an HMI client outside the documented change window, which may indicate unauthorized screen, alarm, or logic-display tampering.</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https://attack.mitre.org/techniques/T0831/</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attack.ics.t0831</w:t>
            </w:r>
          </w:p>
          <w:p>
            <w:pPr>
              <w:spacing w:after="0"/>
            </w:pPr>
            <w:r>
              <w:rPr>
                <w:rFonts w:ascii="Consolas" w:cs="Consolas" w:eastAsia="Consolas" w:hAnsi="Consolas"/>
                <w:color w:val="1F1F1F"/>
                <w:sz w:val="16"/>
                <w:szCs w:val="16"/>
              </w:rPr>
              <w:t xml:space="preserve">  - attack.ics.t0843</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file_event</w:t>
            </w:r>
          </w:p>
          <w:p>
            <w:pPr>
              <w:spacing w:after="0"/>
            </w:pPr>
            <w:r>
              <w:rPr>
                <w:rFonts w:ascii="Consolas" w:cs="Consolas" w:eastAsia="Consolas" w:hAnsi="Consolas"/>
                <w:color w:val="1F1F1F"/>
                <w:sz w:val="16"/>
                <w:szCs w:val="16"/>
              </w:rPr>
              <w:t xml:space="preserve">  product: windows</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TargetFilename|endswith:</w:t>
            </w:r>
          </w:p>
          <w:p>
            <w:pPr>
              <w:spacing w:after="0"/>
            </w:pPr>
            <w:r>
              <w:rPr>
                <w:rFonts w:ascii="Consolas" w:cs="Consolas" w:eastAsia="Consolas" w:hAnsi="Consolas"/>
                <w:color w:val="1F1F1F"/>
                <w:sz w:val="16"/>
                <w:szCs w:val="16"/>
              </w:rPr>
              <w:t xml:space="preserve">      - '.apa'</w:t>
            </w:r>
          </w:p>
          <w:p>
            <w:pPr>
              <w:spacing w:after="0"/>
            </w:pPr>
            <w:r>
              <w:rPr>
                <w:rFonts w:ascii="Consolas" w:cs="Consolas" w:eastAsia="Consolas" w:hAnsi="Consolas"/>
                <w:color w:val="1F1F1F"/>
                <w:sz w:val="16"/>
                <w:szCs w:val="16"/>
              </w:rPr>
              <w:t xml:space="preserve">      - '.hmi'</w:t>
            </w:r>
          </w:p>
          <w:p>
            <w:pPr>
              <w:spacing w:after="0"/>
            </w:pPr>
            <w:r>
              <w:rPr>
                <w:rFonts w:ascii="Consolas" w:cs="Consolas" w:eastAsia="Consolas" w:hAnsi="Consolas"/>
                <w:color w:val="1F1F1F"/>
                <w:sz w:val="16"/>
                <w:szCs w:val="16"/>
              </w:rPr>
              <w:t xml:space="preserve">      - '.fwx'</w:t>
            </w:r>
          </w:p>
          <w:p>
            <w:pPr>
              <w:spacing w:after="0"/>
            </w:pPr>
            <w:r>
              <w:rPr>
                <w:rFonts w:ascii="Consolas" w:cs="Consolas" w:eastAsia="Consolas" w:hAnsi="Consolas"/>
                <w:color w:val="1F1F1F"/>
                <w:sz w:val="16"/>
                <w:szCs w:val="16"/>
              </w:rPr>
              <w:t xml:space="preserve">      - '.cfg'</w:t>
            </w:r>
          </w:p>
          <w:p>
            <w:pPr>
              <w:spacing w:after="0"/>
            </w:pPr>
            <w:r>
              <w:rPr>
                <w:rFonts w:ascii="Consolas" w:cs="Consolas" w:eastAsia="Consolas" w:hAnsi="Consolas"/>
                <w:color w:val="1F1F1F"/>
                <w:sz w:val="16"/>
                <w:szCs w:val="16"/>
              </w:rPr>
              <w:t xml:space="preserve">    ComputerName|in_list: 'l2_hmi_hosts'</w:t>
            </w:r>
          </w:p>
          <w:p>
            <w:pPr>
              <w:spacing w:after="0"/>
            </w:pPr>
            <w:r>
              <w:rPr>
                <w:rFonts w:ascii="Consolas" w:cs="Consolas" w:eastAsia="Consolas" w:hAnsi="Consolas"/>
                <w:color w:val="1F1F1F"/>
                <w:sz w:val="16"/>
                <w:szCs w:val="16"/>
              </w:rPr>
              <w:t xml:space="preserve">  timefilter:</w:t>
            </w:r>
          </w:p>
          <w:p>
            <w:pPr>
              <w:spacing w:after="0"/>
            </w:pPr>
            <w:r>
              <w:rPr>
                <w:rFonts w:ascii="Consolas" w:cs="Consolas" w:eastAsia="Consolas" w:hAnsi="Consolas"/>
                <w:color w:val="1F1F1F"/>
                <w:sz w:val="16"/>
                <w:szCs w:val="16"/>
              </w:rPr>
              <w:t xml:space="preserve">    hour|gte: 20</w:t>
            </w:r>
          </w:p>
          <w:p>
            <w:pPr>
              <w:spacing w:after="0"/>
            </w:pPr>
            <w:r>
              <w:rPr>
                <w:rFonts w:ascii="Consolas" w:cs="Consolas" w:eastAsia="Consolas" w:hAnsi="Consolas"/>
                <w:color w:val="1F1F1F"/>
                <w:sz w:val="16"/>
                <w:szCs w:val="16"/>
              </w:rPr>
              <w:t xml:space="preserve">  timefilter2:</w:t>
            </w:r>
          </w:p>
          <w:p>
            <w:pPr>
              <w:spacing w:after="0"/>
            </w:pPr>
            <w:r>
              <w:rPr>
                <w:rFonts w:ascii="Consolas" w:cs="Consolas" w:eastAsia="Consolas" w:hAnsi="Consolas"/>
                <w:color w:val="1F1F1F"/>
                <w:sz w:val="16"/>
                <w:szCs w:val="16"/>
              </w:rPr>
              <w:t xml:space="preserve">    hour|lte: 5</w:t>
            </w:r>
          </w:p>
          <w:p>
            <w:pPr>
              <w:spacing w:after="0"/>
            </w:pPr>
            <w:r>
              <w:rPr>
                <w:rFonts w:ascii="Consolas" w:cs="Consolas" w:eastAsia="Consolas" w:hAnsi="Consolas"/>
                <w:color w:val="1F1F1F"/>
                <w:sz w:val="16"/>
                <w:szCs w:val="16"/>
              </w:rPr>
              <w:t xml:space="preserve">  condition: selection and (timefilter or timefilter2)</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Planned HMI graphics update performed during an approved off-hours window</w:t>
            </w:r>
          </w:p>
          <w:p>
            <w:pPr>
              <w:spacing w:after="0"/>
            </w:pPr>
            <w:r>
              <w:rPr>
                <w:rFonts w:ascii="Consolas" w:cs="Consolas" w:eastAsia="Consolas" w:hAnsi="Consolas"/>
                <w:color w:val="1F1F1F"/>
                <w:sz w:val="16"/>
                <w:szCs w:val="16"/>
              </w:rPr>
              <w:t xml:space="preserve">level: medium</w:t>
            </w:r>
          </w:p>
        </w:tc>
      </w:tr>
    </w:tbl>
    <w:p>
      <w:pPr>
        <w:spacing w:after="300"/>
      </w:pPr>
    </w:p>
    <w:p>
      <w:pPr>
        <w:pStyle w:val="Heading2"/>
      </w:pPr>
      <w:r>
        <w:t xml:space="preserve">New or Modified Scheduled Task on HMI or SCADA Server</w:t>
      </w:r>
    </w:p>
    <w:p>
      <w:pPr>
        <w:spacing w:after="160"/>
      </w:pPr>
      <w:r>
        <w:rPr>
          <w:rFonts w:ascii="Arial" w:cs="Arial" w:eastAsia="Arial" w:hAnsi="Arial"/>
          <w:sz w:val="21"/>
          <w:szCs w:val="21"/>
        </w:rPr>
        <w:t xml:space="preserve">Detects creation or modification of a scheduled task or Windows service on an L2 HMI or L3 SCADA server, a common post-compromise persistence technique observed in CRASHOVERRIDE/Industroyer-class OT intrusions.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d1a1b2c3-0003-4a1b-8c1d-3a2b3c4d5e02</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attack.t1053.005, attack.ics.t0839</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New or Modified Scheduled Task on HMI or SCADA Server</w:t>
            </w:r>
          </w:p>
          <w:p>
            <w:pPr>
              <w:spacing w:after="0"/>
            </w:pPr>
            <w:r>
              <w:rPr>
                <w:rFonts w:ascii="Consolas" w:cs="Consolas" w:eastAsia="Consolas" w:hAnsi="Consolas"/>
                <w:color w:val="1F1F1F"/>
                <w:sz w:val="16"/>
                <w:szCs w:val="16"/>
              </w:rPr>
              <w:t xml:space="preserve">id: d1a1b2c3-0003-4a1b-8c1d-3a2b3c4d5e02</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creation or modification of a scheduled task or Windows service on an L2 HMI or L3 SCADA server, a common post-compromise persistence technique observed in CRASHOVERRIDE/Industroyer-class OT intrusions.</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https://attack.mitre.org/techniques/T1053/005/</w:t>
            </w:r>
          </w:p>
          <w:p>
            <w:pPr>
              <w:spacing w:after="0"/>
            </w:pPr>
            <w:r>
              <w:rPr>
                <w:rFonts w:ascii="Consolas" w:cs="Consolas" w:eastAsia="Consolas" w:hAnsi="Consolas"/>
                <w:color w:val="1F1F1F"/>
                <w:sz w:val="16"/>
                <w:szCs w:val="16"/>
              </w:rPr>
              <w:t xml:space="preserve">  - https://attack.mitre.org/techniques/T0839/</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attack.t1053.005</w:t>
            </w:r>
          </w:p>
          <w:p>
            <w:pPr>
              <w:spacing w:after="0"/>
            </w:pPr>
            <w:r>
              <w:rPr>
                <w:rFonts w:ascii="Consolas" w:cs="Consolas" w:eastAsia="Consolas" w:hAnsi="Consolas"/>
                <w:color w:val="1F1F1F"/>
                <w:sz w:val="16"/>
                <w:szCs w:val="16"/>
              </w:rPr>
              <w:t xml:space="preserve">  - attack.ics.t0839</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process_creation</w:t>
            </w:r>
          </w:p>
          <w:p>
            <w:pPr>
              <w:spacing w:after="0"/>
            </w:pPr>
            <w:r>
              <w:rPr>
                <w:rFonts w:ascii="Consolas" w:cs="Consolas" w:eastAsia="Consolas" w:hAnsi="Consolas"/>
                <w:color w:val="1F1F1F"/>
                <w:sz w:val="16"/>
                <w:szCs w:val="16"/>
              </w:rPr>
              <w:t xml:space="preserve">  product: windows</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Image|endswith: '\schtasks.exe'</w:t>
            </w:r>
          </w:p>
          <w:p>
            <w:pPr>
              <w:spacing w:after="0"/>
            </w:pPr>
            <w:r>
              <w:rPr>
                <w:rFonts w:ascii="Consolas" w:cs="Consolas" w:eastAsia="Consolas" w:hAnsi="Consolas"/>
                <w:color w:val="1F1F1F"/>
                <w:sz w:val="16"/>
                <w:szCs w:val="16"/>
              </w:rPr>
              <w:t xml:space="preserve">    CommandLine|contains: '/create'</w:t>
            </w:r>
          </w:p>
          <w:p>
            <w:pPr>
              <w:spacing w:after="0"/>
            </w:pPr>
            <w:r>
              <w:rPr>
                <w:rFonts w:ascii="Consolas" w:cs="Consolas" w:eastAsia="Consolas" w:hAnsi="Consolas"/>
                <w:color w:val="1F1F1F"/>
                <w:sz w:val="16"/>
                <w:szCs w:val="16"/>
              </w:rPr>
              <w:t xml:space="preserve">    ComputerName|in_list: 'l2_l3_ot_servers'</w:t>
            </w:r>
          </w:p>
          <w:p>
            <w:pPr>
              <w:spacing w:after="0"/>
            </w:pPr>
            <w:r>
              <w:rPr>
                <w:rFonts w:ascii="Consolas" w:cs="Consolas" w:eastAsia="Consolas" w:hAnsi="Consolas"/>
                <w:color w:val="1F1F1F"/>
                <w:sz w:val="16"/>
                <w:szCs w:val="16"/>
              </w:rPr>
              <w:t xml:space="preserve">  condition: selection</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Authorized engineering team scheduling a routine maintenance task</w:t>
            </w:r>
          </w:p>
          <w:p>
            <w:pPr>
              <w:spacing w:after="0"/>
            </w:pPr>
            <w:r>
              <w:rPr>
                <w:rFonts w:ascii="Consolas" w:cs="Consolas" w:eastAsia="Consolas" w:hAnsi="Consolas"/>
                <w:color w:val="1F1F1F"/>
                <w:sz w:val="16"/>
                <w:szCs w:val="16"/>
              </w:rPr>
              <w:t xml:space="preserve">level: high</w:t>
            </w:r>
          </w:p>
        </w:tc>
      </w:tr>
    </w:tbl>
    <w:p>
      <w:pPr>
        <w:spacing w:after="300"/>
      </w:pPr>
    </w:p>
    <w:p>
      <w:pPr>
        <w:pStyle w:val="Heading2"/>
      </w:pPr>
      <w:r>
        <w:t xml:space="preserve">Engineering Software Launched by Non-Engineering Account</w:t>
      </w:r>
    </w:p>
    <w:p>
      <w:pPr>
        <w:spacing w:after="160"/>
      </w:pPr>
      <w:r>
        <w:rPr>
          <w:rFonts w:ascii="Arial" w:cs="Arial" w:eastAsia="Arial" w:hAnsi="Arial"/>
          <w:sz w:val="21"/>
          <w:szCs w:val="21"/>
        </w:rPr>
        <w:t xml:space="preserve">Detects PLC/HMI engineering software (Studio 5000, TIA Portal, RSLogix, WinCC Engineering) being launched by a user account that is not a member of the designated engineering role group, indicating a privilege/role mismatch that may signal credential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d1a1b2c3-0003-4a1b-8c1d-3a2b3c4d5e03</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attack.ics.t0858, attack.t1078</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Engineering Software Launched by Non-Engineering Account</w:t>
            </w:r>
          </w:p>
          <w:p>
            <w:pPr>
              <w:spacing w:after="0"/>
            </w:pPr>
            <w:r>
              <w:rPr>
                <w:rFonts w:ascii="Consolas" w:cs="Consolas" w:eastAsia="Consolas" w:hAnsi="Consolas"/>
                <w:color w:val="1F1F1F"/>
                <w:sz w:val="16"/>
                <w:szCs w:val="16"/>
              </w:rPr>
              <w:t xml:space="preserve">id: d1a1b2c3-0003-4a1b-8c1d-3a2b3c4d5e03</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PLC/HMI engineering software (Studio 5000, TIA Portal, RSLogix, WinCC Engineering) being launched by a user account that is not a member of the designated engineering role group, indicating a privilege/role mismatch that may signal credential compromise.</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https://attack.mitre.org/techniques/T0858/</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attack.ics.t0858</w:t>
            </w:r>
          </w:p>
          <w:p>
            <w:pPr>
              <w:spacing w:after="0"/>
            </w:pPr>
            <w:r>
              <w:rPr>
                <w:rFonts w:ascii="Consolas" w:cs="Consolas" w:eastAsia="Consolas" w:hAnsi="Consolas"/>
                <w:color w:val="1F1F1F"/>
                <w:sz w:val="16"/>
                <w:szCs w:val="16"/>
              </w:rPr>
              <w:t xml:space="preserve">  - attack.t1078</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process_creation</w:t>
            </w:r>
          </w:p>
          <w:p>
            <w:pPr>
              <w:spacing w:after="0"/>
            </w:pPr>
            <w:r>
              <w:rPr>
                <w:rFonts w:ascii="Consolas" w:cs="Consolas" w:eastAsia="Consolas" w:hAnsi="Consolas"/>
                <w:color w:val="1F1F1F"/>
                <w:sz w:val="16"/>
                <w:szCs w:val="16"/>
              </w:rPr>
              <w:t xml:space="preserve">  product: windows</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Image|endswith:</w:t>
            </w:r>
          </w:p>
          <w:p>
            <w:pPr>
              <w:spacing w:after="0"/>
            </w:pPr>
            <w:r>
              <w:rPr>
                <w:rFonts w:ascii="Consolas" w:cs="Consolas" w:eastAsia="Consolas" w:hAnsi="Consolas"/>
                <w:color w:val="1F1F1F"/>
                <w:sz w:val="16"/>
                <w:szCs w:val="16"/>
              </w:rPr>
              <w:t xml:space="preserve">      - '\Studio5000.exe'</w:t>
            </w:r>
          </w:p>
          <w:p>
            <w:pPr>
              <w:spacing w:after="0"/>
            </w:pPr>
            <w:r>
              <w:rPr>
                <w:rFonts w:ascii="Consolas" w:cs="Consolas" w:eastAsia="Consolas" w:hAnsi="Consolas"/>
                <w:color w:val="1F1F1F"/>
                <w:sz w:val="16"/>
                <w:szCs w:val="16"/>
              </w:rPr>
              <w:t xml:space="preserve">      - '\TIA Portal.exe'</w:t>
            </w:r>
          </w:p>
          <w:p>
            <w:pPr>
              <w:spacing w:after="0"/>
            </w:pPr>
            <w:r>
              <w:rPr>
                <w:rFonts w:ascii="Consolas" w:cs="Consolas" w:eastAsia="Consolas" w:hAnsi="Consolas"/>
                <w:color w:val="1F1F1F"/>
                <w:sz w:val="16"/>
                <w:szCs w:val="16"/>
              </w:rPr>
              <w:t xml:space="preserve">      - '\RSLogix5000.exe'</w:t>
            </w:r>
          </w:p>
          <w:p>
            <w:pPr>
              <w:spacing w:after="0"/>
            </w:pPr>
            <w:r>
              <w:rPr>
                <w:rFonts w:ascii="Consolas" w:cs="Consolas" w:eastAsia="Consolas" w:hAnsi="Consolas"/>
                <w:color w:val="1F1F1F"/>
                <w:sz w:val="16"/>
                <w:szCs w:val="16"/>
              </w:rPr>
              <w:t xml:space="preserve">      - '\WinCCExplorer.exe'</w:t>
            </w:r>
          </w:p>
          <w:p>
            <w:pPr>
              <w:spacing w:after="0"/>
            </w:pPr>
            <w:r>
              <w:rPr>
                <w:rFonts w:ascii="Consolas" w:cs="Consolas" w:eastAsia="Consolas" w:hAnsi="Consolas"/>
                <w:color w:val="1F1F1F"/>
                <w:sz w:val="16"/>
                <w:szCs w:val="16"/>
              </w:rPr>
              <w:t xml:space="preserve">  filter:</w:t>
            </w:r>
          </w:p>
          <w:p>
            <w:pPr>
              <w:spacing w:after="0"/>
            </w:pPr>
            <w:r>
              <w:rPr>
                <w:rFonts w:ascii="Consolas" w:cs="Consolas" w:eastAsia="Consolas" w:hAnsi="Consolas"/>
                <w:color w:val="1F1F1F"/>
                <w:sz w:val="16"/>
                <w:szCs w:val="16"/>
              </w:rPr>
              <w:t xml:space="preserve">    User|in_list: 'engineering_role_group'</w:t>
            </w:r>
          </w:p>
          <w:p>
            <w:pPr>
              <w:spacing w:after="0"/>
            </w:pPr>
            <w:r>
              <w:rPr>
                <w:rFonts w:ascii="Consolas" w:cs="Consolas" w:eastAsia="Consolas" w:hAnsi="Consolas"/>
                <w:color w:val="1F1F1F"/>
                <w:sz w:val="16"/>
                <w:szCs w:val="16"/>
              </w:rPr>
              <w:t xml:space="preserve">  condition: selection and not filter</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Read-only access by a supervisor or auditor account that is intentionally excluded from the engineering group</w:t>
            </w:r>
          </w:p>
          <w:p>
            <w:pPr>
              <w:spacing w:after="0"/>
            </w:pPr>
            <w:r>
              <w:rPr>
                <w:rFonts w:ascii="Consolas" w:cs="Consolas" w:eastAsia="Consolas" w:hAnsi="Consolas"/>
                <w:color w:val="1F1F1F"/>
                <w:sz w:val="16"/>
                <w:szCs w:val="16"/>
              </w:rPr>
              <w:t xml:space="preserve">level: high</w:t>
            </w:r>
          </w:p>
        </w:tc>
      </w:tr>
    </w:tbl>
    <w:p>
      <w:pPr>
        <w:spacing w:after="300"/>
      </w:pPr>
    </w:p>
    <w:p>
      <w:pPr>
        <w:pStyle w:val="Heading2"/>
      </w:pPr>
      <w:r>
        <w:t xml:space="preserve">Abnormal Authentication Pattern on SCADA or HMI Server</w:t>
      </w:r>
    </w:p>
    <w:p>
      <w:pPr>
        <w:spacing w:after="160"/>
      </w:pPr>
      <w:r>
        <w:rPr>
          <w:rFonts w:ascii="Arial" w:cs="Arial" w:eastAsia="Arial" w:hAnsi="Arial"/>
          <w:sz w:val="21"/>
          <w:szCs w:val="21"/>
        </w:rPr>
        <w:t xml:space="preserve">Detects a burst of failed logons (password spray), an off-hours successful logon, or a logon from an account that has never previously authenticated to a given L2/L3 SCADA or HMI server, indicating credential-guessing or use of a freshly compromised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d1a1b2c3-0003-4a1b-8c1d-3a2b3c4d5e04</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attack.t1110, attack.ics.t0859</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MEDIUM</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Abnormal Authentication Pattern on SCADA or HMI Server</w:t>
            </w:r>
          </w:p>
          <w:p>
            <w:pPr>
              <w:spacing w:after="0"/>
            </w:pPr>
            <w:r>
              <w:rPr>
                <w:rFonts w:ascii="Consolas" w:cs="Consolas" w:eastAsia="Consolas" w:hAnsi="Consolas"/>
                <w:color w:val="1F1F1F"/>
                <w:sz w:val="16"/>
                <w:szCs w:val="16"/>
              </w:rPr>
              <w:t xml:space="preserve">id: d1a1b2c3-0003-4a1b-8c1d-3a2b3c4d5e04</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burst of failed logons (password spray), an off-hours successful logon, or a logon from an account that has never previously authenticated to a given L2/L3 SCADA or HMI server, indicating credential-guessing or use of a freshly compromised account.</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https://attack.mitre.org/techniques/T1110/</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attack.t1110</w:t>
            </w:r>
          </w:p>
          <w:p>
            <w:pPr>
              <w:spacing w:after="0"/>
            </w:pPr>
            <w:r>
              <w:rPr>
                <w:rFonts w:ascii="Consolas" w:cs="Consolas" w:eastAsia="Consolas" w:hAnsi="Consolas"/>
                <w:color w:val="1F1F1F"/>
                <w:sz w:val="16"/>
                <w:szCs w:val="16"/>
              </w:rPr>
              <w:t xml:space="preserve">  - attack.ics.t0859</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authentication</w:t>
            </w:r>
          </w:p>
          <w:p>
            <w:pPr>
              <w:spacing w:after="0"/>
            </w:pPr>
            <w:r>
              <w:rPr>
                <w:rFonts w:ascii="Consolas" w:cs="Consolas" w:eastAsia="Consolas" w:hAnsi="Consolas"/>
                <w:color w:val="1F1F1F"/>
                <w:sz w:val="16"/>
                <w:szCs w:val="16"/>
              </w:rPr>
              <w:t xml:space="preserve">  product: windows</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selection_spray:</w:t>
            </w:r>
          </w:p>
          <w:p>
            <w:pPr>
              <w:spacing w:after="0"/>
            </w:pPr>
            <w:r>
              <w:rPr>
                <w:rFonts w:ascii="Consolas" w:cs="Consolas" w:eastAsia="Consolas" w:hAnsi="Consolas"/>
                <w:color w:val="1F1F1F"/>
                <w:sz w:val="16"/>
                <w:szCs w:val="16"/>
              </w:rPr>
              <w:t xml:space="preserve">    EventID: 4625</w:t>
            </w:r>
          </w:p>
          <w:p>
            <w:pPr>
              <w:spacing w:after="0"/>
            </w:pPr>
            <w:r>
              <w:rPr>
                <w:rFonts w:ascii="Consolas" w:cs="Consolas" w:eastAsia="Consolas" w:hAnsi="Consolas"/>
                <w:color w:val="1F1F1F"/>
                <w:sz w:val="16"/>
                <w:szCs w:val="16"/>
              </w:rPr>
              <w:t xml:space="preserve">    TargetComputerName|in_list: 'l2_l3_ot_servers'</w:t>
            </w:r>
          </w:p>
          <w:p>
            <w:pPr>
              <w:spacing w:after="0"/>
            </w:pPr>
            <w:r>
              <w:rPr>
                <w:rFonts w:ascii="Consolas" w:cs="Consolas" w:eastAsia="Consolas" w:hAnsi="Consolas"/>
                <w:color w:val="1F1F1F"/>
                <w:sz w:val="16"/>
                <w:szCs w:val="16"/>
              </w:rPr>
              <w:t xml:space="preserve">  timeframe: 10m</w:t>
            </w:r>
          </w:p>
          <w:p>
            <w:pPr>
              <w:spacing w:after="0"/>
            </w:pPr>
            <w:r>
              <w:rPr>
                <w:rFonts w:ascii="Consolas" w:cs="Consolas" w:eastAsia="Consolas" w:hAnsi="Consolas"/>
                <w:color w:val="1F1F1F"/>
                <w:sz w:val="16"/>
                <w:szCs w:val="16"/>
              </w:rPr>
              <w:t xml:space="preserve">  condition: selection_spray | count() by TargetComputerName &gt; 10</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Misconfigured service account with an outdated stored credential causing repeated failures</w:t>
            </w:r>
          </w:p>
          <w:p>
            <w:pPr>
              <w:spacing w:after="0"/>
            </w:pPr>
            <w:r>
              <w:rPr>
                <w:rFonts w:ascii="Consolas" w:cs="Consolas" w:eastAsia="Consolas" w:hAnsi="Consolas"/>
                <w:color w:val="1F1F1F"/>
                <w:sz w:val="16"/>
                <w:szCs w:val="16"/>
              </w:rPr>
              <w:t xml:space="preserve">level: medium</w:t>
            </w:r>
          </w:p>
        </w:tc>
      </w:tr>
    </w:tbl>
    <w:p>
      <w:pPr>
        <w:spacing w:after="300"/>
      </w:pPr>
    </w:p>
    <w:p>
      <w:pPr>
        <w:pStyle w:val="Heading2"/>
      </w:pPr>
      <w:r>
        <w:t xml:space="preserve">Unexpected Outbound Connection from L2 HMI Toward DMZ or IT</w:t>
      </w:r>
    </w:p>
    <w:p>
      <w:pPr>
        <w:spacing w:after="160"/>
      </w:pPr>
      <w:r>
        <w:rPr>
          <w:rFonts w:ascii="Arial" w:cs="Arial" w:eastAsia="Arial" w:hAnsi="Arial"/>
          <w:sz w:val="21"/>
          <w:szCs w:val="21"/>
        </w:rPr>
        <w:t xml:space="preserve">Detects an L2 HMI host initiating an outbound connection toward the OT DMZ or IT zone. HMIs are typically pure consumers of supervisory data and should not act as connection initiators toward higher zones; this pattern is consistent with C2 beaconing or data staging.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d1a1b2c3-0003-4a1b-8c1d-3a2b3c4d5e05</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attack.ics.t0886, attack.t1041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Unexpected Outbound Connection from L2 HMI Toward DMZ or IT</w:t>
            </w:r>
          </w:p>
          <w:p>
            <w:pPr>
              <w:spacing w:after="0"/>
            </w:pPr>
            <w:r>
              <w:rPr>
                <w:rFonts w:ascii="Consolas" w:cs="Consolas" w:eastAsia="Consolas" w:hAnsi="Consolas"/>
                <w:color w:val="1F1F1F"/>
                <w:sz w:val="16"/>
                <w:szCs w:val="16"/>
              </w:rPr>
              <w:t xml:space="preserve">id: d1a1b2c3-0003-4a1b-8c1d-3a2b3c4d5e05</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an L2 HMI host initiating an outbound connection toward the OT DMZ or IT zone. HMIs are typically pure consumers of supervisory data and should not act as connection initiators toward higher zones; this pattern is consistent with C2 beaconing or data staging.</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https://attack.mitre.org/techniques/T0886/</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attack.ics.t0886</w:t>
            </w:r>
          </w:p>
          <w:p>
            <w:pPr>
              <w:spacing w:after="0"/>
            </w:pPr>
            <w:r>
              <w:rPr>
                <w:rFonts w:ascii="Consolas" w:cs="Consolas" w:eastAsia="Consolas" w:hAnsi="Consolas"/>
                <w:color w:val="1F1F1F"/>
                <w:sz w:val="16"/>
                <w:szCs w:val="16"/>
              </w:rPr>
              <w:t xml:space="preserve">  - attack.t1041</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firewall</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src_zone: L2_HMI</w:t>
            </w:r>
          </w:p>
          <w:p>
            <w:pPr>
              <w:spacing w:after="0"/>
            </w:pPr>
            <w:r>
              <w:rPr>
                <w:rFonts w:ascii="Consolas" w:cs="Consolas" w:eastAsia="Consolas" w:hAnsi="Consolas"/>
                <w:color w:val="1F1F1F"/>
                <w:sz w:val="16"/>
                <w:szCs w:val="16"/>
              </w:rPr>
              <w:t xml:space="preserve">    dst_zone:</w:t>
            </w:r>
          </w:p>
          <w:p>
            <w:pPr>
              <w:spacing w:after="0"/>
            </w:pPr>
            <w:r>
              <w:rPr>
                <w:rFonts w:ascii="Consolas" w:cs="Consolas" w:eastAsia="Consolas" w:hAnsi="Consolas"/>
                <w:color w:val="1F1F1F"/>
                <w:sz w:val="16"/>
                <w:szCs w:val="16"/>
              </w:rPr>
              <w:t xml:space="preserve">      - OT_DMZ</w:t>
            </w:r>
          </w:p>
          <w:p>
            <w:pPr>
              <w:spacing w:after="0"/>
            </w:pPr>
            <w:r>
              <w:rPr>
                <w:rFonts w:ascii="Consolas" w:cs="Consolas" w:eastAsia="Consolas" w:hAnsi="Consolas"/>
                <w:color w:val="1F1F1F"/>
                <w:sz w:val="16"/>
                <w:szCs w:val="16"/>
              </w:rPr>
              <w:t xml:space="preserve">      - IT</w:t>
            </w:r>
          </w:p>
          <w:p>
            <w:pPr>
              <w:spacing w:after="0"/>
            </w:pPr>
            <w:r>
              <w:rPr>
                <w:rFonts w:ascii="Consolas" w:cs="Consolas" w:eastAsia="Consolas" w:hAnsi="Consolas"/>
                <w:color w:val="1F1F1F"/>
                <w:sz w:val="16"/>
                <w:szCs w:val="16"/>
              </w:rPr>
              <w:t xml:space="preserve">  filter:</w:t>
            </w:r>
          </w:p>
          <w:p>
            <w:pPr>
              <w:spacing w:after="0"/>
            </w:pPr>
            <w:r>
              <w:rPr>
                <w:rFonts w:ascii="Consolas" w:cs="Consolas" w:eastAsia="Consolas" w:hAnsi="Consolas"/>
                <w:color w:val="1F1F1F"/>
                <w:sz w:val="16"/>
                <w:szCs w:val="16"/>
              </w:rPr>
              <w:t xml:space="preserve">    dst_ip|in_list: 'approved_l2_outbound_destinations'</w:t>
            </w:r>
          </w:p>
          <w:p>
            <w:pPr>
              <w:spacing w:after="0"/>
            </w:pPr>
            <w:r>
              <w:rPr>
                <w:rFonts w:ascii="Consolas" w:cs="Consolas" w:eastAsia="Consolas" w:hAnsi="Consolas"/>
                <w:color w:val="1F1F1F"/>
                <w:sz w:val="16"/>
                <w:szCs w:val="16"/>
              </w:rPr>
              <w:t xml:space="preserve">  condition: selection and not filter</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Approved historian/alarm-forwarding flow not yet documented in the allow-list</w:t>
            </w:r>
          </w:p>
          <w:p>
            <w:pPr>
              <w:spacing w:after="0"/>
            </w:pPr>
            <w:r>
              <w:rPr>
                <w:rFonts w:ascii="Consolas" w:cs="Consolas" w:eastAsia="Consolas" w:hAnsi="Consolas"/>
                <w:color w:val="1F1F1F"/>
                <w:sz w:val="16"/>
                <w:szCs w:val="16"/>
              </w:rPr>
              <w:t xml:space="preserve">level: high</w:t>
            </w:r>
          </w:p>
        </w:tc>
      </w:tr>
    </w:tbl>
    <w:p>
      <w:pPr>
        <w:spacing w:after="300"/>
      </w:pPr>
    </w:p>
    <w:p>
      <w:pPr>
        <w:pStyle w:val="Heading1"/>
      </w:pPr>
      <w:r>
        <w:t xml:space="preserve">Supervisory (L2) → Control (L1 — PLC/RTU)</w:t>
      </w:r>
    </w:p>
    <w:p>
      <w:pPr>
        <w:pStyle w:val="Heading2"/>
      </w:pPr>
      <w:r>
        <w:t xml:space="preserve">Control Command From HMI Outside Documented HMI-to-PLC Pairing</w:t>
      </w:r>
    </w:p>
    <w:p>
      <w:pPr>
        <w:spacing w:after="160"/>
      </w:pPr>
      <w:r>
        <w:rPr>
          <w:rFonts w:ascii="Arial" w:cs="Arial" w:eastAsia="Arial" w:hAnsi="Arial"/>
          <w:sz w:val="21"/>
          <w:szCs w:val="21"/>
        </w:rPr>
        <w:t xml:space="preserve">Detects a control-protocol command (Modbus/DNP3/S7comm/OPC UA write) issued from an HMI to a PLC/RTU pair that is not present in the documented HMI-to-controller pairing map, e.g. the Line 2 HMI commanding a Line 5 PLC, which can indicate cross-zone pivoting within L2/L1.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d1a1b2c3-0004-4a1b-8c1d-4a2b3c4d5e01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attack.ics.t0855, attack.ics.t0867</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Control Command From HMI Outside Documented HMI-to-PLC Pairing</w:t>
            </w:r>
          </w:p>
          <w:p>
            <w:pPr>
              <w:spacing w:after="0"/>
            </w:pPr>
            <w:r>
              <w:rPr>
                <w:rFonts w:ascii="Consolas" w:cs="Consolas" w:eastAsia="Consolas" w:hAnsi="Consolas"/>
                <w:color w:val="1F1F1F"/>
                <w:sz w:val="16"/>
                <w:szCs w:val="16"/>
              </w:rPr>
              <w:t xml:space="preserve">id: d1a1b2c3-0004-4a1b-8c1d-4a2b3c4d5e01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control-protocol command (Modbus/DNP3/S7comm/OPC UA write) issued from an HMI to a PLC/RTU pair that is not present in the documented HMI-to-controller pairing map, e.g. the Line 2 HMI commanding a Line 5 PLC, which can indicate cross-zone pivoting within L2/L1.</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https://attack.mitre.org/techniques/T0855/</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attack.ics.t0855</w:t>
            </w:r>
          </w:p>
          <w:p>
            <w:pPr>
              <w:spacing w:after="0"/>
            </w:pPr>
            <w:r>
              <w:rPr>
                <w:rFonts w:ascii="Consolas" w:cs="Consolas" w:eastAsia="Consolas" w:hAnsi="Consolas"/>
                <w:color w:val="1F1F1F"/>
                <w:sz w:val="16"/>
                <w:szCs w:val="16"/>
              </w:rPr>
              <w:t xml:space="preserve">  - attack.ics.t0867</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proto:</w:t>
            </w:r>
          </w:p>
          <w:p>
            <w:pPr>
              <w:spacing w:after="0"/>
            </w:pPr>
            <w:r>
              <w:rPr>
                <w:rFonts w:ascii="Consolas" w:cs="Consolas" w:eastAsia="Consolas" w:hAnsi="Consolas"/>
                <w:color w:val="1F1F1F"/>
                <w:sz w:val="16"/>
                <w:szCs w:val="16"/>
              </w:rPr>
              <w:t xml:space="preserve">      - modbus</w:t>
            </w:r>
          </w:p>
          <w:p>
            <w:pPr>
              <w:spacing w:after="0"/>
            </w:pPr>
            <w:r>
              <w:rPr>
                <w:rFonts w:ascii="Consolas" w:cs="Consolas" w:eastAsia="Consolas" w:hAnsi="Consolas"/>
                <w:color w:val="1F1F1F"/>
                <w:sz w:val="16"/>
                <w:szCs w:val="16"/>
              </w:rPr>
              <w:t xml:space="preserve">      - dnp3</w:t>
            </w:r>
          </w:p>
          <w:p>
            <w:pPr>
              <w:spacing w:after="0"/>
            </w:pPr>
            <w:r>
              <w:rPr>
                <w:rFonts w:ascii="Consolas" w:cs="Consolas" w:eastAsia="Consolas" w:hAnsi="Consolas"/>
                <w:color w:val="1F1F1F"/>
                <w:sz w:val="16"/>
                <w:szCs w:val="16"/>
              </w:rPr>
              <w:t xml:space="preserve">      - s7comm</w:t>
            </w:r>
          </w:p>
          <w:p>
            <w:pPr>
              <w:spacing w:after="0"/>
            </w:pPr>
            <w:r>
              <w:rPr>
                <w:rFonts w:ascii="Consolas" w:cs="Consolas" w:eastAsia="Consolas" w:hAnsi="Consolas"/>
                <w:color w:val="1F1F1F"/>
                <w:sz w:val="16"/>
                <w:szCs w:val="16"/>
              </w:rPr>
              <w:t xml:space="preserve">      - opcua</w:t>
            </w:r>
          </w:p>
          <w:p>
            <w:pPr>
              <w:spacing w:after="0"/>
            </w:pPr>
            <w:r>
              <w:rPr>
                <w:rFonts w:ascii="Consolas" w:cs="Consolas" w:eastAsia="Consolas" w:hAnsi="Consolas"/>
                <w:color w:val="1F1F1F"/>
                <w:sz w:val="16"/>
                <w:szCs w:val="16"/>
              </w:rPr>
              <w:t xml:space="preserve">    function_code|exists: true</w:t>
            </w:r>
          </w:p>
          <w:p>
            <w:pPr>
              <w:spacing w:after="0"/>
            </w:pPr>
            <w:r>
              <w:rPr>
                <w:rFonts w:ascii="Consolas" w:cs="Consolas" w:eastAsia="Consolas" w:hAnsi="Consolas"/>
                <w:color w:val="1F1F1F"/>
                <w:sz w:val="16"/>
                <w:szCs w:val="16"/>
              </w:rPr>
              <w:t xml:space="preserve">  filter:</w:t>
            </w:r>
          </w:p>
          <w:p>
            <w:pPr>
              <w:spacing w:after="0"/>
            </w:pPr>
            <w:r>
              <w:rPr>
                <w:rFonts w:ascii="Consolas" w:cs="Consolas" w:eastAsia="Consolas" w:hAnsi="Consolas"/>
                <w:color w:val="1F1F1F"/>
                <w:sz w:val="16"/>
                <w:szCs w:val="16"/>
              </w:rPr>
              <w:t xml:space="preserve">    hmi_plc_pair|in_list: 'documented_hmi_plc_pairing_map'</w:t>
            </w:r>
          </w:p>
          <w:p>
            <w:pPr>
              <w:spacing w:after="0"/>
            </w:pPr>
            <w:r>
              <w:rPr>
                <w:rFonts w:ascii="Consolas" w:cs="Consolas" w:eastAsia="Consolas" w:hAnsi="Consolas"/>
                <w:color w:val="1F1F1F"/>
                <w:sz w:val="16"/>
                <w:szCs w:val="16"/>
              </w:rPr>
              <w:t xml:space="preserve">  condition: selection and not filter</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Newly commissioned process line not yet added to the pairing map</w:t>
            </w:r>
          </w:p>
          <w:p>
            <w:pPr>
              <w:spacing w:after="0"/>
            </w:pPr>
            <w:r>
              <w:rPr>
                <w:rFonts w:ascii="Consolas" w:cs="Consolas" w:eastAsia="Consolas" w:hAnsi="Consolas"/>
                <w:color w:val="1F1F1F"/>
                <w:sz w:val="16"/>
                <w:szCs w:val="16"/>
              </w:rPr>
              <w:t xml:space="preserve">level: high</w:t>
            </w:r>
          </w:p>
        </w:tc>
      </w:tr>
    </w:tbl>
    <w:p>
      <w:pPr>
        <w:spacing w:after="300"/>
      </w:pPr>
    </w:p>
    <w:p>
      <w:pPr>
        <w:pStyle w:val="Heading2"/>
      </w:pPr>
      <w:r>
        <w:t xml:space="preserve">PLC Logic or Firmware Upload From Non-Engineering Host</w:t>
      </w:r>
    </w:p>
    <w:p>
      <w:pPr>
        <w:spacing w:after="160"/>
      </w:pPr>
      <w:r>
        <w:rPr>
          <w:rFonts w:ascii="Arial" w:cs="Arial" w:eastAsia="Arial" w:hAnsi="Arial"/>
          <w:sz w:val="21"/>
          <w:szCs w:val="21"/>
        </w:rPr>
        <w:t xml:space="preserve">Detects a PLC program/firmware download (Modbus, S7comm, EtherNet/IP CIP, or vendor-specific upload service) originating from a host other than the single designated engineering workstation for that process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d1a1b2c3-0004-4a1b-8c1d-4a2b3c4d5e02</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attack.ics.t0843, attack.ics.t0857</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CRITICAL</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PLC Logic or Firmware Upload From Non-Engineering Host</w:t>
            </w:r>
          </w:p>
          <w:p>
            <w:pPr>
              <w:spacing w:after="0"/>
            </w:pPr>
            <w:r>
              <w:rPr>
                <w:rFonts w:ascii="Consolas" w:cs="Consolas" w:eastAsia="Consolas" w:hAnsi="Consolas"/>
                <w:color w:val="1F1F1F"/>
                <w:sz w:val="16"/>
                <w:szCs w:val="16"/>
              </w:rPr>
              <w:t xml:space="preserve">id: d1a1b2c3-0004-4a1b-8c1d-4a2b3c4d5e02</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PLC program/firmware download (Modbus, S7comm, EtherNet/IP CIP, or vendor-specific upload service) originating from a host other than the single designated engineering workstation for that process cell.</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https://attack.mitre.org/techniques/T0843/</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attack.ics.t0843</w:t>
            </w:r>
          </w:p>
          <w:p>
            <w:pPr>
              <w:spacing w:after="0"/>
            </w:pPr>
            <w:r>
              <w:rPr>
                <w:rFonts w:ascii="Consolas" w:cs="Consolas" w:eastAsia="Consolas" w:hAnsi="Consolas"/>
                <w:color w:val="1F1F1F"/>
                <w:sz w:val="16"/>
                <w:szCs w:val="16"/>
              </w:rPr>
              <w:t xml:space="preserve">  - attack.ics.t0857</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service:</w:t>
            </w:r>
          </w:p>
          <w:p>
            <w:pPr>
              <w:spacing w:after="0"/>
            </w:pPr>
            <w:r>
              <w:rPr>
                <w:rFonts w:ascii="Consolas" w:cs="Consolas" w:eastAsia="Consolas" w:hAnsi="Consolas"/>
                <w:color w:val="1F1F1F"/>
                <w:sz w:val="16"/>
                <w:szCs w:val="16"/>
              </w:rPr>
              <w:t xml:space="preserve">      - 'Download block'</w:t>
            </w:r>
          </w:p>
          <w:p>
            <w:pPr>
              <w:spacing w:after="0"/>
            </w:pPr>
            <w:r>
              <w:rPr>
                <w:rFonts w:ascii="Consolas" w:cs="Consolas" w:eastAsia="Consolas" w:hAnsi="Consolas"/>
                <w:color w:val="1F1F1F"/>
                <w:sz w:val="16"/>
                <w:szCs w:val="16"/>
              </w:rPr>
              <w:t xml:space="preserve">      - 'Request download'</w:t>
            </w:r>
          </w:p>
          <w:p>
            <w:pPr>
              <w:spacing w:after="0"/>
            </w:pPr>
            <w:r>
              <w:rPr>
                <w:rFonts w:ascii="Consolas" w:cs="Consolas" w:eastAsia="Consolas" w:hAnsi="Consolas"/>
                <w:color w:val="1F1F1F"/>
                <w:sz w:val="16"/>
                <w:szCs w:val="16"/>
              </w:rPr>
              <w:t xml:space="preserve">      - 'firmware_upload'</w:t>
            </w:r>
          </w:p>
          <w:p>
            <w:pPr>
              <w:spacing w:after="0"/>
            </w:pPr>
            <w:r>
              <w:rPr>
                <w:rFonts w:ascii="Consolas" w:cs="Consolas" w:eastAsia="Consolas" w:hAnsi="Consolas"/>
                <w:color w:val="1F1F1F"/>
                <w:sz w:val="16"/>
                <w:szCs w:val="16"/>
              </w:rPr>
              <w:t xml:space="preserve">  filter:</w:t>
            </w:r>
          </w:p>
          <w:p>
            <w:pPr>
              <w:spacing w:after="0"/>
            </w:pPr>
            <w:r>
              <w:rPr>
                <w:rFonts w:ascii="Consolas" w:cs="Consolas" w:eastAsia="Consolas" w:hAnsi="Consolas"/>
                <w:color w:val="1F1F1F"/>
                <w:sz w:val="16"/>
                <w:szCs w:val="16"/>
              </w:rPr>
              <w:t xml:space="preserve">    src_ip|in_list: 'designated_engineering_workstations'</w:t>
            </w:r>
          </w:p>
          <w:p>
            <w:pPr>
              <w:spacing w:after="0"/>
            </w:pPr>
            <w:r>
              <w:rPr>
                <w:rFonts w:ascii="Consolas" w:cs="Consolas" w:eastAsia="Consolas" w:hAnsi="Consolas"/>
                <w:color w:val="1F1F1F"/>
                <w:sz w:val="16"/>
                <w:szCs w:val="16"/>
              </w:rPr>
              <w:t xml:space="preserve">  condition: selection and not filter</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Backup engineering workstation used during primary workstation outage</w:t>
            </w:r>
          </w:p>
          <w:p>
            <w:pPr>
              <w:spacing w:after="0"/>
            </w:pPr>
            <w:r>
              <w:rPr>
                <w:rFonts w:ascii="Consolas" w:cs="Consolas" w:eastAsia="Consolas" w:hAnsi="Consolas"/>
                <w:color w:val="1F1F1F"/>
                <w:sz w:val="16"/>
                <w:szCs w:val="16"/>
              </w:rPr>
              <w:t xml:space="preserve">level: critical</w:t>
            </w:r>
          </w:p>
        </w:tc>
      </w:tr>
    </w:tbl>
    <w:p>
      <w:pPr>
        <w:spacing w:after="300"/>
      </w:pPr>
    </w:p>
    <w:p>
      <w:pPr>
        <w:pStyle w:val="Heading2"/>
      </w:pPr>
      <w:r>
        <w:t xml:space="preserve">Engineering Protocol Session Opened by HMI Account</w:t>
      </w:r>
    </w:p>
    <w:p>
      <w:pPr>
        <w:spacing w:after="160"/>
      </w:pPr>
      <w:r>
        <w:rPr>
          <w:rFonts w:ascii="Arial" w:cs="Arial" w:eastAsia="Arial" w:hAnsi="Arial"/>
          <w:sz w:val="21"/>
          <w:szCs w:val="21"/>
        </w:rPr>
        <w:t xml:space="preserve">Detects an HMI host or HMI service account opening an engineering-class protocol session (S7comm Job/Userdata, EtherNet/IP CIP unconnected message, OMRON FINS) rather than its normal supervisory polling traffic, which can indicate the HMI has been used as a pivot point to reach engineering-level PLC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d1a1b2c3-0004-4a1b-8c1d-4a2b3c4d5e03</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attack.ics.t0867, attack.ics.t0858</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Engineering Protocol Session Opened by HMI Account</w:t>
            </w:r>
          </w:p>
          <w:p>
            <w:pPr>
              <w:spacing w:after="0"/>
            </w:pPr>
            <w:r>
              <w:rPr>
                <w:rFonts w:ascii="Consolas" w:cs="Consolas" w:eastAsia="Consolas" w:hAnsi="Consolas"/>
                <w:color w:val="1F1F1F"/>
                <w:sz w:val="16"/>
                <w:szCs w:val="16"/>
              </w:rPr>
              <w:t xml:space="preserve">id: d1a1b2c3-0004-4a1b-8c1d-4a2b3c4d5e03</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an HMI host or HMI service account opening an engineering-class protocol session (S7comm Job/Userdata, EtherNet/IP CIP unconnected message, OMRON FINS) rather than its normal supervisory polling traffic, which can indicate the HMI has been used as a pivot point to reach engineering-level PLC functions.</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https://attack.mitre.org/techniques/T0867/</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attack.ics.t0867</w:t>
            </w:r>
          </w:p>
          <w:p>
            <w:pPr>
              <w:spacing w:after="0"/>
            </w:pPr>
            <w:r>
              <w:rPr>
                <w:rFonts w:ascii="Consolas" w:cs="Consolas" w:eastAsia="Consolas" w:hAnsi="Consolas"/>
                <w:color w:val="1F1F1F"/>
                <w:sz w:val="16"/>
                <w:szCs w:val="16"/>
              </w:rPr>
              <w:t xml:space="preserve">  - attack.ics.t0858</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src_ip|in_list: 'l2_hmi_hosts'</w:t>
            </w:r>
          </w:p>
          <w:p>
            <w:pPr>
              <w:spacing w:after="0"/>
            </w:pPr>
            <w:r>
              <w:rPr>
                <w:rFonts w:ascii="Consolas" w:cs="Consolas" w:eastAsia="Consolas" w:hAnsi="Consolas"/>
                <w:color w:val="1F1F1F"/>
                <w:sz w:val="16"/>
                <w:szCs w:val="16"/>
              </w:rPr>
              <w:t xml:space="preserve">    proto:</w:t>
            </w:r>
          </w:p>
          <w:p>
            <w:pPr>
              <w:spacing w:after="0"/>
            </w:pPr>
            <w:r>
              <w:rPr>
                <w:rFonts w:ascii="Consolas" w:cs="Consolas" w:eastAsia="Consolas" w:hAnsi="Consolas"/>
                <w:color w:val="1F1F1F"/>
                <w:sz w:val="16"/>
                <w:szCs w:val="16"/>
              </w:rPr>
              <w:t xml:space="preserve">      - s7comm</w:t>
            </w:r>
          </w:p>
          <w:p>
            <w:pPr>
              <w:spacing w:after="0"/>
            </w:pPr>
            <w:r>
              <w:rPr>
                <w:rFonts w:ascii="Consolas" w:cs="Consolas" w:eastAsia="Consolas" w:hAnsi="Consolas"/>
                <w:color w:val="1F1F1F"/>
                <w:sz w:val="16"/>
                <w:szCs w:val="16"/>
              </w:rPr>
              <w:t xml:space="preserve">      - cip</w:t>
            </w:r>
          </w:p>
          <w:p>
            <w:pPr>
              <w:spacing w:after="0"/>
            </w:pPr>
            <w:r>
              <w:rPr>
                <w:rFonts w:ascii="Consolas" w:cs="Consolas" w:eastAsia="Consolas" w:hAnsi="Consolas"/>
                <w:color w:val="1F1F1F"/>
                <w:sz w:val="16"/>
                <w:szCs w:val="16"/>
              </w:rPr>
              <w:t xml:space="preserve">      - fins</w:t>
            </w:r>
          </w:p>
          <w:p>
            <w:pPr>
              <w:spacing w:after="0"/>
            </w:pPr>
            <w:r>
              <w:rPr>
                <w:rFonts w:ascii="Consolas" w:cs="Consolas" w:eastAsia="Consolas" w:hAnsi="Consolas"/>
                <w:color w:val="1F1F1F"/>
                <w:sz w:val="16"/>
                <w:szCs w:val="16"/>
              </w:rPr>
              <w:t xml:space="preserve">    rosctr:</w:t>
            </w:r>
          </w:p>
          <w:p>
            <w:pPr>
              <w:spacing w:after="0"/>
            </w:pPr>
            <w:r>
              <w:rPr>
                <w:rFonts w:ascii="Consolas" w:cs="Consolas" w:eastAsia="Consolas" w:hAnsi="Consolas"/>
                <w:color w:val="1F1F1F"/>
                <w:sz w:val="16"/>
                <w:szCs w:val="16"/>
              </w:rPr>
              <w:t xml:space="preserve">      - 'Job'</w:t>
            </w:r>
          </w:p>
          <w:p>
            <w:pPr>
              <w:spacing w:after="0"/>
            </w:pPr>
            <w:r>
              <w:rPr>
                <w:rFonts w:ascii="Consolas" w:cs="Consolas" w:eastAsia="Consolas" w:hAnsi="Consolas"/>
                <w:color w:val="1F1F1F"/>
                <w:sz w:val="16"/>
                <w:szCs w:val="16"/>
              </w:rPr>
              <w:t xml:space="preserve">      - 'Userdata'</w:t>
            </w:r>
          </w:p>
          <w:p>
            <w:pPr>
              <w:spacing w:after="0"/>
            </w:pPr>
            <w:r>
              <w:rPr>
                <w:rFonts w:ascii="Consolas" w:cs="Consolas" w:eastAsia="Consolas" w:hAnsi="Consolas"/>
                <w:color w:val="1F1F1F"/>
                <w:sz w:val="16"/>
                <w:szCs w:val="16"/>
              </w:rPr>
              <w:t xml:space="preserve">  condition: selection</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HMI legitimately configured to perform diagnostic reads via engineering protocol services</w:t>
            </w:r>
          </w:p>
          <w:p>
            <w:pPr>
              <w:spacing w:after="0"/>
            </w:pPr>
            <w:r>
              <w:rPr>
                <w:rFonts w:ascii="Consolas" w:cs="Consolas" w:eastAsia="Consolas" w:hAnsi="Consolas"/>
                <w:color w:val="1F1F1F"/>
                <w:sz w:val="16"/>
                <w:szCs w:val="16"/>
              </w:rPr>
              <w:t xml:space="preserve">level: high</w:t>
            </w:r>
          </w:p>
        </w:tc>
      </w:tr>
    </w:tbl>
    <w:p>
      <w:pPr>
        <w:spacing w:after="300"/>
      </w:pPr>
    </w:p>
    <w:p>
      <w:pPr>
        <w:pStyle w:val="Heading1"/>
      </w:pPr>
      <w:r>
        <w:t xml:space="preserve">Control (L1) → Field Devices (L0)</w:t>
      </w:r>
    </w:p>
    <w:p>
      <w:pPr>
        <w:pStyle w:val="Heading2"/>
      </w:pPr>
      <w:r>
        <w:t xml:space="preserve">Safety Instrumented System Point Forced or Overridden</w:t>
      </w:r>
    </w:p>
    <w:p>
      <w:pPr>
        <w:spacing w:after="160"/>
      </w:pPr>
      <w:r>
        <w:rPr>
          <w:rFonts w:ascii="Arial" w:cs="Arial" w:eastAsia="Arial" w:hAnsi="Arial"/>
          <w:sz w:val="21"/>
          <w:szCs w:val="21"/>
        </w:rPr>
        <w:t xml:space="preserve">Detects a force/override flag being set on a tag belonging to the Safety Instrumented System (SIS) address range, a technique directly associated with the TRITON/TRISIS attack against a Schneider Electric Triconex SIS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d1a1b2c3-0005-4a1b-8c1d-5a2b3c4d5e01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attack.ics.t0837, attack.ics.t0800</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CRITICAL</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Safety Instrumented System Point Forced or Overridden</w:t>
            </w:r>
          </w:p>
          <w:p>
            <w:pPr>
              <w:spacing w:after="0"/>
            </w:pPr>
            <w:r>
              <w:rPr>
                <w:rFonts w:ascii="Consolas" w:cs="Consolas" w:eastAsia="Consolas" w:hAnsi="Consolas"/>
                <w:color w:val="1F1F1F"/>
                <w:sz w:val="16"/>
                <w:szCs w:val="16"/>
              </w:rPr>
              <w:t xml:space="preserve">id: d1a1b2c3-0005-4a1b-8c1d-5a2b3c4d5e01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force/override flag being set on a tag belonging to the Safety Instrumented System (SIS) address range, a technique directly associated with the TRITON/TRISIS attack against a Schneider Electric Triconex SIS controller.</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https://attack.mitre.org/techniques/T0837/</w:t>
            </w:r>
          </w:p>
          <w:p>
            <w:pPr>
              <w:spacing w:after="0"/>
            </w:pPr>
            <w:r>
              <w:rPr>
                <w:rFonts w:ascii="Consolas" w:cs="Consolas" w:eastAsia="Consolas" w:hAnsi="Consolas"/>
                <w:color w:val="1F1F1F"/>
                <w:sz w:val="16"/>
                <w:szCs w:val="16"/>
              </w:rPr>
              <w:t xml:space="preserve">  - https://www.cisa.gov/news-events/ics-advisories</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attack.ics.t0837</w:t>
            </w:r>
          </w:p>
          <w:p>
            <w:pPr>
              <w:spacing w:after="0"/>
            </w:pPr>
            <w:r>
              <w:rPr>
                <w:rFonts w:ascii="Consolas" w:cs="Consolas" w:eastAsia="Consolas" w:hAnsi="Consolas"/>
                <w:color w:val="1F1F1F"/>
                <w:sz w:val="16"/>
                <w:szCs w:val="16"/>
              </w:rPr>
              <w:t xml:space="preserve">  - attack.ics.t0800</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node_id|startswith: 'SIS.'</w:t>
            </w:r>
          </w:p>
          <w:p>
            <w:pPr>
              <w:spacing w:after="0"/>
            </w:pPr>
            <w:r>
              <w:rPr>
                <w:rFonts w:ascii="Consolas" w:cs="Consolas" w:eastAsia="Consolas" w:hAnsi="Consolas"/>
                <w:color w:val="1F1F1F"/>
                <w:sz w:val="16"/>
                <w:szCs w:val="16"/>
              </w:rPr>
              <w:t xml:space="preserve">    write_value_flag: 'force_override'</w:t>
            </w:r>
          </w:p>
          <w:p>
            <w:pPr>
              <w:spacing w:after="0"/>
            </w:pPr>
            <w:r>
              <w:rPr>
                <w:rFonts w:ascii="Consolas" w:cs="Consolas" w:eastAsia="Consolas" w:hAnsi="Consolas"/>
                <w:color w:val="1F1F1F"/>
                <w:sz w:val="16"/>
                <w:szCs w:val="16"/>
              </w:rPr>
              <w:t xml:space="preserve">  condition: selection</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Authorized SIS bypass during a documented maintenance override procedure with management of change sign-off</w:t>
            </w:r>
          </w:p>
          <w:p>
            <w:pPr>
              <w:spacing w:after="0"/>
            </w:pPr>
            <w:r>
              <w:rPr>
                <w:rFonts w:ascii="Consolas" w:cs="Consolas" w:eastAsia="Consolas" w:hAnsi="Consolas"/>
                <w:color w:val="1F1F1F"/>
                <w:sz w:val="16"/>
                <w:szCs w:val="16"/>
              </w:rPr>
              <w:t xml:space="preserve">level: critical</w:t>
            </w:r>
          </w:p>
        </w:tc>
      </w:tr>
    </w:tbl>
    <w:p>
      <w:pPr>
        <w:spacing w:after="300"/>
      </w:pPr>
    </w:p>
    <w:p>
      <w:pPr>
        <w:pStyle w:val="Heading2"/>
      </w:pPr>
      <w:r>
        <w:t xml:space="preserve">Setpoint Change Exceeding Safe Delta Threshold</w:t>
      </w:r>
    </w:p>
    <w:p>
      <w:pPr>
        <w:spacing w:after="160"/>
      </w:pPr>
      <w:r>
        <w:rPr>
          <w:rFonts w:ascii="Arial" w:cs="Arial" w:eastAsia="Arial" w:hAnsi="Arial"/>
          <w:sz w:val="21"/>
          <w:szCs w:val="21"/>
        </w:rPr>
        <w:t xml:space="preserve">Detects a process setpoint (temperature, pressure, flow, level) write where the new value differs from the prior value by more than the site-defined safe-change percentage in a single command, which can indicate an attempt to drive the process outside safe operating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d1a1b2c3-0005-4a1b-8c1d-5a2b3c4d5e02</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attack.ics.t0836, attack.ics.t0855</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Setpoint Change Exceeding Safe Delta Threshold</w:t>
            </w:r>
          </w:p>
          <w:p>
            <w:pPr>
              <w:spacing w:after="0"/>
            </w:pPr>
            <w:r>
              <w:rPr>
                <w:rFonts w:ascii="Consolas" w:cs="Consolas" w:eastAsia="Consolas" w:hAnsi="Consolas"/>
                <w:color w:val="1F1F1F"/>
                <w:sz w:val="16"/>
                <w:szCs w:val="16"/>
              </w:rPr>
              <w:t xml:space="preserve">id: d1a1b2c3-0005-4a1b-8c1d-5a2b3c4d5e02</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process setpoint (temperature, pressure, flow, level) write where the new value differs from the prior value by more than the site-defined safe-change percentage in a single command, which can indicate an attempt to drive the process outside safe operating limits.</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https://attack.mitre.org/techniques/T0836/</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attack.ics.t0836</w:t>
            </w:r>
          </w:p>
          <w:p>
            <w:pPr>
              <w:spacing w:after="0"/>
            </w:pPr>
            <w:r>
              <w:rPr>
                <w:rFonts w:ascii="Consolas" w:cs="Consolas" w:eastAsia="Consolas" w:hAnsi="Consolas"/>
                <w:color w:val="1F1F1F"/>
                <w:sz w:val="16"/>
                <w:szCs w:val="16"/>
              </w:rPr>
              <w:t xml:space="preserve">  - attack.ics.t0855</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node_id|startswith: 'Setpoint.'</w:t>
            </w:r>
          </w:p>
          <w:p>
            <w:pPr>
              <w:spacing w:after="0"/>
            </w:pPr>
            <w:r>
              <w:rPr>
                <w:rFonts w:ascii="Consolas" w:cs="Consolas" w:eastAsia="Consolas" w:hAnsi="Consolas"/>
                <w:color w:val="1F1F1F"/>
                <w:sz w:val="16"/>
                <w:szCs w:val="16"/>
              </w:rPr>
              <w:t xml:space="preserve">  condition: selection | delta(write_value, previous_value) &gt; 25percent</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Legitimate large process change during startup/shutdown sequencing</w:t>
            </w:r>
          </w:p>
          <w:p>
            <w:pPr>
              <w:spacing w:after="0"/>
            </w:pPr>
            <w:r>
              <w:rPr>
                <w:rFonts w:ascii="Consolas" w:cs="Consolas" w:eastAsia="Consolas" w:hAnsi="Consolas"/>
                <w:color w:val="1F1F1F"/>
                <w:sz w:val="16"/>
                <w:szCs w:val="16"/>
              </w:rPr>
              <w:t xml:space="preserve">level: high</w:t>
            </w:r>
          </w:p>
        </w:tc>
      </w:tr>
    </w:tbl>
    <w:p>
      <w:pPr>
        <w:spacing w:after="300"/>
      </w:pPr>
    </w:p>
    <w:p>
      <w:pPr>
        <w:pStyle w:val="Heading2"/>
      </w:pPr>
      <w:r>
        <w:t xml:space="preserve">Redundant Sensor Correlation Divergence</w:t>
      </w:r>
    </w:p>
    <w:p>
      <w:pPr>
        <w:spacing w:after="160"/>
      </w:pPr>
      <w:r>
        <w:rPr>
          <w:rFonts w:ascii="Arial" w:cs="Arial" w:eastAsia="Arial" w:hAnsi="Arial"/>
          <w:sz w:val="21"/>
          <w:szCs w:val="21"/>
        </w:rPr>
        <w:t xml:space="preserve">Detects the primary and redundant readings for the same physical measurement point (e.g., dual-redundant pressure transmitters) diverging beyond the configured tolerance, which can indicate either an instrumentation fault or a spoofed/manipulated sensor feed used to mask a process manipulation from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d1a1b2c3-0005-4a1b-8c1d-5a2b3c4d5e03</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attack.ics.t0856, attack.ics.t0804</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MEDIUM</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Redundant Sensor Correlation Divergence</w:t>
            </w:r>
          </w:p>
          <w:p>
            <w:pPr>
              <w:spacing w:after="0"/>
            </w:pPr>
            <w:r>
              <w:rPr>
                <w:rFonts w:ascii="Consolas" w:cs="Consolas" w:eastAsia="Consolas" w:hAnsi="Consolas"/>
                <w:color w:val="1F1F1F"/>
                <w:sz w:val="16"/>
                <w:szCs w:val="16"/>
              </w:rPr>
              <w:t xml:space="preserve">id: d1a1b2c3-0005-4a1b-8c1d-5a2b3c4d5e03</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the primary and redundant readings for the same physical measurement point (e.g., dual-redundant pressure transmitters) diverging beyond the configured tolerance, which can indicate either an instrumentation fault or a spoofed/manipulated sensor feed used to mask a process manipulation from operators.</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https://attack.mitre.org/techniques/T0856/</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attack.ics.t0856</w:t>
            </w:r>
          </w:p>
          <w:p>
            <w:pPr>
              <w:spacing w:after="0"/>
            </w:pPr>
            <w:r>
              <w:rPr>
                <w:rFonts w:ascii="Consolas" w:cs="Consolas" w:eastAsia="Consolas" w:hAnsi="Consolas"/>
                <w:color w:val="1F1F1F"/>
                <w:sz w:val="16"/>
                <w:szCs w:val="16"/>
              </w:rPr>
              <w:t xml:space="preserve">  - attack.ics.t0804</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point_pair_type: 'redundant_sensor'</w:t>
            </w:r>
          </w:p>
          <w:p>
            <w:pPr>
              <w:spacing w:after="0"/>
            </w:pPr>
            <w:r>
              <w:rPr>
                <w:rFonts w:ascii="Consolas" w:cs="Consolas" w:eastAsia="Consolas" w:hAnsi="Consolas"/>
                <w:color w:val="1F1F1F"/>
                <w:sz w:val="16"/>
                <w:szCs w:val="16"/>
              </w:rPr>
              <w:t xml:space="preserve">  condition: selection | delta(primary_value, redundant_value) &gt; tolerance_threshold</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Genuine sensor drift or calibration fault requiring maintenance</w:t>
            </w:r>
          </w:p>
          <w:p>
            <w:pPr>
              <w:spacing w:after="0"/>
            </w:pPr>
            <w:r>
              <w:rPr>
                <w:rFonts w:ascii="Consolas" w:cs="Consolas" w:eastAsia="Consolas" w:hAnsi="Consolas"/>
                <w:color w:val="1F1F1F"/>
                <w:sz w:val="16"/>
                <w:szCs w:val="16"/>
              </w:rPr>
              <w:t xml:space="preserve">level: medium</w:t>
            </w:r>
          </w:p>
        </w:tc>
      </w:tr>
    </w:tbl>
    <w:p>
      <w:pPr>
        <w:spacing w:after="300"/>
      </w:pPr>
    </w:p>
    <w:p>
      <w:pPr>
        <w:pStyle w:val="Heading1"/>
      </w:pPr>
      <w:r>
        <w:t xml:space="preserve">Cross-Cutting (All Zone Boundaries)</w:t>
      </w:r>
    </w:p>
    <w:p>
      <w:pPr>
        <w:pStyle w:val="Heading2"/>
      </w:pPr>
      <w:r>
        <w:t xml:space="preserve">First-Time Asset Communication Across a Zone Boundary</w:t>
      </w:r>
    </w:p>
    <w:p>
      <w:pPr>
        <w:spacing w:after="160"/>
      </w:pPr>
      <w:r>
        <w:rPr>
          <w:rFonts w:ascii="Arial" w:cs="Arial" w:eastAsia="Arial" w:hAnsi="Arial"/>
          <w:sz w:val="21"/>
          <w:szCs w:val="21"/>
        </w:rPr>
        <w:t xml:space="preserve">Detects a source asset establishing a connection across any Purdue Model zone boundary (IT-DMZ, DMZ-L3, L3-L2, L2-L1) for the first time relative to the rolling asset-communication baseline, generalizing the single-protocol "new asset" rule into a cross-zone, cross-protocol behavioral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d1a1b2c3-0006-4a1b-8c1d-6a2b3c4d5e01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attack.ics.t0883, attack.ics.t0846</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MEDIUM</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First-Time Asset Communication Across a Zone Boundary</w:t>
            </w:r>
          </w:p>
          <w:p>
            <w:pPr>
              <w:spacing w:after="0"/>
            </w:pPr>
            <w:r>
              <w:rPr>
                <w:rFonts w:ascii="Consolas" w:cs="Consolas" w:eastAsia="Consolas" w:hAnsi="Consolas"/>
                <w:color w:val="1F1F1F"/>
                <w:sz w:val="16"/>
                <w:szCs w:val="16"/>
              </w:rPr>
              <w:t xml:space="preserve">id: d1a1b2c3-0006-4a1b-8c1d-6a2b3c4d5e01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source asset establishing a connection across any Purdue Model zone boundary (IT-DMZ, DMZ-L3, L3-L2, L2-L1) for the first time relative to the rolling asset-communication baseline, generalizing the single-protocol "new asset" rule into a cross-zone, cross-protocol behavioral check.</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https://attack.mitre.org/techniques/T0883/</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attack.ics.t0883</w:t>
            </w:r>
          </w:p>
          <w:p>
            <w:pPr>
              <w:spacing w:after="0"/>
            </w:pPr>
            <w:r>
              <w:rPr>
                <w:rFonts w:ascii="Consolas" w:cs="Consolas" w:eastAsia="Consolas" w:hAnsi="Consolas"/>
                <w:color w:val="1F1F1F"/>
                <w:sz w:val="16"/>
                <w:szCs w:val="16"/>
              </w:rPr>
              <w:t xml:space="preserve">  - attack.ics.t0846</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firewall</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src_zone|in_list: 'all_purdue_zones'</w:t>
            </w:r>
          </w:p>
          <w:p>
            <w:pPr>
              <w:spacing w:after="0"/>
            </w:pPr>
            <w:r>
              <w:rPr>
                <w:rFonts w:ascii="Consolas" w:cs="Consolas" w:eastAsia="Consolas" w:hAnsi="Consolas"/>
                <w:color w:val="1F1F1F"/>
                <w:sz w:val="16"/>
                <w:szCs w:val="16"/>
              </w:rPr>
              <w:t xml:space="preserve">    dst_zone|in_list: 'all_purdue_zones'</w:t>
            </w:r>
          </w:p>
          <w:p>
            <w:pPr>
              <w:spacing w:after="0"/>
            </w:pPr>
            <w:r>
              <w:rPr>
                <w:rFonts w:ascii="Consolas" w:cs="Consolas" w:eastAsia="Consolas" w:hAnsi="Consolas"/>
                <w:color w:val="1F1F1F"/>
                <w:sz w:val="16"/>
                <w:szCs w:val="16"/>
              </w:rPr>
              <w:t xml:space="preserve">  filter:</w:t>
            </w:r>
          </w:p>
          <w:p>
            <w:pPr>
              <w:spacing w:after="0"/>
            </w:pPr>
            <w:r>
              <w:rPr>
                <w:rFonts w:ascii="Consolas" w:cs="Consolas" w:eastAsia="Consolas" w:hAnsi="Consolas"/>
                <w:color w:val="1F1F1F"/>
                <w:sz w:val="16"/>
                <w:szCs w:val="16"/>
              </w:rPr>
              <w:t xml:space="preserve">    src_dst_pair|in_list: 'baseline_observed_pairs'</w:t>
            </w:r>
          </w:p>
          <w:p>
            <w:pPr>
              <w:spacing w:after="0"/>
            </w:pPr>
            <w:r>
              <w:rPr>
                <w:rFonts w:ascii="Consolas" w:cs="Consolas" w:eastAsia="Consolas" w:hAnsi="Consolas"/>
                <w:color w:val="1F1F1F"/>
                <w:sz w:val="16"/>
                <w:szCs w:val="16"/>
              </w:rPr>
              <w:t xml:space="preserve">  condition: selection and not filter</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Newly commissioned asset pending baseline update</w:t>
            </w:r>
          </w:p>
          <w:p>
            <w:pPr>
              <w:spacing w:after="0"/>
            </w:pPr>
            <w:r>
              <w:rPr>
                <w:rFonts w:ascii="Consolas" w:cs="Consolas" w:eastAsia="Consolas" w:hAnsi="Consolas"/>
                <w:color w:val="1F1F1F"/>
                <w:sz w:val="16"/>
                <w:szCs w:val="16"/>
              </w:rPr>
              <w:t xml:space="preserve">level: medium</w:t>
            </w:r>
          </w:p>
        </w:tc>
      </w:tr>
    </w:tbl>
    <w:p>
      <w:pPr>
        <w:spacing w:after="300"/>
      </w:pPr>
    </w:p>
    <w:p>
      <w:pPr>
        <w:pStyle w:val="Heading2"/>
      </w:pPr>
      <w:r>
        <w:t xml:space="preserve">Zone Enforcement Firewall Rule Hit-Count Anomaly</w:t>
      </w:r>
    </w:p>
    <w:p>
      <w:pPr>
        <w:spacing w:after="160"/>
      </w:pPr>
      <w:r>
        <w:rPr>
          <w:rFonts w:ascii="Arial" w:cs="Arial" w:eastAsia="Arial" w:hAnsi="Arial"/>
          <w:sz w:val="21"/>
          <w:szCs w:val="21"/>
        </w:rPr>
        <w:t xml:space="preserve">Detects a sudden spike in permit-hit count on an inter-zone firewall rule that is historically rarely used, which can indicate exploitation of an overly broad legacy rule to move traffic across a Purdue Model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d1a1b2c3-0006-4a1b-8c1d-6a2b3c4d5e02</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attack.ics.t0886</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MEDIUM</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Zone Enforcement Firewall Rule Hit-Count Anomaly</w:t>
            </w:r>
          </w:p>
          <w:p>
            <w:pPr>
              <w:spacing w:after="0"/>
            </w:pPr>
            <w:r>
              <w:rPr>
                <w:rFonts w:ascii="Consolas" w:cs="Consolas" w:eastAsia="Consolas" w:hAnsi="Consolas"/>
                <w:color w:val="1F1F1F"/>
                <w:sz w:val="16"/>
                <w:szCs w:val="16"/>
              </w:rPr>
              <w:t xml:space="preserve">id: d1a1b2c3-0006-4a1b-8c1d-6a2b3c4d5e02</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sudden spike in permit-hit count on an inter-zone firewall rule that is historically rarely used, which can indicate exploitation of an overly broad legacy rule to move traffic across a Purdue Model boundary.</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https://attack.mitre.org/techniques/T0886/</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attack.ics.t0886</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firewall</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rule_historical_avg_hits_per_day|lt: 5</w:t>
            </w:r>
          </w:p>
          <w:p>
            <w:pPr>
              <w:spacing w:after="0"/>
            </w:pPr>
            <w:r>
              <w:rPr>
                <w:rFonts w:ascii="Consolas" w:cs="Consolas" w:eastAsia="Consolas" w:hAnsi="Consolas"/>
                <w:color w:val="1F1F1F"/>
                <w:sz w:val="16"/>
                <w:szCs w:val="16"/>
              </w:rPr>
              <w:t xml:space="preserve">  timeframe: 1h</w:t>
            </w:r>
          </w:p>
          <w:p>
            <w:pPr>
              <w:spacing w:after="0"/>
            </w:pPr>
            <w:r>
              <w:rPr>
                <w:rFonts w:ascii="Consolas" w:cs="Consolas" w:eastAsia="Consolas" w:hAnsi="Consolas"/>
                <w:color w:val="1F1F1F"/>
                <w:sz w:val="16"/>
                <w:szCs w:val="16"/>
              </w:rPr>
              <w:t xml:space="preserve">  condition: selection | count() by rule_id &gt; 50</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Legitimate spike from a scheduled batch job or bulk data transfer</w:t>
            </w:r>
          </w:p>
          <w:p>
            <w:pPr>
              <w:spacing w:after="0"/>
            </w:pPr>
            <w:r>
              <w:rPr>
                <w:rFonts w:ascii="Consolas" w:cs="Consolas" w:eastAsia="Consolas" w:hAnsi="Consolas"/>
                <w:color w:val="1F1F1F"/>
                <w:sz w:val="16"/>
                <w:szCs w:val="16"/>
              </w:rPr>
              <w:t xml:space="preserve">level: medium</w:t>
            </w:r>
          </w:p>
        </w:tc>
      </w:tr>
    </w:tbl>
    <w:p>
      <w:pPr>
        <w:spacing w:after="300"/>
      </w:pPr>
    </w:p>
    <w:p>
      <w:pPr>
        <w:pStyle w:val="Heading2"/>
      </w:pPr>
      <w:r>
        <w:t xml:space="preserve">Removable Media Event on DMZ or L3 Asset</w:t>
      </w:r>
    </w:p>
    <w:p>
      <w:pPr>
        <w:spacing w:after="160"/>
      </w:pPr>
      <w:r>
        <w:rPr>
          <w:rFonts w:ascii="Arial" w:cs="Arial" w:eastAsia="Arial" w:hAnsi="Arial"/>
          <w:sz w:val="21"/>
          <w:szCs w:val="21"/>
        </w:rPr>
        <w:t xml:space="preserve">Detects a USB mass-storage device insertion event on an OT DMZ or L3 SCADA/historian asset, the initial-access vector used by Stuxnet and a recurring technique in OT-targeted intrusions where network segmentation otherwise limits remote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d1a1b2c3-0006-4a1b-8c1d-6a2b3c4d5e03</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attack.ics.t0847, attack.t1091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Removable Media Event on DMZ or L3 Asset</w:t>
            </w:r>
          </w:p>
          <w:p>
            <w:pPr>
              <w:spacing w:after="0"/>
            </w:pPr>
            <w:r>
              <w:rPr>
                <w:rFonts w:ascii="Consolas" w:cs="Consolas" w:eastAsia="Consolas" w:hAnsi="Consolas"/>
                <w:color w:val="1F1F1F"/>
                <w:sz w:val="16"/>
                <w:szCs w:val="16"/>
              </w:rPr>
              <w:t xml:space="preserve">id: d1a1b2c3-0006-4a1b-8c1d-6a2b3c4d5e03</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USB mass-storage device insertion event on an OT DMZ or L3 SCADA/historian asset, the initial-access vector used by Stuxnet and a recurring technique in OT-targeted intrusions where network segmentation otherwise limits remote access.</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https://attack.mitre.org/techniques/T0847/</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attack.ics.t0847</w:t>
            </w:r>
          </w:p>
          <w:p>
            <w:pPr>
              <w:spacing w:after="0"/>
            </w:pPr>
            <w:r>
              <w:rPr>
                <w:rFonts w:ascii="Consolas" w:cs="Consolas" w:eastAsia="Consolas" w:hAnsi="Consolas"/>
                <w:color w:val="1F1F1F"/>
                <w:sz w:val="16"/>
                <w:szCs w:val="16"/>
              </w:rPr>
              <w:t xml:space="preserve">  - attack.t1091</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device_event</w:t>
            </w:r>
          </w:p>
          <w:p>
            <w:pPr>
              <w:spacing w:after="0"/>
            </w:pPr>
            <w:r>
              <w:rPr>
                <w:rFonts w:ascii="Consolas" w:cs="Consolas" w:eastAsia="Consolas" w:hAnsi="Consolas"/>
                <w:color w:val="1F1F1F"/>
                <w:sz w:val="16"/>
                <w:szCs w:val="16"/>
              </w:rPr>
              <w:t xml:space="preserve">  product: windows</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EventID:</w:t>
            </w:r>
          </w:p>
          <w:p>
            <w:pPr>
              <w:spacing w:after="0"/>
            </w:pPr>
            <w:r>
              <w:rPr>
                <w:rFonts w:ascii="Consolas" w:cs="Consolas" w:eastAsia="Consolas" w:hAnsi="Consolas"/>
                <w:color w:val="1F1F1F"/>
                <w:sz w:val="16"/>
                <w:szCs w:val="16"/>
              </w:rPr>
              <w:t xml:space="preserve">      - 2003</w:t>
            </w:r>
          </w:p>
          <w:p>
            <w:pPr>
              <w:spacing w:after="0"/>
            </w:pPr>
            <w:r>
              <w:rPr>
                <w:rFonts w:ascii="Consolas" w:cs="Consolas" w:eastAsia="Consolas" w:hAnsi="Consolas"/>
                <w:color w:val="1F1F1F"/>
                <w:sz w:val="16"/>
                <w:szCs w:val="16"/>
              </w:rPr>
              <w:t xml:space="preserve">      - 2010</w:t>
            </w:r>
          </w:p>
          <w:p>
            <w:pPr>
              <w:spacing w:after="0"/>
            </w:pPr>
            <w:r>
              <w:rPr>
                <w:rFonts w:ascii="Consolas" w:cs="Consolas" w:eastAsia="Consolas" w:hAnsi="Consolas"/>
                <w:color w:val="1F1F1F"/>
                <w:sz w:val="16"/>
                <w:szCs w:val="16"/>
              </w:rPr>
              <w:t xml:space="preserve">    ComputerName|in_list:</w:t>
            </w:r>
          </w:p>
          <w:p>
            <w:pPr>
              <w:spacing w:after="0"/>
            </w:pPr>
            <w:r>
              <w:rPr>
                <w:rFonts w:ascii="Consolas" w:cs="Consolas" w:eastAsia="Consolas" w:hAnsi="Consolas"/>
                <w:color w:val="1F1F1F"/>
                <w:sz w:val="16"/>
                <w:szCs w:val="16"/>
              </w:rPr>
              <w:t xml:space="preserve">      - 'dmz_jump_hosts'</w:t>
            </w:r>
          </w:p>
          <w:p>
            <w:pPr>
              <w:spacing w:after="0"/>
            </w:pPr>
            <w:r>
              <w:rPr>
                <w:rFonts w:ascii="Consolas" w:cs="Consolas" w:eastAsia="Consolas" w:hAnsi="Consolas"/>
                <w:color w:val="1F1F1F"/>
                <w:sz w:val="16"/>
                <w:szCs w:val="16"/>
              </w:rPr>
              <w:t xml:space="preserve">      - 'l3_scada_servers'</w:t>
            </w:r>
          </w:p>
          <w:p>
            <w:pPr>
              <w:spacing w:after="0"/>
            </w:pPr>
            <w:r>
              <w:rPr>
                <w:rFonts w:ascii="Consolas" w:cs="Consolas" w:eastAsia="Consolas" w:hAnsi="Consolas"/>
                <w:color w:val="1F1F1F"/>
                <w:sz w:val="16"/>
                <w:szCs w:val="16"/>
              </w:rPr>
              <w:t xml:space="preserve">  condition: selection</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Authorized engineering USB drive used for an approved offline patch/firmware transfer per the site's removable-media policy</w:t>
            </w:r>
          </w:p>
          <w:p>
            <w:pPr>
              <w:spacing w:after="0"/>
            </w:pPr>
            <w:r>
              <w:rPr>
                <w:rFonts w:ascii="Consolas" w:cs="Consolas" w:eastAsia="Consolas" w:hAnsi="Consolas"/>
                <w:color w:val="1F1F1F"/>
                <w:sz w:val="16"/>
                <w:szCs w:val="16"/>
              </w:rPr>
              <w:t xml:space="preserve">level: high</w:t>
            </w:r>
          </w:p>
        </w:tc>
      </w:tr>
    </w:tbl>
    <w:p>
      <w:pPr>
        <w:spacing w:after="300"/>
      </w:pPr>
    </w:p>
    <w:p>
      <w:pPr>
        <w:pStyle w:val="Heading2"/>
      </w:pPr>
      <w:r>
        <w:t xml:space="preserve">East-West Traffic Between L1 Controllers Across Process Cells</w:t>
      </w:r>
    </w:p>
    <w:p>
      <w:pPr>
        <w:spacing w:after="160"/>
      </w:pPr>
      <w:r>
        <w:rPr>
          <w:rFonts w:ascii="Arial" w:cs="Arial" w:eastAsia="Arial" w:hAnsi="Arial"/>
          <w:sz w:val="21"/>
          <w:szCs w:val="21"/>
        </w:rPr>
        <w:t xml:space="preserve">Detects direct peer-to-peer communication between Level 1 PLCs/RTUs belonging to different documented process cells/zones. Controllers should generally only communicate within their own cell via the supervisory layer, not directly with controllers in other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d1a1b2c3-0006-4a1b-8c1d-6a2b3c4d5e04</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attack.ics.t0867, attack.ics.t0883</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East-West Traffic Between L1 Controllers Across Process Cells</w:t>
            </w:r>
          </w:p>
          <w:p>
            <w:pPr>
              <w:spacing w:after="0"/>
            </w:pPr>
            <w:r>
              <w:rPr>
                <w:rFonts w:ascii="Consolas" w:cs="Consolas" w:eastAsia="Consolas" w:hAnsi="Consolas"/>
                <w:color w:val="1F1F1F"/>
                <w:sz w:val="16"/>
                <w:szCs w:val="16"/>
              </w:rPr>
              <w:t xml:space="preserve">id: d1a1b2c3-0006-4a1b-8c1d-6a2b3c4d5e04</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direct peer-to-peer communication between Level 1 PLCs/RTUs belonging to different documented process cells/zones. Controllers should generally only communicate within their own cell via the supervisory layer, not directly with controllers in other cells.</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https://attack.mitre.org/techniques/T0867/</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attack.ics.t0867</w:t>
            </w:r>
          </w:p>
          <w:p>
            <w:pPr>
              <w:spacing w:after="0"/>
            </w:pPr>
            <w:r>
              <w:rPr>
                <w:rFonts w:ascii="Consolas" w:cs="Consolas" w:eastAsia="Consolas" w:hAnsi="Consolas"/>
                <w:color w:val="1F1F1F"/>
                <w:sz w:val="16"/>
                <w:szCs w:val="16"/>
              </w:rPr>
              <w:t xml:space="preserve">  - attack.ics.t0883</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src_ip|in_list: 'l1_controllers'</w:t>
            </w:r>
          </w:p>
          <w:p>
            <w:pPr>
              <w:spacing w:after="0"/>
            </w:pPr>
            <w:r>
              <w:rPr>
                <w:rFonts w:ascii="Consolas" w:cs="Consolas" w:eastAsia="Consolas" w:hAnsi="Consolas"/>
                <w:color w:val="1F1F1F"/>
                <w:sz w:val="16"/>
                <w:szCs w:val="16"/>
              </w:rPr>
              <w:t xml:space="preserve">    dst_ip|in_list: 'l1_controllers'</w:t>
            </w:r>
          </w:p>
          <w:p>
            <w:pPr>
              <w:spacing w:after="0"/>
            </w:pPr>
            <w:r>
              <w:rPr>
                <w:rFonts w:ascii="Consolas" w:cs="Consolas" w:eastAsia="Consolas" w:hAnsi="Consolas"/>
                <w:color w:val="1F1F1F"/>
                <w:sz w:val="16"/>
                <w:szCs w:val="16"/>
              </w:rPr>
              <w:t xml:space="preserve">  filter:</w:t>
            </w:r>
          </w:p>
          <w:p>
            <w:pPr>
              <w:spacing w:after="0"/>
            </w:pPr>
            <w:r>
              <w:rPr>
                <w:rFonts w:ascii="Consolas" w:cs="Consolas" w:eastAsia="Consolas" w:hAnsi="Consolas"/>
                <w:color w:val="1F1F1F"/>
                <w:sz w:val="16"/>
                <w:szCs w:val="16"/>
              </w:rPr>
              <w:t xml:space="preserve">    src_dst_same_cell: true</w:t>
            </w:r>
          </w:p>
          <w:p>
            <w:pPr>
              <w:spacing w:after="0"/>
            </w:pPr>
            <w:r>
              <w:rPr>
                <w:rFonts w:ascii="Consolas" w:cs="Consolas" w:eastAsia="Consolas" w:hAnsi="Consolas"/>
                <w:color w:val="1F1F1F"/>
                <w:sz w:val="16"/>
                <w:szCs w:val="16"/>
              </w:rPr>
              <w:t xml:space="preserve">  condition: selection and not filter</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Documented inter-cell interlock requiring direct PLC-to-PLC communication</w:t>
            </w:r>
          </w:p>
          <w:p>
            <w:pPr>
              <w:spacing w:after="0"/>
            </w:pPr>
            <w:r>
              <w:rPr>
                <w:rFonts w:ascii="Consolas" w:cs="Consolas" w:eastAsia="Consolas" w:hAnsi="Consolas"/>
                <w:color w:val="1F1F1F"/>
                <w:sz w:val="16"/>
                <w:szCs w:val="16"/>
              </w:rPr>
              <w:t xml:space="preserve">level: high</w:t>
            </w:r>
          </w:p>
        </w:tc>
      </w:tr>
    </w:tbl>
    <w:p>
      <w:pPr>
        <w:spacing w:after="300"/>
      </w:pPr>
    </w:p>
    <w:p>
      <w:pPr>
        <w:pStyle w:val="Heading2"/>
      </w:pPr>
      <w:r>
        <w:t xml:space="preserve">NTP or Time Desynchronization Anomaly Across IT-OT Path</w:t>
      </w:r>
    </w:p>
    <w:p>
      <w:pPr>
        <w:spacing w:after="160"/>
      </w:pPr>
      <w:r>
        <w:rPr>
          <w:rFonts w:ascii="Arial" w:cs="Arial" w:eastAsia="Arial" w:hAnsi="Arial"/>
          <w:sz w:val="21"/>
          <w:szCs w:val="21"/>
        </w:rPr>
        <w:t xml:space="preserve">Detects a host's clock drifting beyond the acceptable tolerance from the authoritative time source, or repeated rejected/failed time-sync attempts, which can be used to desynchronize event timestamps and hinder forensic timeline correlation across the IT-DMZ-OT path during an active intrusion.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d1a1b2c3-0006-4a1b-8c1d-6a2b3c4d5e05</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attack.ics.t0851, attack.ics.t0804</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LOW</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NTP or Time Desynchronization Anomaly Across IT-OT Path</w:t>
            </w:r>
          </w:p>
          <w:p>
            <w:pPr>
              <w:spacing w:after="0"/>
            </w:pPr>
            <w:r>
              <w:rPr>
                <w:rFonts w:ascii="Consolas" w:cs="Consolas" w:eastAsia="Consolas" w:hAnsi="Consolas"/>
                <w:color w:val="1F1F1F"/>
                <w:sz w:val="16"/>
                <w:szCs w:val="16"/>
              </w:rPr>
              <w:t xml:space="preserve">id: d1a1b2c3-0006-4a1b-8c1d-6a2b3c4d5e05</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host's clock drifting beyond the acceptable tolerance from the authoritative time source, or repeated rejected/failed time-sync attempts, which can be used to desynchronize event timestamps and hinder forensic timeline correlation across the IT-DMZ-OT path during an active intrusion.</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https://attack.mitre.org/techniques/T0851/</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attack.ics.t0851</w:t>
            </w:r>
          </w:p>
          <w:p>
            <w:pPr>
              <w:spacing w:after="0"/>
            </w:pPr>
            <w:r>
              <w:rPr>
                <w:rFonts w:ascii="Consolas" w:cs="Consolas" w:eastAsia="Consolas" w:hAnsi="Consolas"/>
                <w:color w:val="1F1F1F"/>
                <w:sz w:val="16"/>
                <w:szCs w:val="16"/>
              </w:rPr>
              <w:t xml:space="preserve">  - attack.ics.t0804</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system</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event_type: 'time_sync_failure'</w:t>
            </w:r>
          </w:p>
          <w:p>
            <w:pPr>
              <w:spacing w:after="0"/>
            </w:pPr>
            <w:r>
              <w:rPr>
                <w:rFonts w:ascii="Consolas" w:cs="Consolas" w:eastAsia="Consolas" w:hAnsi="Consolas"/>
                <w:color w:val="1F1F1F"/>
                <w:sz w:val="16"/>
                <w:szCs w:val="16"/>
              </w:rPr>
              <w:t xml:space="preserve">  timeframe: 1h</w:t>
            </w:r>
          </w:p>
          <w:p>
            <w:pPr>
              <w:spacing w:after="0"/>
            </w:pPr>
            <w:r>
              <w:rPr>
                <w:rFonts w:ascii="Consolas" w:cs="Consolas" w:eastAsia="Consolas" w:hAnsi="Consolas"/>
                <w:color w:val="1F1F1F"/>
                <w:sz w:val="16"/>
                <w:szCs w:val="16"/>
              </w:rPr>
              <w:t xml:space="preserve">  condition: selection | count() by host &gt; 5</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Network connectivity issue between a site and its NTP source unrelated to malicious activity</w:t>
            </w:r>
          </w:p>
          <w:p>
            <w:pPr>
              <w:spacing w:after="0"/>
            </w:pPr>
            <w:r>
              <w:rPr>
                <w:rFonts w:ascii="Consolas" w:cs="Consolas" w:eastAsia="Consolas" w:hAnsi="Consolas"/>
                <w:color w:val="1F1F1F"/>
                <w:sz w:val="16"/>
                <w:szCs w:val="16"/>
              </w:rPr>
              <w:t xml:space="preserve">level: low</w:t>
            </w:r>
          </w:p>
        </w:tc>
      </w:tr>
    </w:tbl>
    <w:p>
      <w:pPr>
        <w:spacing w:after="300"/>
      </w:pPr>
    </w:p>
    <w:p>
      <w:pPr>
        <w:pageBreakBefore/>
      </w:pPr>
    </w:p>
    <w:p>
      <w:pPr>
        <w:pStyle w:val="Heading1"/>
      </w:pPr>
      <w:r>
        <w:t xml:space="preserve">Deployment &amp; Tuning Notes</w:t>
      </w:r>
    </w:p>
    <w:p>
      <w:pPr>
        <w:pStyle w:val="ListParagraph"/>
        <w:numPr>
          <w:ilvl w:val="0"/>
          <w:numId w:val="2"/>
        </w:numPr>
        <w:spacing w:after="120"/>
      </w:pPr>
      <w:r>
        <w:rPr>
          <w:rFonts w:ascii="Arial" w:cs="Arial" w:eastAsia="Arial" w:hAnsi="Arial"/>
          <w:sz w:val="21"/>
          <w:szCs w:val="21"/>
        </w:rPr>
        <w:t xml:space="preserve">Zone labeling: standardize the src_zone/dst_zone (or equivalent firewall security-zone) values across all enforcement points before import — these rules assume consistent zone naming (IT, OT_DMZ, L3, L2_HMI, L1, L0).</w:t>
      </w:r>
    </w:p>
    <w:p>
      <w:pPr>
        <w:pStyle w:val="ListParagraph"/>
        <w:numPr>
          <w:ilvl w:val="0"/>
          <w:numId w:val="2"/>
        </w:numPr>
        <w:spacing w:after="120"/>
      </w:pPr>
      <w:r>
        <w:rPr>
          <w:rFonts w:ascii="Arial" w:cs="Arial" w:eastAsia="Arial" w:hAnsi="Arial"/>
          <w:sz w:val="21"/>
          <w:szCs w:val="21"/>
        </w:rPr>
        <w:t xml:space="preserve">Reference lists: populate the in_list lookups (approved_jump_host_ips, dmz_historian_ips, designated_engineering_workstations, documented_hmi_plc_pairing_map, l1_controllers, etc.) from the current network segmentation diagram and asset inventory; stale lists are the single biggest source of false positives in this library.</w:t>
      </w:r>
    </w:p>
    <w:p>
      <w:pPr>
        <w:pStyle w:val="ListParagraph"/>
        <w:numPr>
          <w:ilvl w:val="0"/>
          <w:numId w:val="2"/>
        </w:numPr>
        <w:spacing w:after="120"/>
      </w:pPr>
      <w:r>
        <w:rPr>
          <w:rFonts w:ascii="Arial" w:cs="Arial" w:eastAsia="Arial" w:hAnsi="Arial"/>
          <w:sz w:val="21"/>
          <w:szCs w:val="21"/>
        </w:rPr>
        <w:t xml:space="preserve">Pair with the protocol-level library: this cross-zone library is designed to sit alongside the Modbus/DNP3/OPC UA/S7comm/IEC 104 protocol rules — zone-boundary rules catch the access path, protocol rules catch the resulting command.</w:t>
      </w:r>
    </w:p>
    <w:p>
      <w:pPr>
        <w:pStyle w:val="ListParagraph"/>
        <w:numPr>
          <w:ilvl w:val="0"/>
          <w:numId w:val="2"/>
        </w:numPr>
        <w:spacing w:after="120"/>
      </w:pPr>
      <w:r>
        <w:rPr>
          <w:rFonts w:ascii="Arial" w:cs="Arial" w:eastAsia="Arial" w:hAnsi="Arial"/>
          <w:sz w:val="21"/>
          <w:szCs w:val="21"/>
        </w:rPr>
        <w:t xml:space="preserve">Phased rollout: enable IT→DMZ and DMZ→L3 rules first (highest signal, lowest noise), then L3→L2 and L2→L1, then the L1→L0 process-value rules last, since the latter require accurate per-tag safe-delta and tolerance thresholds from process engineering.</w:t>
      </w:r>
    </w:p>
    <w:p>
      <w:pPr>
        <w:pStyle w:val="ListParagraph"/>
        <w:numPr>
          <w:ilvl w:val="0"/>
          <w:numId w:val="2"/>
        </w:numPr>
        <w:spacing w:after="120"/>
      </w:pPr>
      <w:r>
        <w:rPr>
          <w:rFonts w:ascii="Arial" w:cs="Arial" w:eastAsia="Arial" w:hAnsi="Arial"/>
          <w:sz w:val="21"/>
          <w:szCs w:val="21"/>
        </w:rPr>
        <w:t xml:space="preserve">Correlate with change management: several rules (off-hours remote access, off-window file transfer) are designed to be auto-closed or down-graded when correlated against an approved change ticket ID, rather than treated as standalone alerts.</w:t>
      </w:r>
    </w:p>
    <w:p>
      <w:pPr>
        <w:pStyle w:val="ListParagraph"/>
        <w:numPr>
          <w:ilvl w:val="0"/>
          <w:numId w:val="2"/>
        </w:numPr>
        <w:spacing w:after="120"/>
      </w:pPr>
      <w:r>
        <w:rPr>
          <w:rFonts w:ascii="Arial" w:cs="Arial" w:eastAsia="Arial" w:hAnsi="Arial"/>
          <w:sz w:val="21"/>
          <w:szCs w:val="21"/>
        </w:rPr>
        <w:t xml:space="preserve">Safety-tag rules (SIS force/override, setpoint delta) should be reviewed jointly with process safety engineering before tuning thresholds, given the operational and safety sensitivity of these points.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IT → OT DMZ → OT Cross-Zone Use Case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2026-06-30T21:35:39.287Z</dcterms:created>
  <dcterms:modified xsi:type="dcterms:W3CDTF">2026-06-30T21:35:39.301Z</dcterms:modified>
</cp:coreProperties>
</file>

<file path=docProps/custom.xml><?xml version="1.0" encoding="utf-8"?>
<Properties xmlns="http://schemas.openxmlformats.org/officeDocument/2006/custom-properties" xmlns:vt="http://schemas.openxmlformats.org/officeDocument/2006/docPropsVTypes"/>
</file>