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42BF" w14:textId="77777777" w:rsidR="006D0866" w:rsidRDefault="00890E70">
      <w:pPr>
        <w:spacing w:after="2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3251F6" w14:textId="77777777" w:rsidR="006D0866" w:rsidRDefault="00890E70">
      <w:pPr>
        <w:spacing w:after="42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5C7F0329" w14:textId="77777777" w:rsidR="006D0866" w:rsidRDefault="00890E70">
      <w:pPr>
        <w:spacing w:after="101" w:line="216" w:lineRule="auto"/>
        <w:ind w:right="8827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FA92FF6" w14:textId="77777777" w:rsidR="006D0866" w:rsidRDefault="00890E70">
      <w:pPr>
        <w:spacing w:after="0"/>
        <w:ind w:right="122"/>
        <w:jc w:val="right"/>
      </w:pPr>
      <w:r>
        <w:rPr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24"/>
        </w:rPr>
        <w:t>16-July-2021</w:t>
      </w:r>
      <w:r>
        <w:rPr>
          <w:sz w:val="24"/>
        </w:rPr>
        <w:t xml:space="preserve"> </w:t>
      </w:r>
    </w:p>
    <w:p w14:paraId="68A1B1B4" w14:textId="77777777" w:rsidR="006D0866" w:rsidRDefault="00890E70">
      <w:pPr>
        <w:spacing w:after="2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2B2F38" w14:textId="77777777" w:rsidR="006D0866" w:rsidRDefault="00890E70">
      <w:pPr>
        <w:spacing w:after="0"/>
        <w:ind w:right="115"/>
        <w:jc w:val="right"/>
      </w:pPr>
      <w:r>
        <w:rPr>
          <w:b/>
          <w:sz w:val="24"/>
          <w:u w:val="single" w:color="000000"/>
        </w:rPr>
        <w:t>Personal &amp; Confident</w:t>
      </w:r>
      <w:r>
        <w:rPr>
          <w:sz w:val="24"/>
        </w:rPr>
        <w:t xml:space="preserve"> </w:t>
      </w:r>
    </w:p>
    <w:p w14:paraId="79BF2F3D" w14:textId="77777777" w:rsidR="006D0866" w:rsidRDefault="00890E70">
      <w:pPr>
        <w:spacing w:after="8" w:line="26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</w:t>
      </w:r>
      <w:r>
        <w:rPr>
          <w:rFonts w:ascii="Verdana" w:eastAsia="Verdana" w:hAnsi="Verdana" w:cs="Verdana"/>
          <w:b/>
          <w:sz w:val="20"/>
        </w:rPr>
        <w:t>Mahesh Duvvuru(4065)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842455" w14:textId="77777777" w:rsidR="006D0866" w:rsidRDefault="00890E70">
      <w:pPr>
        <w:pStyle w:val="Heading1"/>
      </w:pPr>
      <w:r>
        <w:t>Experience</w:t>
      </w:r>
      <w:r>
        <w:rPr>
          <w:rFonts w:ascii="Times New Roman" w:eastAsia="Times New Roman" w:hAnsi="Times New Roman" w:cs="Times New Roman"/>
        </w:rPr>
        <w:t xml:space="preserve"> </w:t>
      </w:r>
      <w:r>
        <w:t>&amp;</w:t>
      </w:r>
      <w:r>
        <w:rPr>
          <w:rFonts w:ascii="Times New Roman" w:eastAsia="Times New Roman" w:hAnsi="Times New Roman" w:cs="Times New Roman"/>
        </w:rPr>
        <w:t xml:space="preserve"> </w:t>
      </w:r>
      <w:r>
        <w:t>Relieving</w:t>
      </w:r>
      <w:r>
        <w:rPr>
          <w:rFonts w:ascii="Times New Roman" w:eastAsia="Times New Roman" w:hAnsi="Times New Roman" w:cs="Times New Roman"/>
        </w:rPr>
        <w:t xml:space="preserve"> </w:t>
      </w:r>
      <w:r>
        <w:t>Certificate</w:t>
      </w:r>
      <w:r>
        <w:rPr>
          <w:b w:val="0"/>
        </w:rPr>
        <w:t xml:space="preserve"> </w:t>
      </w:r>
    </w:p>
    <w:p w14:paraId="06729D62" w14:textId="77777777" w:rsidR="006D0866" w:rsidRDefault="00890E70">
      <w:pPr>
        <w:spacing w:after="35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760C7D88" w14:textId="77777777" w:rsidR="006D0866" w:rsidRDefault="00890E70">
      <w:pPr>
        <w:spacing w:after="64" w:line="216" w:lineRule="auto"/>
        <w:ind w:left="-859" w:right="-872" w:firstLine="8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774C168" wp14:editId="552CA4D3">
                <wp:extent cx="6736080" cy="6984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6984"/>
                          <a:chOff x="0" y="0"/>
                          <a:chExt cx="6736080" cy="698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736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0">
                                <a:moveTo>
                                  <a:pt x="0" y="0"/>
                                </a:moveTo>
                                <a:lnTo>
                                  <a:pt x="6736080" y="0"/>
                                </a:lnTo>
                              </a:path>
                            </a:pathLst>
                          </a:custGeom>
                          <a:ln w="69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" style="width:530.4pt;height:0.54996pt;mso-position-horizontal-relative:char;mso-position-vertical-relative:line" coordsize="67360,69">
                <v:shape id="Shape 9" style="position:absolute;width:67360;height:0;left:0;top:0;" coordsize="6736080,0" path="m0,0l6736080,0">
                  <v:stroke weight="0.549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5838CECE" w14:textId="77777777" w:rsidR="006D0866" w:rsidRDefault="00890E70">
      <w:pPr>
        <w:spacing w:after="0" w:line="262" w:lineRule="auto"/>
        <w:ind w:left="127" w:hanging="10"/>
        <w:jc w:val="both"/>
      </w:pPr>
      <w:r>
        <w:rPr>
          <w:color w:val="6A6A6C"/>
        </w:rPr>
        <w:t>T</w:t>
      </w:r>
      <w:r>
        <w:rPr>
          <w:color w:val="585A5C"/>
        </w:rPr>
        <w:t>h</w:t>
      </w:r>
      <w:r>
        <w:rPr>
          <w:color w:val="6A6A6C"/>
        </w:rPr>
        <w:t>i</w:t>
      </w:r>
      <w:r>
        <w:rPr>
          <w:color w:val="585A5C"/>
        </w:rPr>
        <w:t>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is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to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cert</w:t>
      </w:r>
      <w:r>
        <w:rPr>
          <w:color w:val="6A6A6C"/>
        </w:rPr>
        <w:t>i</w:t>
      </w:r>
      <w:r>
        <w:rPr>
          <w:color w:val="585A5C"/>
        </w:rPr>
        <w:t>fy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t</w:t>
      </w:r>
      <w:r>
        <w:rPr>
          <w:color w:val="6A6A6C"/>
        </w:rPr>
        <w:t>h</w:t>
      </w:r>
      <w:r>
        <w:rPr>
          <w:color w:val="585A5C"/>
        </w:rPr>
        <w:t>a</w:t>
      </w:r>
      <w:r>
        <w:rPr>
          <w:color w:val="6A6A6C"/>
        </w:rPr>
        <w:t>t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b/>
          <w:color w:val="373A3E"/>
        </w:rPr>
        <w:t>Mr.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rFonts w:ascii="Verdana" w:eastAsia="Verdana" w:hAnsi="Verdana" w:cs="Verdana"/>
          <w:b/>
          <w:sz w:val="20"/>
        </w:rPr>
        <w:t>Mahesh Duvvuru</w:t>
      </w:r>
      <w:r>
        <w:rPr>
          <w:b/>
          <w:color w:val="373A3E"/>
        </w:rPr>
        <w:t>.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color w:val="585A5C"/>
        </w:rPr>
        <w:t>was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emp</w:t>
      </w:r>
      <w:r>
        <w:rPr>
          <w:color w:val="6A6A6C"/>
        </w:rPr>
        <w:t>l</w:t>
      </w:r>
      <w:r>
        <w:rPr>
          <w:color w:val="585A5C"/>
        </w:rPr>
        <w:t>oyed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w</w:t>
      </w:r>
      <w:r>
        <w:rPr>
          <w:color w:val="6A6A6C"/>
        </w:rPr>
        <w:t>i</w:t>
      </w:r>
      <w:r>
        <w:rPr>
          <w:color w:val="585A5C"/>
        </w:rPr>
        <w:t>t</w:t>
      </w:r>
      <w:r>
        <w:rPr>
          <w:color w:val="6A6A6C"/>
        </w:rPr>
        <w:t>h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6A6A6C"/>
        </w:rPr>
        <w:t>us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from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b/>
          <w:color w:val="373A3E"/>
        </w:rPr>
        <w:t>27-April-2019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b/>
          <w:color w:val="585A5C"/>
        </w:rPr>
        <w:t>to</w:t>
      </w:r>
      <w:r>
        <w:rPr>
          <w:rFonts w:ascii="Times New Roman" w:eastAsia="Times New Roman" w:hAnsi="Times New Roman" w:cs="Times New Roman"/>
          <w:b/>
          <w:color w:val="585A5C"/>
        </w:rPr>
        <w:t xml:space="preserve"> </w:t>
      </w:r>
      <w:r>
        <w:rPr>
          <w:b/>
          <w:color w:val="373A3E"/>
        </w:rPr>
        <w:t>15</w:t>
      </w:r>
      <w:r>
        <w:rPr>
          <w:b/>
          <w:color w:val="585A5C"/>
        </w:rPr>
        <w:t>-</w:t>
      </w:r>
    </w:p>
    <w:p w14:paraId="16628D2E" w14:textId="77777777" w:rsidR="006D0866" w:rsidRDefault="00890E70">
      <w:pPr>
        <w:spacing w:after="8" w:line="264" w:lineRule="auto"/>
        <w:ind w:left="127" w:right="4088" w:hanging="10"/>
      </w:pPr>
      <w:r>
        <w:rPr>
          <w:b/>
          <w:color w:val="585A5C"/>
        </w:rPr>
        <w:t>July-</w:t>
      </w:r>
      <w:r>
        <w:rPr>
          <w:b/>
          <w:color w:val="373A3E"/>
        </w:rPr>
        <w:t>2021</w:t>
      </w:r>
      <w:r>
        <w:rPr>
          <w:b/>
          <w:color w:val="6A6A6C"/>
        </w:rPr>
        <w:t>.</w:t>
      </w:r>
      <w:r>
        <w:t xml:space="preserve"> </w:t>
      </w:r>
      <w:r>
        <w:rPr>
          <w:color w:val="585A5C"/>
        </w:rPr>
        <w:t>H</w:t>
      </w:r>
      <w:r>
        <w:rPr>
          <w:color w:val="6A6A6C"/>
        </w:rPr>
        <w:t>i</w:t>
      </w:r>
      <w:r>
        <w:rPr>
          <w:color w:val="585A5C"/>
        </w:rPr>
        <w:t>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last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des</w:t>
      </w:r>
      <w:r>
        <w:rPr>
          <w:color w:val="6A6A6C"/>
        </w:rPr>
        <w:t>i</w:t>
      </w:r>
      <w:r>
        <w:rPr>
          <w:color w:val="585A5C"/>
        </w:rPr>
        <w:t>gnat</w:t>
      </w:r>
      <w:r>
        <w:rPr>
          <w:color w:val="6A6A6C"/>
        </w:rPr>
        <w:t>i</w:t>
      </w:r>
      <w:r>
        <w:rPr>
          <w:color w:val="585A5C"/>
        </w:rPr>
        <w:t>on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was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rFonts w:ascii="Verdana" w:eastAsia="Verdana" w:hAnsi="Verdana" w:cs="Verdana"/>
          <w:b/>
          <w:sz w:val="20"/>
        </w:rPr>
        <w:t>Associate Consultant</w:t>
      </w:r>
      <w:r>
        <w:rPr>
          <w:b/>
          <w:color w:val="858483"/>
        </w:rPr>
        <w:t>.</w:t>
      </w:r>
      <w:r>
        <w:t xml:space="preserve"> </w:t>
      </w:r>
    </w:p>
    <w:p w14:paraId="5DCED71B" w14:textId="77777777" w:rsidR="006D0866" w:rsidRDefault="00890E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F05E4" w14:textId="77777777" w:rsidR="006D0866" w:rsidRDefault="00890E70">
      <w:pPr>
        <w:spacing w:after="0" w:line="273" w:lineRule="auto"/>
        <w:ind w:left="118" w:right="354" w:firstLine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BC0EBE" wp14:editId="458E4B91">
            <wp:simplePos x="0" y="0"/>
            <wp:positionH relativeFrom="page">
              <wp:posOffset>5087112</wp:posOffset>
            </wp:positionH>
            <wp:positionV relativeFrom="page">
              <wp:posOffset>457200</wp:posOffset>
            </wp:positionV>
            <wp:extent cx="1542288" cy="37185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A5C"/>
        </w:rPr>
        <w:t>H</w:t>
      </w:r>
      <w:r>
        <w:rPr>
          <w:color w:val="6A6A6C"/>
        </w:rPr>
        <w:t>i</w:t>
      </w:r>
      <w:r>
        <w:rPr>
          <w:color w:val="585A5C"/>
        </w:rPr>
        <w:t>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last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d</w:t>
      </w:r>
      <w:r>
        <w:rPr>
          <w:color w:val="6A6A6C"/>
        </w:rPr>
        <w:t>r</w:t>
      </w:r>
      <w:r>
        <w:rPr>
          <w:color w:val="585A5C"/>
        </w:rPr>
        <w:t>awn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b/>
          <w:color w:val="373A3E"/>
        </w:rPr>
        <w:t>Total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b/>
          <w:color w:val="373A3E"/>
        </w:rPr>
        <w:t>Target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b/>
          <w:color w:val="373A3E"/>
        </w:rPr>
        <w:t>Compensation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b/>
          <w:color w:val="373A3E"/>
        </w:rPr>
        <w:t>was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color w:val="585A5C"/>
        </w:rPr>
        <w:t>Rs</w:t>
      </w:r>
      <w:r>
        <w:rPr>
          <w:b/>
          <w:color w:val="858483"/>
        </w:rPr>
        <w:t>.</w:t>
      </w:r>
      <w:r>
        <w:rPr>
          <w:rFonts w:ascii="Times New Roman" w:eastAsia="Times New Roman" w:hAnsi="Times New Roman" w:cs="Times New Roman"/>
          <w:b/>
          <w:color w:val="858483"/>
        </w:rPr>
        <w:t xml:space="preserve"> </w:t>
      </w:r>
      <w:r>
        <w:rPr>
          <w:b/>
          <w:color w:val="373A3E"/>
        </w:rPr>
        <w:t>2,47,896</w:t>
      </w:r>
      <w:r>
        <w:rPr>
          <w:color w:val="585A5C"/>
        </w:rPr>
        <w:t>pe</w:t>
      </w:r>
      <w:r>
        <w:rPr>
          <w:color w:val="6A6A6C"/>
        </w:rPr>
        <w:t>r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annum</w:t>
      </w:r>
      <w:r>
        <w:rPr>
          <w:color w:val="858483"/>
        </w:rPr>
        <w:t>,</w:t>
      </w:r>
      <w:r>
        <w:rPr>
          <w:rFonts w:ascii="Times New Roman" w:eastAsia="Times New Roman" w:hAnsi="Times New Roman" w:cs="Times New Roman"/>
          <w:color w:val="858483"/>
        </w:rPr>
        <w:t xml:space="preserve"> </w:t>
      </w:r>
      <w:r>
        <w:rPr>
          <w:color w:val="858483"/>
        </w:rPr>
        <w:t>the</w:t>
      </w:r>
      <w:r>
        <w:rPr>
          <w:rFonts w:ascii="Times New Roman" w:eastAsia="Times New Roman" w:hAnsi="Times New Roman" w:cs="Times New Roman"/>
          <w:color w:val="858483"/>
        </w:rPr>
        <w:t xml:space="preserve"> </w:t>
      </w:r>
      <w:r>
        <w:rPr>
          <w:color w:val="585A5C"/>
        </w:rPr>
        <w:t>breakup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of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wh</w:t>
      </w:r>
      <w:r>
        <w:rPr>
          <w:color w:val="6A6A6C"/>
        </w:rPr>
        <w:t>i</w:t>
      </w:r>
      <w:r>
        <w:rPr>
          <w:color w:val="585A5C"/>
        </w:rPr>
        <w:t>ch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has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bee</w:t>
      </w:r>
      <w:r>
        <w:rPr>
          <w:color w:val="6A6A6C"/>
        </w:rPr>
        <w:t>n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6A6A6C"/>
        </w:rPr>
        <w:t>m</w:t>
      </w:r>
      <w:r>
        <w:rPr>
          <w:color w:val="585A5C"/>
        </w:rPr>
        <w:t>en</w:t>
      </w:r>
      <w:r>
        <w:rPr>
          <w:color w:val="6A6A6C"/>
        </w:rPr>
        <w:t>ti</w:t>
      </w:r>
      <w:r>
        <w:rPr>
          <w:color w:val="585A5C"/>
        </w:rPr>
        <w:t>o</w:t>
      </w:r>
      <w:r>
        <w:rPr>
          <w:color w:val="6A6A6C"/>
        </w:rPr>
        <w:t>ned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858483"/>
        </w:rPr>
        <w:t>i</w:t>
      </w:r>
      <w:r>
        <w:rPr>
          <w:color w:val="6A6A6C"/>
        </w:rPr>
        <w:t>n</w:t>
      </w:r>
      <w:r>
        <w:t xml:space="preserve"> </w:t>
      </w:r>
      <w:r>
        <w:rPr>
          <w:b/>
          <w:color w:val="373A3E"/>
        </w:rPr>
        <w:t>Annexure</w:t>
      </w:r>
      <w:r>
        <w:rPr>
          <w:rFonts w:ascii="Times New Roman" w:eastAsia="Times New Roman" w:hAnsi="Times New Roman" w:cs="Times New Roman"/>
          <w:b/>
          <w:color w:val="373A3E"/>
        </w:rPr>
        <w:t xml:space="preserve"> </w:t>
      </w:r>
      <w:r>
        <w:rPr>
          <w:b/>
          <w:color w:val="373A3E"/>
        </w:rPr>
        <w:t>A</w:t>
      </w:r>
      <w:r>
        <w:rPr>
          <w:b/>
          <w:color w:val="858483"/>
        </w:rPr>
        <w:t>.</w:t>
      </w:r>
      <w:r>
        <w:t xml:space="preserve"> </w:t>
      </w:r>
    </w:p>
    <w:p w14:paraId="3831E8ED" w14:textId="77777777" w:rsidR="006D0866" w:rsidRDefault="00890E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DC1918E" w14:textId="77777777" w:rsidR="006D0866" w:rsidRDefault="00890E70">
      <w:pPr>
        <w:spacing w:after="30" w:line="262" w:lineRule="auto"/>
        <w:ind w:left="127" w:right="178" w:hanging="10"/>
        <w:jc w:val="both"/>
      </w:pPr>
      <w:r>
        <w:rPr>
          <w:color w:val="585A5C"/>
        </w:rPr>
        <w:t>As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per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the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prov</w:t>
      </w:r>
      <w:r>
        <w:rPr>
          <w:color w:val="6A6A6C"/>
        </w:rPr>
        <w:t>i</w:t>
      </w:r>
      <w:r>
        <w:rPr>
          <w:color w:val="585A5C"/>
        </w:rPr>
        <w:t>s</w:t>
      </w:r>
      <w:r>
        <w:rPr>
          <w:color w:val="6A6A6C"/>
        </w:rPr>
        <w:t>i</w:t>
      </w:r>
      <w:r>
        <w:rPr>
          <w:color w:val="585A5C"/>
        </w:rPr>
        <w:t>o</w:t>
      </w:r>
      <w:r>
        <w:rPr>
          <w:color w:val="6A6A6C"/>
        </w:rPr>
        <w:t>n</w:t>
      </w:r>
      <w:r>
        <w:rPr>
          <w:color w:val="585A5C"/>
        </w:rPr>
        <w:t>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of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Appo</w:t>
      </w:r>
      <w:r>
        <w:rPr>
          <w:color w:val="6A6A6C"/>
        </w:rPr>
        <w:t>i</w:t>
      </w:r>
      <w:r>
        <w:rPr>
          <w:color w:val="585A5C"/>
        </w:rPr>
        <w:t>ntment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Letter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&amp;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Conf</w:t>
      </w:r>
      <w:r>
        <w:rPr>
          <w:color w:val="6A6A6C"/>
        </w:rPr>
        <w:t>i</w:t>
      </w:r>
      <w:r>
        <w:rPr>
          <w:color w:val="585A5C"/>
        </w:rPr>
        <w:t>dent</w:t>
      </w:r>
      <w:r>
        <w:rPr>
          <w:color w:val="6A6A6C"/>
        </w:rPr>
        <w:t>i</w:t>
      </w:r>
      <w:r>
        <w:rPr>
          <w:color w:val="585A5C"/>
        </w:rPr>
        <w:t>al</w:t>
      </w:r>
      <w:r>
        <w:rPr>
          <w:color w:val="6A6A6C"/>
        </w:rPr>
        <w:t>i</w:t>
      </w:r>
      <w:r>
        <w:rPr>
          <w:color w:val="585A5C"/>
        </w:rPr>
        <w:t>ty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Agreement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signed</w:t>
      </w:r>
      <w:r>
        <w:rPr>
          <w:color w:val="6A6A6C"/>
        </w:rPr>
        <w:t>,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6A6A6C"/>
        </w:rPr>
        <w:t>he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w</w:t>
      </w:r>
      <w:r>
        <w:rPr>
          <w:color w:val="6A6A6C"/>
        </w:rPr>
        <w:t>i</w:t>
      </w:r>
      <w:r>
        <w:rPr>
          <w:color w:val="585A5C"/>
        </w:rPr>
        <w:t>ll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safeguard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6A6A6C"/>
        </w:rPr>
        <w:t>Career Net Technologies Ltd</w:t>
      </w:r>
      <w:r>
        <w:rPr>
          <w:b/>
          <w:color w:val="6A6A6C"/>
        </w:rPr>
        <w:t>.</w:t>
      </w:r>
      <w:r>
        <w:rPr>
          <w:rFonts w:ascii="Times New Roman" w:eastAsia="Times New Roman" w:hAnsi="Times New Roman" w:cs="Times New Roman"/>
          <w:b/>
          <w:color w:val="6A6A6C"/>
        </w:rPr>
        <w:t xml:space="preserve"> </w:t>
      </w:r>
      <w:r>
        <w:rPr>
          <w:color w:val="6A6A6C"/>
        </w:rPr>
        <w:t>&amp;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858483"/>
        </w:rPr>
        <w:t>Its</w:t>
      </w:r>
      <w:r>
        <w:rPr>
          <w:rFonts w:ascii="Times New Roman" w:eastAsia="Times New Roman" w:hAnsi="Times New Roman" w:cs="Times New Roman"/>
          <w:color w:val="858483"/>
        </w:rPr>
        <w:t xml:space="preserve"> </w:t>
      </w:r>
      <w:r>
        <w:rPr>
          <w:color w:val="585A5C"/>
        </w:rPr>
        <w:t>customers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I</w:t>
      </w:r>
      <w:r>
        <w:rPr>
          <w:color w:val="6A6A6C"/>
        </w:rPr>
        <w:t>n</w:t>
      </w:r>
      <w:r>
        <w:rPr>
          <w:color w:val="585A5C"/>
        </w:rPr>
        <w:t>tellec</w:t>
      </w:r>
      <w:r>
        <w:rPr>
          <w:color w:val="6A6A6C"/>
        </w:rPr>
        <w:t>t</w:t>
      </w:r>
      <w:r>
        <w:rPr>
          <w:color w:val="585A5C"/>
        </w:rPr>
        <w:t>ual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Property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R</w:t>
      </w:r>
      <w:r>
        <w:rPr>
          <w:color w:val="6A6A6C"/>
        </w:rPr>
        <w:t>i</w:t>
      </w:r>
      <w:r>
        <w:rPr>
          <w:color w:val="585A5C"/>
        </w:rPr>
        <w:t>ghts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and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confident</w:t>
      </w:r>
      <w:r>
        <w:rPr>
          <w:color w:val="6A6A6C"/>
        </w:rPr>
        <w:t>i</w:t>
      </w:r>
      <w:r>
        <w:rPr>
          <w:color w:val="585A5C"/>
        </w:rPr>
        <w:t>al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information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6A6A6C"/>
        </w:rPr>
        <w:t>even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a</w:t>
      </w:r>
      <w:r>
        <w:rPr>
          <w:color w:val="6A6A6C"/>
        </w:rPr>
        <w:t>ft</w:t>
      </w:r>
      <w:r>
        <w:rPr>
          <w:color w:val="585A5C"/>
        </w:rPr>
        <w:t>er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end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o</w:t>
      </w:r>
      <w:r>
        <w:rPr>
          <w:color w:val="6A6A6C"/>
        </w:rPr>
        <w:t>f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emp</w:t>
      </w:r>
      <w:r>
        <w:rPr>
          <w:color w:val="6A6A6C"/>
        </w:rPr>
        <w:t>l</w:t>
      </w:r>
      <w:r>
        <w:rPr>
          <w:color w:val="585A5C"/>
        </w:rPr>
        <w:t>oyme</w:t>
      </w:r>
      <w:r>
        <w:rPr>
          <w:color w:val="6A6A6C"/>
        </w:rPr>
        <w:t>n</w:t>
      </w:r>
      <w:r>
        <w:rPr>
          <w:color w:val="585A5C"/>
        </w:rPr>
        <w:t>t</w:t>
      </w:r>
      <w:r>
        <w:rPr>
          <w:rFonts w:ascii="Times New Roman" w:eastAsia="Times New Roman" w:hAnsi="Times New Roman" w:cs="Times New Roman"/>
          <w:color w:val="585A5C"/>
        </w:rPr>
        <w:t xml:space="preserve"> with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6A6A6C"/>
        </w:rPr>
        <w:t>Career Net Technologies Ltd</w:t>
      </w:r>
      <w:r>
        <w:rPr>
          <w:color w:val="585A5C"/>
        </w:rPr>
        <w:t xml:space="preserve"> </w:t>
      </w:r>
      <w:r>
        <w:rPr>
          <w:color w:val="9C9AA1"/>
        </w:rPr>
        <w:t>.</w:t>
      </w:r>
      <w:r>
        <w:t xml:space="preserve"> </w:t>
      </w:r>
    </w:p>
    <w:p w14:paraId="35F9DD09" w14:textId="77777777" w:rsidR="006D0866" w:rsidRDefault="00890E70">
      <w:pPr>
        <w:spacing w:after="2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A18433" w14:textId="550908F6" w:rsidR="006D0866" w:rsidRDefault="00890E70">
      <w:pPr>
        <w:spacing w:after="740" w:line="262" w:lineRule="auto"/>
        <w:ind w:left="127" w:hanging="10"/>
        <w:jc w:val="both"/>
      </w:pPr>
      <w:r>
        <w:rPr>
          <w:color w:val="585A5C"/>
        </w:rPr>
        <w:t>Dur</w:t>
      </w:r>
      <w:r>
        <w:rPr>
          <w:color w:val="6A6A6C"/>
        </w:rPr>
        <w:t>i</w:t>
      </w:r>
      <w:r>
        <w:rPr>
          <w:color w:val="585A5C"/>
        </w:rPr>
        <w:t>ng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h</w:t>
      </w:r>
      <w:r>
        <w:rPr>
          <w:color w:val="6A6A6C"/>
        </w:rPr>
        <w:t>i</w:t>
      </w:r>
      <w:r>
        <w:rPr>
          <w:color w:val="585A5C"/>
        </w:rPr>
        <w:t>s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tenu</w:t>
      </w:r>
      <w:r>
        <w:rPr>
          <w:color w:val="6A6A6C"/>
        </w:rPr>
        <w:t>r</w:t>
      </w:r>
      <w:r>
        <w:rPr>
          <w:color w:val="585A5C"/>
        </w:rPr>
        <w:t>e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w</w:t>
      </w:r>
      <w:r>
        <w:rPr>
          <w:color w:val="6A6A6C"/>
        </w:rPr>
        <w:t>i</w:t>
      </w:r>
      <w:r>
        <w:rPr>
          <w:color w:val="585A5C"/>
        </w:rPr>
        <w:t>th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us</w:t>
      </w:r>
      <w:r>
        <w:rPr>
          <w:color w:val="858483"/>
        </w:rPr>
        <w:t>,</w:t>
      </w:r>
      <w:r>
        <w:rPr>
          <w:rFonts w:ascii="Times New Roman" w:eastAsia="Times New Roman" w:hAnsi="Times New Roman" w:cs="Times New Roman"/>
          <w:color w:val="858483"/>
        </w:rPr>
        <w:t xml:space="preserve"> </w:t>
      </w:r>
      <w:r>
        <w:rPr>
          <w:color w:val="585A5C"/>
        </w:rPr>
        <w:t>we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found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him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to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be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s</w:t>
      </w:r>
      <w:r>
        <w:rPr>
          <w:color w:val="6A6A6C"/>
        </w:rPr>
        <w:t>i</w:t>
      </w:r>
      <w:r>
        <w:rPr>
          <w:color w:val="585A5C"/>
        </w:rPr>
        <w:t>ncere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and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ha</w:t>
      </w:r>
      <w:r>
        <w:rPr>
          <w:color w:val="6A6A6C"/>
        </w:rPr>
        <w:t>r</w:t>
      </w:r>
      <w:r>
        <w:rPr>
          <w:color w:val="585A5C"/>
        </w:rPr>
        <w:t>dwo</w:t>
      </w:r>
      <w:r>
        <w:rPr>
          <w:color w:val="6A6A6C"/>
        </w:rPr>
        <w:t>r</w:t>
      </w:r>
      <w:r>
        <w:rPr>
          <w:color w:val="585A5C"/>
        </w:rPr>
        <w:t>k</w:t>
      </w:r>
      <w:r>
        <w:rPr>
          <w:color w:val="6A6A6C"/>
        </w:rPr>
        <w:t>in</w:t>
      </w:r>
      <w:r>
        <w:rPr>
          <w:color w:val="585A5C"/>
        </w:rPr>
        <w:t>g</w:t>
      </w:r>
      <w:r>
        <w:rPr>
          <w:color w:val="858483"/>
        </w:rPr>
        <w:t>.</w:t>
      </w:r>
      <w:r>
        <w:rPr>
          <w:rFonts w:ascii="Times New Roman" w:eastAsia="Times New Roman" w:hAnsi="Times New Roman" w:cs="Times New Roman"/>
          <w:color w:val="858483"/>
        </w:rPr>
        <w:t xml:space="preserve"> </w:t>
      </w:r>
      <w:r>
        <w:rPr>
          <w:color w:val="585A5C"/>
        </w:rPr>
        <w:t>We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6A6A6C"/>
        </w:rPr>
        <w:t>w</w:t>
      </w:r>
      <w:r>
        <w:rPr>
          <w:color w:val="858483"/>
        </w:rPr>
        <w:t>i</w:t>
      </w:r>
      <w:r>
        <w:rPr>
          <w:color w:val="585A5C"/>
        </w:rPr>
        <w:t>sh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h</w:t>
      </w:r>
      <w:r>
        <w:rPr>
          <w:color w:val="858483"/>
        </w:rPr>
        <w:t>i</w:t>
      </w:r>
      <w:r>
        <w:rPr>
          <w:color w:val="6A6A6C"/>
        </w:rPr>
        <w:t>m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the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very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585A5C"/>
        </w:rPr>
        <w:t>best</w:t>
      </w:r>
      <w:r>
        <w:rPr>
          <w:rFonts w:ascii="Times New Roman" w:eastAsia="Times New Roman" w:hAnsi="Times New Roman" w:cs="Times New Roman"/>
          <w:color w:val="585A5C"/>
        </w:rPr>
        <w:t xml:space="preserve"> </w:t>
      </w:r>
      <w:r>
        <w:rPr>
          <w:color w:val="6A6A6C"/>
        </w:rPr>
        <w:t>in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a</w:t>
      </w:r>
      <w:r>
        <w:rPr>
          <w:color w:val="6A6A6C"/>
        </w:rPr>
        <w:t>ll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6A6A6C"/>
        </w:rPr>
        <w:t>future</w:t>
      </w:r>
      <w:r>
        <w:rPr>
          <w:rFonts w:ascii="Times New Roman" w:eastAsia="Times New Roman" w:hAnsi="Times New Roman" w:cs="Times New Roman"/>
          <w:color w:val="6A6A6C"/>
        </w:rPr>
        <w:t xml:space="preserve"> </w:t>
      </w:r>
      <w:r>
        <w:rPr>
          <w:color w:val="585A5C"/>
        </w:rPr>
        <w:t>e</w:t>
      </w:r>
      <w:r>
        <w:rPr>
          <w:color w:val="6A6A6C"/>
        </w:rPr>
        <w:t>n</w:t>
      </w:r>
      <w:r>
        <w:rPr>
          <w:color w:val="585A5C"/>
        </w:rPr>
        <w:t>dea</w:t>
      </w:r>
      <w:r>
        <w:rPr>
          <w:color w:val="6A6A6C"/>
        </w:rPr>
        <w:t>v</w:t>
      </w:r>
      <w:r>
        <w:rPr>
          <w:color w:val="585A5C"/>
        </w:rPr>
        <w:t>ou</w:t>
      </w:r>
      <w:r>
        <w:rPr>
          <w:color w:val="858483"/>
        </w:rPr>
        <w:t>r</w:t>
      </w:r>
      <w:r>
        <w:rPr>
          <w:color w:val="6A6A6C"/>
        </w:rPr>
        <w:t>s</w:t>
      </w:r>
      <w:r>
        <w:rPr>
          <w:color w:val="9C9AA1"/>
        </w:rPr>
        <w:t>.</w:t>
      </w:r>
      <w:r>
        <w:t xml:space="preserve"> </w:t>
      </w:r>
    </w:p>
    <w:p w14:paraId="485981E0" w14:textId="77777777" w:rsidR="006D0866" w:rsidRDefault="00890E70">
      <w:pPr>
        <w:pStyle w:val="Heading1"/>
        <w:ind w:left="-5" w:right="64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F5CA85" wp14:editId="36675025">
                <wp:simplePos x="0" y="0"/>
                <wp:positionH relativeFrom="column">
                  <wp:posOffset>-68561</wp:posOffset>
                </wp:positionH>
                <wp:positionV relativeFrom="paragraph">
                  <wp:posOffset>-588914</wp:posOffset>
                </wp:positionV>
                <wp:extent cx="1325880" cy="684306"/>
                <wp:effectExtent l="0" t="0" r="0" b="0"/>
                <wp:wrapNone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684306"/>
                          <a:chOff x="0" y="0"/>
                          <a:chExt cx="1325880" cy="68430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543019"/>
                            <a:ext cx="1325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>
                                <a:moveTo>
                                  <a:pt x="0" y="0"/>
                                </a:moveTo>
                                <a:lnTo>
                                  <a:pt x="1325880" y="0"/>
                                </a:lnTo>
                              </a:path>
                            </a:pathLst>
                          </a:custGeom>
                          <a:ln w="71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98348" y="101119"/>
                            <a:ext cx="41979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A70C9" w14:textId="77777777" w:rsidR="006D0866" w:rsidRDefault="00890E7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8580" y="232152"/>
                            <a:ext cx="46531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7F8F8" w14:textId="77777777" w:rsidR="006D0866" w:rsidRDefault="00890E7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8244" y="411956"/>
                            <a:ext cx="367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B8C58" w14:textId="77777777" w:rsidR="006D0866" w:rsidRDefault="00890E7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1912" y="0"/>
                            <a:ext cx="332510" cy="684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6" style="width:104.4pt;height:53.8824pt;position:absolute;z-index:-2147483319;mso-position-horizontal-relative:text;mso-position-horizontal:absolute;margin-left:-5.39861pt;mso-position-vertical-relative:text;margin-top:-46.3712pt;" coordsize="13258,6843">
                <v:shape id="Shape 10" style="position:absolute;width:13258;height:0;left:0;top:5430;" coordsize="1325880,0" path="m0,0l1325880,0">
                  <v:stroke weight="0.56088pt" endcap="flat" joinstyle="round" on="true" color="#000000"/>
                  <v:fill on="false" color="#000000" opacity="0"/>
                </v:shape>
                <v:rect id="Rectangle 335" style="position:absolute;width:419;height:1863;left:4983;top:1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465;height:2065;left:685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367;height:1864;left:4282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7" style="position:absolute;width:3325;height:6843;left:2619;top:0;" filled="f">
                  <v:imagedata r:id="rId6"/>
                </v:shape>
              </v:group>
            </w:pict>
          </mc:Fallback>
        </mc:AlternateContent>
      </w:r>
      <w:r>
        <w:t>VIJAYA</w:t>
      </w:r>
      <w:r>
        <w:rPr>
          <w:rFonts w:ascii="Times New Roman" w:eastAsia="Times New Roman" w:hAnsi="Times New Roman" w:cs="Times New Roman"/>
        </w:rPr>
        <w:t xml:space="preserve"> </w:t>
      </w:r>
      <w:r>
        <w:t>KRISHNA</w:t>
      </w:r>
      <w:r>
        <w:rPr>
          <w:rFonts w:ascii="Times New Roman" w:eastAsia="Times New Roman" w:hAnsi="Times New Roman" w:cs="Times New Roman"/>
        </w:rPr>
        <w:t xml:space="preserve"> </w:t>
      </w:r>
      <w:r>
        <w:t>MAGULURI</w:t>
      </w:r>
      <w:r>
        <w:rPr>
          <w:rFonts w:ascii="Times New Roman" w:eastAsia="Times New Roman" w:hAnsi="Times New Roman" w:cs="Times New Roman"/>
        </w:rPr>
        <w:t xml:space="preserve"> </w:t>
      </w:r>
      <w:r>
        <w:t>ASSISTANT</w:t>
      </w:r>
      <w:r>
        <w:rPr>
          <w:rFonts w:ascii="Times New Roman" w:eastAsia="Times New Roman" w:hAnsi="Times New Roman" w:cs="Times New Roman"/>
        </w:rPr>
        <w:t xml:space="preserve"> </w:t>
      </w:r>
      <w: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t>MANAGER</w:t>
      </w:r>
      <w:r>
        <w:rPr>
          <w:rFonts w:ascii="Times New Roman" w:eastAsia="Times New Roman" w:hAnsi="Times New Roman" w:cs="Times New Roman"/>
        </w:rPr>
        <w:t xml:space="preserve"> </w:t>
      </w:r>
      <w: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t>TA</w:t>
      </w:r>
      <w:r>
        <w:rPr>
          <w:b w:val="0"/>
        </w:rPr>
        <w:t xml:space="preserve"> </w:t>
      </w:r>
    </w:p>
    <w:p w14:paraId="2CD8570D" w14:textId="77777777" w:rsidR="006D0866" w:rsidRDefault="00890E7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2905E0D" w14:textId="77777777" w:rsidR="006D0866" w:rsidRDefault="00890E70">
      <w:pPr>
        <w:spacing w:after="0"/>
        <w:ind w:left="101"/>
      </w:pPr>
      <w:r>
        <w:rPr>
          <w:rFonts w:ascii="Verdana" w:eastAsia="Verdana" w:hAnsi="Verdana" w:cs="Verdana"/>
          <w:sz w:val="16"/>
        </w:rPr>
        <w:t xml:space="preserve">. </w:t>
      </w:r>
    </w:p>
    <w:sectPr w:rsidR="006D0866">
      <w:pgSz w:w="12240" w:h="15840"/>
      <w:pgMar w:top="1440" w:right="1664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66"/>
    <w:rsid w:val="006D0866"/>
    <w:rsid w:val="008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9915"/>
  <w15:docId w15:val="{DAEDC7AB-C592-4843-A692-DDF98A4F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8" w:lineRule="auto"/>
      <w:ind w:left="512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Duvvuru</dc:creator>
  <cp:keywords/>
  <cp:lastModifiedBy>mahesh duvvuru</cp:lastModifiedBy>
  <cp:revision>2</cp:revision>
  <cp:lastPrinted>2022-04-26T08:28:00Z</cp:lastPrinted>
  <dcterms:created xsi:type="dcterms:W3CDTF">2022-04-26T08:28:00Z</dcterms:created>
  <dcterms:modified xsi:type="dcterms:W3CDTF">2022-04-26T08:28:00Z</dcterms:modified>
</cp:coreProperties>
</file>