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45D" w:rsidRDefault="00267BF9">
      <w:r>
        <w:t xml:space="preserve">Assignment </w:t>
      </w:r>
    </w:p>
    <w:p w:rsidR="00267BF9" w:rsidRDefault="00267BF9"/>
    <w:p w:rsidR="00267BF9" w:rsidRPr="00267BF9" w:rsidRDefault="00267BF9" w:rsidP="00267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To incorporate the relevant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design patterns (Service Registry/Discovery, Client-side Load Balancing, and API Gateway) into a previous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-based implementation using Spring Cloud, we can modify the architecture and implement the following components:</w:t>
      </w:r>
    </w:p>
    <w:p w:rsidR="00267BF9" w:rsidRPr="00267BF9" w:rsidRDefault="00267BF9" w:rsidP="00267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1. Service Registry/Discovery</w:t>
      </w:r>
    </w:p>
    <w:p w:rsidR="00267BF9" w:rsidRPr="00267BF9" w:rsidRDefault="00267BF9" w:rsidP="00267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Service Registry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is a crucial component that allows services to register themselves so that other services can discover them. </w:t>
      </w: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Spring Cloud Netflix Eureka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is commonly used for this purpose.</w:t>
      </w:r>
    </w:p>
    <w:p w:rsidR="00267BF9" w:rsidRPr="00267BF9" w:rsidRDefault="00267BF9" w:rsidP="00267B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Steps to implement Service Registry with Spring Cloud Eureka:</w:t>
      </w:r>
    </w:p>
    <w:p w:rsidR="00267BF9" w:rsidRPr="00267BF9" w:rsidRDefault="00267BF9" w:rsidP="0026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Add dependencies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in </w:t>
      </w: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pom.xml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for both the Eureka server and client.</w:t>
      </w:r>
    </w:p>
    <w:p w:rsidR="00267BF9" w:rsidRPr="00267BF9" w:rsidRDefault="00267BF9" w:rsidP="007771C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Eureka Server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</w:t>
      </w: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dependency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&lt;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groupId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org.springframework.cloud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groupId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&lt;</w:t>
      </w: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artifactId&gt;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spring-cloud-starter-netflix-eureka-server&lt;/artifactId&gt;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&lt;/dependency&gt;</w:t>
      </w:r>
    </w:p>
    <w:p w:rsidR="00267BF9" w:rsidRPr="00267BF9" w:rsidRDefault="00267BF9" w:rsidP="007771C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Eureka Client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(for each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):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</w:t>
      </w: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dependency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&lt;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groupId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org.springframework.cloud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groupId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&lt;</w:t>
      </w: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artifactId&gt;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spring-cloud-starter-netflix-eureka-client&lt;/artifactId&gt;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&lt;/dependency&gt;</w:t>
      </w:r>
    </w:p>
    <w:p w:rsidR="00267BF9" w:rsidRPr="00267BF9" w:rsidRDefault="00267BF9" w:rsidP="0026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Create Eureka Server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</w:p>
    <w:p w:rsidR="00267BF9" w:rsidRPr="00267BF9" w:rsidRDefault="00267BF9" w:rsidP="007771C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In main Spring Boot application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class</w:t>
      </w:r>
      <w:proofErr w:type="gram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</w:t>
      </w:r>
      <w:r w:rsidR="00360E6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to</w:t>
      </w:r>
      <w:proofErr w:type="spellEnd"/>
      <w:proofErr w:type="gram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enable Eureka Server: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@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SpringBootApplication</w:t>
      </w:r>
      <w:proofErr w:type="spellEnd"/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@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EnableEurekaServer</w:t>
      </w:r>
      <w:proofErr w:type="spellEnd"/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public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class 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EurekaServerApplication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{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</w:t>
      </w: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public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static void main(String[] 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args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) {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    </w:t>
      </w:r>
      <w:proofErr w:type="spellStart"/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SpringApplication.run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spellStart"/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EurekaServerApplication.class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, 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args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);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}</w:t>
      </w:r>
    </w:p>
    <w:p w:rsidR="00267BF9" w:rsidRPr="00267BF9" w:rsidRDefault="00267BF9" w:rsidP="00777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:rsidR="00267BF9" w:rsidRDefault="00267BF9" w:rsidP="007771C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Add necessary configuration (</w:t>
      </w:r>
      <w:proofErr w:type="spellStart"/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application.yml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="00157F9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</w:t>
      </w:r>
      <w:proofErr w:type="gramEnd"/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spring</w:t>
      </w:r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application</w:t>
      </w:r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name</w:t>
      </w:r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proofErr w:type="spellStart"/>
      <w:r w:rsidRPr="00360E61">
        <w:rPr>
          <w:rFonts w:ascii="Consolas" w:eastAsia="Times New Roman" w:hAnsi="Consolas" w:cs="Times New Roman"/>
          <w:color w:val="2AA198"/>
          <w:sz w:val="20"/>
          <w:szCs w:val="20"/>
          <w:lang w:eastAsia="en-IN" w:bidi="te-IN"/>
        </w:rPr>
        <w:t>EduEurekaServer</w:t>
      </w:r>
      <w:proofErr w:type="spellEnd"/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lastRenderedPageBreak/>
        <w:t>server</w:t>
      </w:r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port</w:t>
      </w:r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r w:rsidRPr="00360E61">
        <w:rPr>
          <w:rFonts w:ascii="Consolas" w:eastAsia="Times New Roman" w:hAnsi="Consolas" w:cs="Times New Roman"/>
          <w:color w:val="D33682"/>
          <w:sz w:val="20"/>
          <w:szCs w:val="20"/>
          <w:lang w:eastAsia="en-IN" w:bidi="te-IN"/>
        </w:rPr>
        <w:t>8761</w:t>
      </w: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eureka</w:t>
      </w:r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client</w:t>
      </w:r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registerWithEureka</w:t>
      </w:r>
      <w:proofErr w:type="spellEnd"/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r w:rsidRPr="00360E61">
        <w:rPr>
          <w:rFonts w:ascii="Consolas" w:eastAsia="Times New Roman" w:hAnsi="Consolas" w:cs="Times New Roman"/>
          <w:color w:val="B58900"/>
          <w:sz w:val="20"/>
          <w:szCs w:val="20"/>
          <w:lang w:eastAsia="en-IN" w:bidi="te-IN"/>
        </w:rPr>
        <w:t>false</w:t>
      </w: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fetchRegistry</w:t>
      </w:r>
      <w:proofErr w:type="spellEnd"/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r w:rsidRPr="00360E61">
        <w:rPr>
          <w:rFonts w:ascii="Consolas" w:eastAsia="Times New Roman" w:hAnsi="Consolas" w:cs="Times New Roman"/>
          <w:color w:val="B58900"/>
          <w:sz w:val="20"/>
          <w:szCs w:val="20"/>
          <w:lang w:eastAsia="en-IN" w:bidi="te-IN"/>
        </w:rPr>
        <w:t>false</w:t>
      </w: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server</w:t>
      </w:r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>:</w:t>
      </w: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waitTimeInMsWhenSyncEmpty</w:t>
      </w:r>
      <w:proofErr w:type="spellEnd"/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r w:rsidRPr="00360E61">
        <w:rPr>
          <w:rFonts w:ascii="Consolas" w:eastAsia="Times New Roman" w:hAnsi="Consolas" w:cs="Times New Roman"/>
          <w:color w:val="D33682"/>
          <w:sz w:val="20"/>
          <w:szCs w:val="20"/>
          <w:lang w:eastAsia="en-IN" w:bidi="te-IN"/>
        </w:rPr>
        <w:t>0</w:t>
      </w:r>
    </w:p>
    <w:p w:rsidR="00360E61" w:rsidRPr="00360E61" w:rsidRDefault="00360E61" w:rsidP="00360E61">
      <w:pPr>
        <w:shd w:val="clear" w:color="auto" w:fill="FFFFFF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</w:pPr>
      <w:proofErr w:type="spellStart"/>
      <w:proofErr w:type="gramStart"/>
      <w:r w:rsidRPr="00360E61">
        <w:rPr>
          <w:rFonts w:ascii="Consolas" w:eastAsia="Times New Roman" w:hAnsi="Consolas" w:cs="Times New Roman"/>
          <w:color w:val="268BD2"/>
          <w:sz w:val="20"/>
          <w:szCs w:val="20"/>
          <w:lang w:eastAsia="en-IN" w:bidi="te-IN"/>
        </w:rPr>
        <w:t>enableSelfPreservation</w:t>
      </w:r>
      <w:proofErr w:type="spellEnd"/>
      <w:proofErr w:type="gramEnd"/>
      <w:r w:rsidRPr="00360E61">
        <w:rPr>
          <w:rFonts w:ascii="Consolas" w:eastAsia="Times New Roman" w:hAnsi="Consolas" w:cs="Times New Roman"/>
          <w:color w:val="000000"/>
          <w:sz w:val="20"/>
          <w:szCs w:val="20"/>
          <w:lang w:eastAsia="en-IN" w:bidi="te-IN"/>
        </w:rPr>
        <w:t xml:space="preserve">: </w:t>
      </w:r>
      <w:r w:rsidRPr="00360E61">
        <w:rPr>
          <w:rFonts w:ascii="Consolas" w:eastAsia="Times New Roman" w:hAnsi="Consolas" w:cs="Times New Roman"/>
          <w:color w:val="B58900"/>
          <w:sz w:val="20"/>
          <w:szCs w:val="20"/>
          <w:lang w:eastAsia="en-IN" w:bidi="te-IN"/>
        </w:rPr>
        <w:t>false</w:t>
      </w:r>
    </w:p>
    <w:p w:rsidR="00360E61" w:rsidRPr="00267BF9" w:rsidRDefault="00360E61" w:rsidP="00360E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267BF9" w:rsidRPr="00267BF9" w:rsidRDefault="00267BF9" w:rsidP="0026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 xml:space="preserve">Configure Eureka Client for </w:t>
      </w:r>
      <w:proofErr w:type="spellStart"/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Microservices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</w:p>
    <w:p w:rsidR="00267BF9" w:rsidRPr="00267BF9" w:rsidRDefault="00267BF9" w:rsidP="004B18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In each of r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microservices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need to register them as Eureka clients.</w:t>
      </w:r>
    </w:p>
    <w:p w:rsidR="00267BF9" w:rsidRPr="00267BF9" w:rsidRDefault="00267BF9" w:rsidP="004B18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Enable Eureka client in the Spring Boot application class:</w:t>
      </w:r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@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SpringBootApplication</w:t>
      </w:r>
      <w:proofErr w:type="spellEnd"/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@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EnableEurekaClient</w:t>
      </w:r>
      <w:proofErr w:type="spellEnd"/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public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class </w:t>
      </w:r>
      <w:proofErr w:type="spellStart"/>
      <w:r w:rsidR="00990087">
        <w:rPr>
          <w:rFonts w:ascii="Consolas" w:hAnsi="Consolas"/>
          <w:color w:val="000000"/>
          <w:sz w:val="20"/>
          <w:szCs w:val="20"/>
          <w:shd w:val="clear" w:color="auto" w:fill="FFFFFF"/>
        </w:rPr>
        <w:t>EeduexcellenceStudentMsApplication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{</w:t>
      </w:r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</w:t>
      </w: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public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static void main(String[] 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args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) {</w:t>
      </w:r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    </w:t>
      </w:r>
      <w:proofErr w:type="spellStart"/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SpringApplication.run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spellStart"/>
      <w:proofErr w:type="gramEnd"/>
      <w:r w:rsidR="00990087">
        <w:rPr>
          <w:rFonts w:ascii="Consolas" w:hAnsi="Consolas"/>
          <w:color w:val="000000"/>
          <w:sz w:val="20"/>
          <w:szCs w:val="20"/>
          <w:shd w:val="clear" w:color="auto" w:fill="FFFFFF"/>
        </w:rPr>
        <w:t>EeduexcellenceStudentMsApplication</w:t>
      </w: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.class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, 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args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);</w:t>
      </w:r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}</w:t>
      </w:r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:rsidR="00267BF9" w:rsidRPr="00267BF9" w:rsidRDefault="00267BF9" w:rsidP="004B18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Configure the client to connect to the Eureka Server in 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application.</w:t>
      </w:r>
      <w:r w:rsidR="004B1818">
        <w:rPr>
          <w:rFonts w:ascii="Courier New" w:eastAsia="Times New Roman" w:hAnsi="Courier New" w:cs="Courier New"/>
          <w:sz w:val="20"/>
          <w:szCs w:val="20"/>
          <w:lang w:eastAsia="en-IN" w:bidi="te-IN"/>
        </w:rPr>
        <w:t>propertis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eureka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:</w:t>
      </w:r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</w:t>
      </w: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client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:</w:t>
      </w:r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</w:t>
      </w:r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service-url</w:t>
      </w:r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:</w:t>
      </w:r>
    </w:p>
    <w:p w:rsidR="00267BF9" w:rsidRPr="00267BF9" w:rsidRDefault="00267BF9" w:rsidP="004B1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  </w:t>
      </w:r>
      <w:proofErr w:type="spellStart"/>
      <w:proofErr w:type="gram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defaultZone</w:t>
      </w:r>
      <w:proofErr w:type="spellEnd"/>
      <w:proofErr w:type="gram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: http://localhost:8761/eureka/</w:t>
      </w:r>
    </w:p>
    <w:p w:rsidR="00267BF9" w:rsidRPr="00267BF9" w:rsidRDefault="00267BF9" w:rsidP="0026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Start Eureka Server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and </w:t>
      </w:r>
      <w:proofErr w:type="spellStart"/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Microservices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. The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microservices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will register themselves with Eureka, and other services can discover them.</w:t>
      </w:r>
    </w:p>
    <w:p w:rsidR="00267BF9" w:rsidRPr="00267BF9" w:rsidRDefault="00267BF9" w:rsidP="0026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>
          <v:rect id="_x0000_i1025" style="width:0;height:1.5pt" o:hralign="center" o:hrstd="t" o:hr="t" fillcolor="#a0a0a0" stroked="f"/>
        </w:pict>
      </w:r>
    </w:p>
    <w:p w:rsidR="00267BF9" w:rsidRPr="00267BF9" w:rsidRDefault="00267BF9" w:rsidP="0026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267BF9" w:rsidRPr="00267BF9" w:rsidRDefault="00267BF9" w:rsidP="00267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3. API Gateway</w:t>
      </w:r>
    </w:p>
    <w:p w:rsidR="00267BF9" w:rsidRPr="00267BF9" w:rsidRDefault="00267BF9" w:rsidP="00267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An </w:t>
      </w: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API Gateway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acts as a reverse proxy to route client requests to the appropriate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and handles cross-cutting concerns such as authentication, logging, and rate limiting. </w:t>
      </w: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Spring Cloud Gateway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can be used for this purpose.</w:t>
      </w:r>
    </w:p>
    <w:p w:rsidR="00267BF9" w:rsidRPr="00267BF9" w:rsidRDefault="00267BF9" w:rsidP="00267B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Steps to implement API Gateway with Spring Cloud Gateway:</w:t>
      </w:r>
    </w:p>
    <w:p w:rsidR="00267BF9" w:rsidRPr="00267BF9" w:rsidRDefault="00267BF9" w:rsidP="00267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Add dependencies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for Spring Cloud Gateway:</w:t>
      </w:r>
    </w:p>
    <w:p w:rsidR="00267BF9" w:rsidRPr="00267BF9" w:rsidRDefault="00267BF9" w:rsidP="00267B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&lt;dependency&gt;</w:t>
      </w:r>
    </w:p>
    <w:p w:rsidR="00267BF9" w:rsidRPr="00267BF9" w:rsidRDefault="00267BF9" w:rsidP="00267B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&lt;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groupId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org.springframework.cloud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groupId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267BF9" w:rsidRPr="00267BF9" w:rsidRDefault="00267BF9" w:rsidP="00267B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  &lt;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artifactId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&gt;spring-cloud-starter-gateway&lt;/</w:t>
      </w:r>
      <w:proofErr w:type="spellStart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artifactId</w:t>
      </w:r>
      <w:proofErr w:type="spellEnd"/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267BF9" w:rsidRPr="00267BF9" w:rsidRDefault="00267BF9" w:rsidP="00267B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lastRenderedPageBreak/>
        <w:t>&lt;/dependency&gt;</w:t>
      </w:r>
    </w:p>
    <w:p w:rsidR="00267BF9" w:rsidRPr="00267BF9" w:rsidRDefault="00267BF9" w:rsidP="0026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>
          <v:rect id="_x0000_i1026" style="width:0;height:1.5pt" o:hralign="center" o:hrstd="t" o:hr="t" fillcolor="#a0a0a0" stroked="f"/>
        </w:pict>
      </w:r>
    </w:p>
    <w:p w:rsidR="00267BF9" w:rsidRPr="00267BF9" w:rsidRDefault="00267BF9" w:rsidP="00267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Complete Architecture Example:</w:t>
      </w:r>
    </w:p>
    <w:p w:rsidR="00267BF9" w:rsidRPr="00267BF9" w:rsidRDefault="00267BF9" w:rsidP="00267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Eureka Server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: Manages the discovery of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microservices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.</w:t>
      </w:r>
    </w:p>
    <w:p w:rsidR="00267BF9" w:rsidRPr="00267BF9" w:rsidRDefault="00267BF9" w:rsidP="00267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proofErr w:type="spellStart"/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Microservices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: Multiple services like </w:t>
      </w: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service-a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</w:t>
      </w:r>
      <w:r w:rsidRPr="00267BF9">
        <w:rPr>
          <w:rFonts w:ascii="Courier New" w:eastAsia="Times New Roman" w:hAnsi="Courier New" w:cs="Courier New"/>
          <w:sz w:val="20"/>
          <w:szCs w:val="20"/>
          <w:lang w:eastAsia="en-IN" w:bidi="te-IN"/>
        </w:rPr>
        <w:t>service-b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etc., are registered with Eureka and can communicate with each other via service discovery and client-side load balancing.</w:t>
      </w:r>
    </w:p>
    <w:p w:rsidR="00267BF9" w:rsidRPr="00267BF9" w:rsidRDefault="00267BF9" w:rsidP="00267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API Gateway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: Routes requests from </w:t>
      </w:r>
      <w:bookmarkStart w:id="0" w:name="_GoBack"/>
      <w:bookmarkEnd w:id="0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clients to the appropriate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with load balancing, authentication, etc.</w:t>
      </w:r>
    </w:p>
    <w:p w:rsidR="00267BF9" w:rsidRPr="00267BF9" w:rsidRDefault="00267BF9" w:rsidP="0026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>
          <v:rect id="_x0000_i1027" style="width:0;height:1.5pt" o:hralign="center" o:hrstd="t" o:hr="t" fillcolor="#a0a0a0" stroked="f"/>
        </w:pict>
      </w:r>
    </w:p>
    <w:p w:rsidR="00267BF9" w:rsidRPr="00267BF9" w:rsidRDefault="00267BF9" w:rsidP="00267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Final Summary:</w:t>
      </w:r>
    </w:p>
    <w:p w:rsidR="00267BF9" w:rsidRPr="00267BF9" w:rsidRDefault="00267BF9" w:rsidP="00267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With these changes</w:t>
      </w:r>
      <w:proofErr w:type="gram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've</w:t>
      </w:r>
      <w:proofErr w:type="gram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introduced the following Spring Cloud patterns into r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architecture:</w:t>
      </w:r>
    </w:p>
    <w:p w:rsidR="00267BF9" w:rsidRPr="00267BF9" w:rsidRDefault="00267BF9" w:rsidP="00267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Service Registry/Discovery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via </w:t>
      </w: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Spring Cloud Eureka</w:t>
      </w:r>
    </w:p>
    <w:p w:rsidR="00267BF9" w:rsidRPr="00267BF9" w:rsidRDefault="00267BF9" w:rsidP="00267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Client-side Load Balancing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via </w:t>
      </w: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Spring Cloud Ribbon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(or </w:t>
      </w: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 xml:space="preserve">Spring Cloud </w:t>
      </w:r>
      <w:proofErr w:type="spellStart"/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LoadBalancer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</w:t>
      </w:r>
    </w:p>
    <w:p w:rsidR="00267BF9" w:rsidRPr="00267BF9" w:rsidRDefault="00267BF9" w:rsidP="00267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API Gateway</w:t>
      </w: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via </w:t>
      </w:r>
      <w:r w:rsidRPr="00267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Spring Cloud Gateway</w:t>
      </w:r>
    </w:p>
    <w:p w:rsidR="00267BF9" w:rsidRPr="00267BF9" w:rsidRDefault="00267BF9" w:rsidP="00267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These design patterns help scale, manage, and balance </w:t>
      </w:r>
      <w:proofErr w:type="spellStart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microservices</w:t>
      </w:r>
      <w:proofErr w:type="spellEnd"/>
      <w:r w:rsidRPr="00267BF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efficiently while providing a unified access point for clients.</w:t>
      </w:r>
    </w:p>
    <w:p w:rsidR="00267BF9" w:rsidRDefault="00267BF9"/>
    <w:sectPr w:rsidR="0026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A69BB"/>
    <w:multiLevelType w:val="multilevel"/>
    <w:tmpl w:val="01AA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A224D5"/>
    <w:multiLevelType w:val="multilevel"/>
    <w:tmpl w:val="7622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E46AFC"/>
    <w:multiLevelType w:val="multilevel"/>
    <w:tmpl w:val="18AA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982254"/>
    <w:multiLevelType w:val="multilevel"/>
    <w:tmpl w:val="5E9C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8C05F4"/>
    <w:multiLevelType w:val="multilevel"/>
    <w:tmpl w:val="332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F9"/>
    <w:rsid w:val="00157F95"/>
    <w:rsid w:val="00175563"/>
    <w:rsid w:val="00267BF9"/>
    <w:rsid w:val="00360E61"/>
    <w:rsid w:val="00435EBE"/>
    <w:rsid w:val="004B1818"/>
    <w:rsid w:val="007771CD"/>
    <w:rsid w:val="007972D0"/>
    <w:rsid w:val="00804604"/>
    <w:rsid w:val="00990087"/>
    <w:rsid w:val="00B1467C"/>
    <w:rsid w:val="00D1245D"/>
    <w:rsid w:val="00DE565D"/>
    <w:rsid w:val="00E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7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Heading4">
    <w:name w:val="heading 4"/>
    <w:basedOn w:val="Normal"/>
    <w:link w:val="Heading4Char"/>
    <w:uiPriority w:val="9"/>
    <w:qFormat/>
    <w:rsid w:val="00267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BF9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267BF9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26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267B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B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BF9"/>
    <w:rPr>
      <w:rFonts w:ascii="Courier New" w:eastAsia="Times New Roman" w:hAnsi="Courier New" w:cs="Courier New"/>
      <w:sz w:val="20"/>
      <w:szCs w:val="20"/>
      <w:lang w:eastAsia="en-IN" w:bidi="te-IN"/>
    </w:rPr>
  </w:style>
  <w:style w:type="paragraph" w:styleId="ListParagraph">
    <w:name w:val="List Paragraph"/>
    <w:basedOn w:val="Normal"/>
    <w:uiPriority w:val="34"/>
    <w:qFormat/>
    <w:rsid w:val="0036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7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Heading4">
    <w:name w:val="heading 4"/>
    <w:basedOn w:val="Normal"/>
    <w:link w:val="Heading4Char"/>
    <w:uiPriority w:val="9"/>
    <w:qFormat/>
    <w:rsid w:val="00267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BF9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267BF9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26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267B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B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BF9"/>
    <w:rPr>
      <w:rFonts w:ascii="Courier New" w:eastAsia="Times New Roman" w:hAnsi="Courier New" w:cs="Courier New"/>
      <w:sz w:val="20"/>
      <w:szCs w:val="20"/>
      <w:lang w:eastAsia="en-IN" w:bidi="te-IN"/>
    </w:rPr>
  </w:style>
  <w:style w:type="paragraph" w:styleId="ListParagraph">
    <w:name w:val="List Paragraph"/>
    <w:basedOn w:val="Normal"/>
    <w:uiPriority w:val="34"/>
    <w:qFormat/>
    <w:rsid w:val="0036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2</cp:revision>
  <dcterms:created xsi:type="dcterms:W3CDTF">2025-02-10T07:44:00Z</dcterms:created>
  <dcterms:modified xsi:type="dcterms:W3CDTF">2025-02-10T07:44:00Z</dcterms:modified>
</cp:coreProperties>
</file>