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804AC" w14:textId="3C1CB80F" w:rsidR="007C6E4E" w:rsidRDefault="008407BC">
      <w:r>
        <w:t>Answers:</w:t>
      </w:r>
    </w:p>
    <w:p w14:paraId="34CDECB8" w14:textId="5AFF1D71" w:rsidR="008407BC" w:rsidRDefault="008407BC"/>
    <w:p w14:paraId="081966A6" w14:textId="0C4C98C6" w:rsidR="008407BC" w:rsidRDefault="008407BC" w:rsidP="008407BC">
      <w:pPr>
        <w:pStyle w:val="ListParagraph"/>
        <w:numPr>
          <w:ilvl w:val="0"/>
          <w:numId w:val="1"/>
        </w:numPr>
      </w:pPr>
      <w:r>
        <w:t>Theatre is best way to create funds for campaigning and plays are best even as sub category.</w:t>
      </w:r>
    </w:p>
    <w:p w14:paraId="718DA304" w14:textId="712C82A7" w:rsidR="008407BC" w:rsidRDefault="008407BC" w:rsidP="008407BC">
      <w:pPr>
        <w:pStyle w:val="ListParagraph"/>
        <w:numPr>
          <w:ilvl w:val="0"/>
          <w:numId w:val="1"/>
        </w:numPr>
      </w:pPr>
      <w:r>
        <w:t>May is best month in every year to do all these campaigning.</w:t>
      </w:r>
    </w:p>
    <w:p w14:paraId="7C5CAD4C" w14:textId="12E132FD" w:rsidR="008407BC" w:rsidRDefault="008407BC" w:rsidP="008407BC">
      <w:pPr>
        <w:pStyle w:val="ListParagraph"/>
        <w:numPr>
          <w:ilvl w:val="0"/>
          <w:numId w:val="1"/>
        </w:numPr>
      </w:pPr>
      <w:r>
        <w:t>PI Charts are another good way to show results as it will clearly shows picture based on month or category or sub-category.</w:t>
      </w:r>
    </w:p>
    <w:p w14:paraId="646DCD87" w14:textId="6676DCC6" w:rsidR="008407BC" w:rsidRDefault="008407BC" w:rsidP="008407BC">
      <w:pPr>
        <w:pStyle w:val="ListParagraph"/>
        <w:numPr>
          <w:ilvl w:val="0"/>
          <w:numId w:val="1"/>
        </w:numPr>
      </w:pPr>
      <w:r>
        <w:t xml:space="preserve">Date should have been better format and also Where ever it is canceled and pledge is ‘0’, It should be clean in advance </w:t>
      </w:r>
    </w:p>
    <w:sectPr w:rsidR="00840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F53D7"/>
    <w:multiLevelType w:val="hybridMultilevel"/>
    <w:tmpl w:val="843A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7BC"/>
    <w:rsid w:val="007C6E4E"/>
    <w:rsid w:val="008407BC"/>
    <w:rsid w:val="00BA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A4EC"/>
  <w15:chartTrackingRefBased/>
  <w15:docId w15:val="{498BEFB0-B1BF-439C-8631-A37343AF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</dc:creator>
  <cp:keywords/>
  <dc:description/>
  <cp:lastModifiedBy>Mahesh Kumar</cp:lastModifiedBy>
  <cp:revision>1</cp:revision>
  <dcterms:created xsi:type="dcterms:W3CDTF">2021-03-16T19:50:00Z</dcterms:created>
  <dcterms:modified xsi:type="dcterms:W3CDTF">2021-03-16T19:55:00Z</dcterms:modified>
</cp:coreProperties>
</file>