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5E8E9" w14:textId="77777777" w:rsidR="00890A55" w:rsidRPr="00D16403" w:rsidRDefault="00085764">
      <w:pPr>
        <w:rPr>
          <w:b/>
          <w:bCs/>
          <w:color w:val="00B0F0"/>
          <w:sz w:val="28"/>
          <w:szCs w:val="28"/>
        </w:rPr>
      </w:pPr>
      <w:r w:rsidRPr="00D16403">
        <w:rPr>
          <w:b/>
          <w:bCs/>
          <w:color w:val="00B0F0"/>
          <w:sz w:val="28"/>
          <w:szCs w:val="28"/>
        </w:rPr>
        <w:t>Request Authentication/ Authorization</w:t>
      </w:r>
    </w:p>
    <w:p w14:paraId="0B250DB0" w14:textId="77777777" w:rsidR="00085764" w:rsidRDefault="00085764">
      <w:pPr>
        <w:rPr>
          <w:b/>
          <w:bCs/>
        </w:rPr>
      </w:pPr>
    </w:p>
    <w:p w14:paraId="278AC0A7" w14:textId="77777777" w:rsidR="00085764" w:rsidRDefault="00085764">
      <w:pPr>
        <w:rPr>
          <w:lang w:val="en-US"/>
        </w:rPr>
      </w:pPr>
      <w:r w:rsidRPr="00085764">
        <w:rPr>
          <w:noProof/>
          <w:lang w:eastAsia="en-IN"/>
        </w:rPr>
        <w:drawing>
          <wp:inline distT="0" distB="0" distL="0" distR="0" wp14:anchorId="1A71A6FA" wp14:editId="151F8496">
            <wp:extent cx="5053592" cy="13034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92" cy="13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110D847D" w14:textId="09164FE0" w:rsidR="00085764" w:rsidRDefault="00D16403" w:rsidP="0008576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00B0F0"/>
          <w:shd w:val="clear" w:color="auto" w:fill="FFFFFF"/>
        </w:rPr>
        <w:t>Authentication</w:t>
      </w:r>
      <w:r w:rsidR="00085764"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 gives those users to</w:t>
      </w:r>
      <w:r w:rsidR="00085764">
        <w:rPr>
          <w:rFonts w:ascii="Arial" w:hAnsi="Arial" w:cs="Arial"/>
          <w:color w:val="202124"/>
          <w:shd w:val="clear" w:color="auto" w:fill="FFFFFF"/>
        </w:rPr>
        <w:t xml:space="preserve"> access a resource via Rest / SOAP API</w:t>
      </w:r>
    </w:p>
    <w:p w14:paraId="4EA05D44" w14:textId="5A52A4AE" w:rsidR="00085764" w:rsidRDefault="00085764" w:rsidP="00085764">
      <w:pPr>
        <w:rPr>
          <w:rStyle w:val="Strong"/>
          <w:rFonts w:ascii="Helvetica Neue" w:hAnsi="Helvetica Neue"/>
          <w:b w:val="0"/>
          <w:bCs w:val="0"/>
          <w:sz w:val="21"/>
          <w:szCs w:val="21"/>
          <w:shd w:val="clear" w:color="auto" w:fill="FFFFFF"/>
        </w:rPr>
      </w:pPr>
      <w:r w:rsidRPr="0046616D">
        <w:rPr>
          <w:rFonts w:ascii="Arial" w:hAnsi="Arial" w:cs="Arial"/>
          <w:b/>
          <w:color w:val="00B0F0"/>
        </w:rPr>
        <w:t>Authorization</w:t>
      </w:r>
      <w:r>
        <w:rPr>
          <w:rStyle w:val="Strong"/>
          <w:rFonts w:ascii="Helvetica Neue" w:hAnsi="Helvetica Neue"/>
          <w:b w:val="0"/>
          <w:bCs w:val="0"/>
          <w:sz w:val="21"/>
          <w:szCs w:val="21"/>
          <w:shd w:val="clear" w:color="auto" w:fill="FFFFFF"/>
        </w:rPr>
        <w:t>:</w:t>
      </w:r>
      <w:r w:rsidR="00D16403">
        <w:rPr>
          <w:rStyle w:val="Strong"/>
          <w:rFonts w:ascii="Helvetica Neue" w:hAnsi="Helvetica Neue"/>
          <w:b w:val="0"/>
          <w:bCs w:val="0"/>
          <w:sz w:val="21"/>
          <w:szCs w:val="21"/>
          <w:shd w:val="clear" w:color="auto" w:fill="FFFFFF"/>
        </w:rPr>
        <w:t xml:space="preserve"> gives </w:t>
      </w:r>
      <w:r>
        <w:rPr>
          <w:rStyle w:val="Strong"/>
          <w:rFonts w:ascii="Helvetica Neue" w:hAnsi="Helvetica Neue"/>
          <w:b w:val="0"/>
          <w:bCs w:val="0"/>
          <w:sz w:val="21"/>
          <w:szCs w:val="21"/>
          <w:shd w:val="clear" w:color="auto" w:fill="FFFFFF"/>
        </w:rPr>
        <w:t xml:space="preserve">role </w:t>
      </w:r>
      <w:r w:rsidR="00D16403">
        <w:rPr>
          <w:rStyle w:val="Strong"/>
          <w:rFonts w:ascii="Helvetica Neue" w:hAnsi="Helvetica Neue"/>
          <w:b w:val="0"/>
          <w:bCs w:val="0"/>
          <w:sz w:val="21"/>
          <w:szCs w:val="21"/>
          <w:shd w:val="clear" w:color="auto" w:fill="FFFFFF"/>
        </w:rPr>
        <w:t>/permission for</w:t>
      </w:r>
      <w:r>
        <w:rPr>
          <w:rStyle w:val="Strong"/>
          <w:rFonts w:ascii="Helvetica Neue" w:hAnsi="Helvetica Neue"/>
          <w:b w:val="0"/>
          <w:bCs w:val="0"/>
          <w:sz w:val="21"/>
          <w:szCs w:val="21"/>
          <w:shd w:val="clear" w:color="auto" w:fill="FFFFFF"/>
        </w:rPr>
        <w:t xml:space="preserve"> the </w:t>
      </w:r>
      <w:r w:rsidR="00850EB7">
        <w:rPr>
          <w:rStyle w:val="Strong"/>
          <w:rFonts w:ascii="Helvetica Neue" w:hAnsi="Helvetica Neue"/>
          <w:b w:val="0"/>
          <w:bCs w:val="0"/>
          <w:sz w:val="21"/>
          <w:szCs w:val="21"/>
          <w:shd w:val="clear" w:color="auto" w:fill="FFFFFF"/>
        </w:rPr>
        <w:t>resource</w:t>
      </w:r>
      <w:r w:rsidR="00D16403">
        <w:rPr>
          <w:rStyle w:val="Strong"/>
          <w:rFonts w:ascii="Helvetica Neue" w:hAnsi="Helvetica Neue"/>
          <w:b w:val="0"/>
          <w:bCs w:val="0"/>
          <w:sz w:val="21"/>
          <w:szCs w:val="21"/>
          <w:shd w:val="clear" w:color="auto" w:fill="FFFFFF"/>
        </w:rPr>
        <w:t xml:space="preserve"> </w:t>
      </w:r>
    </w:p>
    <w:p w14:paraId="7926D9D5" w14:textId="77777777" w:rsidR="00457527" w:rsidRPr="00085764" w:rsidRDefault="00AE5CF4" w:rsidP="00085764">
      <w:pPr>
        <w:numPr>
          <w:ilvl w:val="0"/>
          <w:numId w:val="1"/>
        </w:numPr>
      </w:pPr>
      <w:r w:rsidRPr="00085764">
        <w:rPr>
          <w:lang w:val="en-US"/>
        </w:rPr>
        <w:t xml:space="preserve">Almost every REST API must have </w:t>
      </w:r>
      <w:r w:rsidRPr="00085764">
        <w:t xml:space="preserve">authorization to check </w:t>
      </w:r>
      <w:r w:rsidR="00085764" w:rsidRPr="00085764">
        <w:t>whether</w:t>
      </w:r>
      <w:r w:rsidRPr="00085764">
        <w:t xml:space="preserve"> you are authorized client or not? before allowing access to the resource  </w:t>
      </w:r>
    </w:p>
    <w:p w14:paraId="627FC24E" w14:textId="77777777" w:rsidR="00457527" w:rsidRDefault="00AE5CF4" w:rsidP="00085764">
      <w:pPr>
        <w:numPr>
          <w:ilvl w:val="0"/>
          <w:numId w:val="1"/>
        </w:numPr>
      </w:pPr>
      <w:r w:rsidRPr="00085764">
        <w:t>Authorization is present in header of the request.</w:t>
      </w:r>
    </w:p>
    <w:p w14:paraId="5A4E02FA" w14:textId="77777777" w:rsidR="00457527" w:rsidRPr="0046616D" w:rsidRDefault="00AE5CF4" w:rsidP="00085764">
      <w:pPr>
        <w:rPr>
          <w:color w:val="00B0F0"/>
        </w:rPr>
      </w:pPr>
      <w:r w:rsidRPr="0046616D">
        <w:rPr>
          <w:b/>
          <w:bCs/>
          <w:color w:val="00B0F0"/>
        </w:rPr>
        <w:t>There are 4 types of authorisation:</w:t>
      </w:r>
    </w:p>
    <w:p w14:paraId="7DD50616" w14:textId="41FD9B06" w:rsidR="00457527" w:rsidRPr="00085764" w:rsidRDefault="00AE5CF4" w:rsidP="00085764">
      <w:pPr>
        <w:numPr>
          <w:ilvl w:val="0"/>
          <w:numId w:val="3"/>
        </w:numPr>
      </w:pPr>
      <w:r w:rsidRPr="00085764">
        <w:rPr>
          <w:b/>
          <w:bCs/>
        </w:rPr>
        <w:t>Bearer token</w:t>
      </w:r>
      <w:r w:rsidRPr="00085764">
        <w:t xml:space="preserve">: </w:t>
      </w:r>
      <w:r w:rsidRPr="00085764">
        <w:rPr>
          <w:lang w:val="en-US"/>
        </w:rPr>
        <w:t>Required “TokenID” to access an API</w:t>
      </w:r>
    </w:p>
    <w:p w14:paraId="70576EF4" w14:textId="6846DEDE" w:rsidR="00457527" w:rsidRPr="00085764" w:rsidRDefault="00AE5CF4" w:rsidP="00085764">
      <w:pPr>
        <w:numPr>
          <w:ilvl w:val="0"/>
          <w:numId w:val="3"/>
        </w:numPr>
      </w:pPr>
      <w:r w:rsidRPr="00085764">
        <w:rPr>
          <w:b/>
          <w:bCs/>
        </w:rPr>
        <w:t>Basic auth</w:t>
      </w:r>
      <w:r w:rsidRPr="00085764">
        <w:t xml:space="preserve">: </w:t>
      </w:r>
      <w:r w:rsidRPr="00085764">
        <w:rPr>
          <w:lang w:val="en-US"/>
        </w:rPr>
        <w:t>Required “U</w:t>
      </w:r>
      <w:r w:rsidRPr="00085764">
        <w:t>sername</w:t>
      </w:r>
      <w:r w:rsidR="00DB0CBF">
        <w:t xml:space="preserve"> &amp; Password “</w:t>
      </w:r>
      <w:r w:rsidRPr="00085764">
        <w:t>to access an API</w:t>
      </w:r>
    </w:p>
    <w:p w14:paraId="6548754F" w14:textId="28968D4C" w:rsidR="00085764" w:rsidRPr="00085764" w:rsidRDefault="00085764" w:rsidP="00085764">
      <w:r>
        <w:rPr>
          <w:b/>
          <w:bCs/>
        </w:rPr>
        <w:t xml:space="preserve">       </w:t>
      </w:r>
      <w:r w:rsidRPr="00085764">
        <w:rPr>
          <w:b/>
          <w:bCs/>
        </w:rPr>
        <w:t>3</w:t>
      </w:r>
      <w:r w:rsidRPr="00085764">
        <w:t xml:space="preserve">.   </w:t>
      </w:r>
      <w:r w:rsidRPr="00085764">
        <w:rPr>
          <w:b/>
          <w:bCs/>
        </w:rPr>
        <w:t>OAuth 1.0</w:t>
      </w:r>
      <w:r w:rsidRPr="00085764">
        <w:t>:  Two level authentication</w:t>
      </w:r>
    </w:p>
    <w:p w14:paraId="27C93C7B" w14:textId="40B5C011" w:rsidR="00457527" w:rsidRDefault="00AE5CF4" w:rsidP="00085764">
      <w:pPr>
        <w:numPr>
          <w:ilvl w:val="0"/>
          <w:numId w:val="4"/>
        </w:numPr>
      </w:pPr>
      <w:r w:rsidRPr="00085764">
        <w:rPr>
          <w:b/>
          <w:bCs/>
        </w:rPr>
        <w:t>OAuth 2.0</w:t>
      </w:r>
      <w:r w:rsidRPr="00085764">
        <w:t xml:space="preserve">:  One level authentication </w:t>
      </w:r>
    </w:p>
    <w:p w14:paraId="6E21F9EC" w14:textId="282D8BC2" w:rsidR="00085764" w:rsidRDefault="00085764" w:rsidP="00085764">
      <w:pPr>
        <w:ind w:left="360"/>
      </w:pPr>
      <w:r>
        <w:rPr>
          <w:b/>
          <w:bCs/>
        </w:rPr>
        <w:t>OAuth</w:t>
      </w:r>
      <w:r w:rsidRPr="00085764">
        <w:t>:</w:t>
      </w:r>
      <w:r>
        <w:t xml:space="preserve"> </w:t>
      </w:r>
      <w:r w:rsidRPr="00085764">
        <w:t>is an Open Standard for Authorization protocol, widely used in web application, which allows API services to accesses user data without sharing is password.</w:t>
      </w:r>
    </w:p>
    <w:p w14:paraId="287DB844" w14:textId="77777777" w:rsidR="009855D2" w:rsidRDefault="009855D2" w:rsidP="00085764">
      <w:pPr>
        <w:ind w:left="360"/>
      </w:pPr>
    </w:p>
    <w:p w14:paraId="7A12C0F9" w14:textId="471F5A65" w:rsidR="009855D2" w:rsidRDefault="009855D2" w:rsidP="00085764">
      <w:pPr>
        <w:ind w:left="360"/>
      </w:pPr>
      <w:r w:rsidRPr="009855D2">
        <w:rPr>
          <w:b/>
          <w:bCs/>
          <w:color w:val="00B0F0"/>
        </w:rPr>
        <w:t>Basic Auth</w:t>
      </w:r>
      <w:r w:rsidRPr="009855D2">
        <w:t>:</w:t>
      </w:r>
      <w:r>
        <w:t xml:space="preserve"> used to access the resource </w:t>
      </w:r>
      <w:r w:rsidR="00DB0CBF">
        <w:t xml:space="preserve">(API) </w:t>
      </w:r>
      <w:r>
        <w:t xml:space="preserve">via username / password </w:t>
      </w:r>
      <w:r w:rsidR="00DB0CBF">
        <w:t>is called basic auth</w:t>
      </w:r>
    </w:p>
    <w:p w14:paraId="3C81FA1B" w14:textId="77777777" w:rsidR="00D16403" w:rsidRDefault="00D16403" w:rsidP="00085764">
      <w:pPr>
        <w:ind w:left="360"/>
      </w:pPr>
      <w:r>
        <w:rPr>
          <w:noProof/>
          <w:lang w:eastAsia="en-IN"/>
        </w:rPr>
        <w:drawing>
          <wp:inline distT="0" distB="0" distL="0" distR="0" wp14:anchorId="752E3812" wp14:editId="0929F29E">
            <wp:extent cx="5727700" cy="2120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BC24" w14:textId="3EDE9456" w:rsidR="00D16403" w:rsidRDefault="00D16403" w:rsidP="00085764">
      <w:pPr>
        <w:ind w:left="360"/>
      </w:pPr>
      <w:r>
        <w:t xml:space="preserve">  Disadvantages: sharing the username /password is not advisable via</w:t>
      </w:r>
      <w:r w:rsidR="00305934">
        <w:t xml:space="preserve"> API</w:t>
      </w:r>
      <w:r>
        <w:t xml:space="preserve">, some body can hack your Data  </w:t>
      </w:r>
    </w:p>
    <w:p w14:paraId="7092A537" w14:textId="28B2C878" w:rsidR="009855D2" w:rsidRDefault="009855D2" w:rsidP="00085764">
      <w:pPr>
        <w:ind w:left="360"/>
      </w:pPr>
      <w:r w:rsidRPr="009855D2">
        <w:rPr>
          <w:b/>
          <w:bCs/>
          <w:color w:val="00B0F0"/>
        </w:rPr>
        <w:lastRenderedPageBreak/>
        <w:t xml:space="preserve">Bearer </w:t>
      </w:r>
      <w:r w:rsidR="009D639D" w:rsidRPr="009855D2">
        <w:rPr>
          <w:b/>
          <w:bCs/>
          <w:color w:val="00B0F0"/>
        </w:rPr>
        <w:t>Token:</w:t>
      </w:r>
      <w:r>
        <w:t xml:space="preserve"> used to access the resource via bearer token </w:t>
      </w:r>
      <w:r w:rsidR="009D639D">
        <w:t>ID,</w:t>
      </w:r>
      <w:r>
        <w:t xml:space="preserve"> that is unique Id to access all the API re</w:t>
      </w:r>
      <w:r w:rsidR="00AF7DA5">
        <w:t>s</w:t>
      </w:r>
      <w:r>
        <w:t>our</w:t>
      </w:r>
      <w:r w:rsidR="00AF7DA5">
        <w:t>c</w:t>
      </w:r>
      <w:r>
        <w:t>e</w:t>
      </w:r>
      <w:r w:rsidR="00AF7DA5">
        <w:t>.</w:t>
      </w:r>
    </w:p>
    <w:p w14:paraId="44D91DA6" w14:textId="77777777" w:rsidR="00305934" w:rsidRDefault="00305934" w:rsidP="00085764">
      <w:pPr>
        <w:ind w:left="360"/>
      </w:pPr>
    </w:p>
    <w:p w14:paraId="58534E15" w14:textId="77777777" w:rsidR="00305934" w:rsidRDefault="00305934" w:rsidP="00085764">
      <w:pPr>
        <w:ind w:left="360"/>
      </w:pPr>
      <w:r>
        <w:rPr>
          <w:noProof/>
          <w:lang w:eastAsia="en-IN"/>
        </w:rPr>
        <w:drawing>
          <wp:inline distT="0" distB="0" distL="0" distR="0" wp14:anchorId="294D566A" wp14:editId="16F8F122">
            <wp:extent cx="5727700" cy="2266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613C" w14:textId="77777777" w:rsidR="005443EB" w:rsidRDefault="005443EB" w:rsidP="00085764">
      <w:pPr>
        <w:ind w:left="360"/>
      </w:pPr>
    </w:p>
    <w:p w14:paraId="5D89F9F6" w14:textId="77777777" w:rsidR="005443EB" w:rsidRDefault="005443EB" w:rsidP="00085764">
      <w:pPr>
        <w:ind w:left="360"/>
      </w:pPr>
      <w:r>
        <w:rPr>
          <w:noProof/>
          <w:lang w:eastAsia="en-IN"/>
        </w:rPr>
        <w:drawing>
          <wp:inline distT="0" distB="0" distL="0" distR="0" wp14:anchorId="674769E9" wp14:editId="39B6F134">
            <wp:extent cx="5721350" cy="206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30EE" w14:textId="77777777" w:rsidR="009D639D" w:rsidRDefault="009D639D" w:rsidP="00085764">
      <w:pPr>
        <w:ind w:left="360"/>
      </w:pPr>
      <w:r>
        <w:t>Disadvantages: bearer can also share to other team members, &amp; bearer token id will be fixed until developer changes.</w:t>
      </w:r>
    </w:p>
    <w:p w14:paraId="732CD6C7" w14:textId="77777777" w:rsidR="005443EB" w:rsidRDefault="005443EB" w:rsidP="00085764">
      <w:pPr>
        <w:ind w:left="360"/>
      </w:pPr>
    </w:p>
    <w:p w14:paraId="1A38729A" w14:textId="77777777" w:rsidR="005443EB" w:rsidRDefault="005443EB" w:rsidP="00085764">
      <w:pPr>
        <w:ind w:left="360"/>
        <w:rPr>
          <w:color w:val="00B0F0"/>
        </w:rPr>
      </w:pPr>
      <w:r w:rsidRPr="005443EB">
        <w:rPr>
          <w:color w:val="00B0F0"/>
        </w:rPr>
        <w:t>How to create Bearer Token</w:t>
      </w:r>
      <w:r>
        <w:rPr>
          <w:color w:val="00B0F0"/>
        </w:rPr>
        <w:t xml:space="preserve"> </w:t>
      </w:r>
      <w:r w:rsidR="00D22F5A">
        <w:rPr>
          <w:color w:val="00B0F0"/>
        </w:rPr>
        <w:t>in GITHUB</w:t>
      </w:r>
      <w:r>
        <w:rPr>
          <w:color w:val="00B0F0"/>
        </w:rPr>
        <w:t xml:space="preserve">? </w:t>
      </w:r>
    </w:p>
    <w:p w14:paraId="02913D6A" w14:textId="77777777" w:rsidR="005443EB" w:rsidRDefault="005443EB" w:rsidP="005443EB">
      <w:pPr>
        <w:pStyle w:val="ListParagraph"/>
        <w:numPr>
          <w:ilvl w:val="0"/>
          <w:numId w:val="7"/>
        </w:numPr>
      </w:pPr>
      <w:r w:rsidRPr="005443EB">
        <w:t xml:space="preserve">Go to </w:t>
      </w:r>
      <w:proofErr w:type="spellStart"/>
      <w:r>
        <w:t>gitHUB</w:t>
      </w:r>
      <w:proofErr w:type="spellEnd"/>
      <w:r>
        <w:t xml:space="preserve"> </w:t>
      </w:r>
      <w:r w:rsidRPr="005443EB">
        <w:t xml:space="preserve">URL </w:t>
      </w:r>
      <w:r>
        <w:t xml:space="preserve"> </w:t>
      </w:r>
      <w:hyperlink r:id="rId9" w:history="1">
        <w:r w:rsidRPr="0091420F">
          <w:rPr>
            <w:rStyle w:val="Hyperlink"/>
          </w:rPr>
          <w:t>http://github.com</w:t>
        </w:r>
      </w:hyperlink>
    </w:p>
    <w:p w14:paraId="18EDB937" w14:textId="77777777" w:rsidR="005443EB" w:rsidRDefault="005443EB" w:rsidP="005443EB">
      <w:pPr>
        <w:pStyle w:val="ListParagraph"/>
        <w:numPr>
          <w:ilvl w:val="0"/>
          <w:numId w:val="7"/>
        </w:numPr>
      </w:pPr>
      <w:r>
        <w:t xml:space="preserve">Create an Account with </w:t>
      </w:r>
      <w:proofErr w:type="spellStart"/>
      <w:r>
        <w:t>GitHUB</w:t>
      </w:r>
      <w:proofErr w:type="spellEnd"/>
    </w:p>
    <w:p w14:paraId="72E7452D" w14:textId="77777777" w:rsidR="005443EB" w:rsidRDefault="005443EB" w:rsidP="005443EB">
      <w:pPr>
        <w:pStyle w:val="ListParagraph"/>
        <w:numPr>
          <w:ilvl w:val="0"/>
          <w:numId w:val="7"/>
        </w:numPr>
      </w:pPr>
      <w:r>
        <w:t>Login to Git HUB</w:t>
      </w:r>
    </w:p>
    <w:p w14:paraId="2D55CA28" w14:textId="77777777" w:rsidR="005443EB" w:rsidRDefault="005443EB" w:rsidP="005443EB">
      <w:pPr>
        <w:pStyle w:val="ListParagraph"/>
        <w:numPr>
          <w:ilvl w:val="0"/>
          <w:numId w:val="7"/>
        </w:numPr>
      </w:pPr>
      <w:r>
        <w:t xml:space="preserve">Go to user Menu </w:t>
      </w:r>
      <w:r>
        <w:sym w:font="Wingdings" w:char="F0E8"/>
      </w:r>
      <w:r>
        <w:t xml:space="preserve"> click Settings</w:t>
      </w:r>
    </w:p>
    <w:p w14:paraId="4F392F48" w14:textId="77777777" w:rsidR="005443EB" w:rsidRDefault="005443EB" w:rsidP="005443EB">
      <w:pPr>
        <w:pStyle w:val="ListParagraph"/>
        <w:ind w:left="1125"/>
      </w:pPr>
      <w:r>
        <w:rPr>
          <w:noProof/>
          <w:lang w:eastAsia="en-IN"/>
        </w:rPr>
        <w:lastRenderedPageBreak/>
        <w:drawing>
          <wp:inline distT="0" distB="0" distL="0" distR="0" wp14:anchorId="3A501E66" wp14:editId="2EAB05F9">
            <wp:extent cx="1346200" cy="306836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97" cy="307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B352" w14:textId="77777777" w:rsidR="005443EB" w:rsidRDefault="005443EB" w:rsidP="005443EB">
      <w:pPr>
        <w:pStyle w:val="ListParagraph"/>
        <w:ind w:left="1125"/>
      </w:pPr>
      <w:r>
        <w:t>5.click on “Developers settings”</w:t>
      </w:r>
    </w:p>
    <w:p w14:paraId="71074CA5" w14:textId="77777777" w:rsidR="005443EB" w:rsidRDefault="005443EB" w:rsidP="005443EB">
      <w:pPr>
        <w:pStyle w:val="ListParagraph"/>
        <w:ind w:left="1125"/>
      </w:pPr>
      <w:r>
        <w:t>6. Click on “personal Access token”</w:t>
      </w:r>
    </w:p>
    <w:p w14:paraId="40143972" w14:textId="77777777" w:rsidR="005443EB" w:rsidRDefault="005443EB" w:rsidP="005443EB">
      <w:pPr>
        <w:pStyle w:val="ListParagraph"/>
        <w:ind w:left="1125"/>
      </w:pPr>
      <w:r>
        <w:t>7. Click on “Generate new Token” button</w:t>
      </w:r>
    </w:p>
    <w:p w14:paraId="62ECACA5" w14:textId="77777777" w:rsidR="005443EB" w:rsidRDefault="005443EB" w:rsidP="005443EB">
      <w:pPr>
        <w:pStyle w:val="ListParagraph"/>
        <w:ind w:left="1125"/>
      </w:pPr>
      <w:r>
        <w:t xml:space="preserve">8. Enter the name &amp; select “Repo” </w:t>
      </w:r>
      <w:proofErr w:type="spellStart"/>
      <w:r>
        <w:t>CheckBox</w:t>
      </w:r>
      <w:proofErr w:type="spellEnd"/>
      <w:r>
        <w:t xml:space="preserve"> </w:t>
      </w:r>
    </w:p>
    <w:p w14:paraId="2CA814CD" w14:textId="77777777" w:rsidR="005443EB" w:rsidRDefault="005443EB" w:rsidP="005443EB">
      <w:pPr>
        <w:pStyle w:val="ListParagraph"/>
        <w:ind w:left="1125"/>
      </w:pPr>
      <w:r>
        <w:t>9. Click on “Generate a Token”</w:t>
      </w:r>
    </w:p>
    <w:p w14:paraId="4732D4AA" w14:textId="0C23EF34" w:rsidR="005443EB" w:rsidRDefault="005443EB" w:rsidP="005443EB">
      <w:pPr>
        <w:pStyle w:val="ListParagraph"/>
        <w:ind w:left="1125"/>
      </w:pPr>
      <w:r>
        <w:t>10. Copy the Token ID</w:t>
      </w:r>
    </w:p>
    <w:p w14:paraId="04154F95" w14:textId="77777777" w:rsidR="00D22F5A" w:rsidRDefault="00D22F5A" w:rsidP="005443EB">
      <w:pPr>
        <w:pStyle w:val="ListParagraph"/>
        <w:ind w:left="1125"/>
      </w:pPr>
    </w:p>
    <w:p w14:paraId="409AC818" w14:textId="77777777" w:rsidR="00D22F5A" w:rsidRPr="003D5FE0" w:rsidRDefault="00D22F5A" w:rsidP="00D22F5A">
      <w:pPr>
        <w:pStyle w:val="ListParagraph"/>
        <w:ind w:left="1125"/>
        <w:rPr>
          <w:color w:val="2E74B5" w:themeColor="accent1" w:themeShade="BF"/>
        </w:rPr>
      </w:pPr>
      <w:r w:rsidRPr="003D5FE0">
        <w:rPr>
          <w:color w:val="2E74B5" w:themeColor="accent1" w:themeShade="BF"/>
        </w:rPr>
        <w:t>How to get API for create Repository in GITHUB</w:t>
      </w:r>
    </w:p>
    <w:p w14:paraId="0CFB06B5" w14:textId="77777777" w:rsidR="00D22F5A" w:rsidRDefault="00D22F5A" w:rsidP="00D22F5A">
      <w:pPr>
        <w:pStyle w:val="ListParagraph"/>
        <w:numPr>
          <w:ilvl w:val="0"/>
          <w:numId w:val="8"/>
        </w:numPr>
      </w:pPr>
      <w:r>
        <w:t>Go to GIT API Functional Spec Document</w:t>
      </w:r>
    </w:p>
    <w:p w14:paraId="153CF3E5" w14:textId="77777777" w:rsidR="00D22F5A" w:rsidRDefault="00D22F5A" w:rsidP="00D22F5A">
      <w:pPr>
        <w:pStyle w:val="ListParagraph"/>
        <w:ind w:left="1485"/>
      </w:pPr>
      <w:r w:rsidRPr="00D22F5A">
        <w:t>https://docs.github.com/en</w:t>
      </w:r>
    </w:p>
    <w:p w14:paraId="5E655D20" w14:textId="77777777" w:rsidR="00D22F5A" w:rsidRDefault="00D22F5A" w:rsidP="00D22F5A">
      <w:pPr>
        <w:pStyle w:val="ListParagraph"/>
        <w:numPr>
          <w:ilvl w:val="0"/>
          <w:numId w:val="8"/>
        </w:numPr>
      </w:pPr>
      <w:r>
        <w:t>Copy the Base URI</w:t>
      </w:r>
    </w:p>
    <w:p w14:paraId="71B272A8" w14:textId="77777777" w:rsidR="00D22F5A" w:rsidRDefault="00D22F5A" w:rsidP="00D22F5A">
      <w:pPr>
        <w:pStyle w:val="ListParagraph"/>
        <w:ind w:left="1485"/>
      </w:pPr>
      <w:r>
        <w:t xml:space="preserve"> </w:t>
      </w:r>
      <w:r w:rsidRPr="00D22F5A">
        <w:t>https://docs.github.com/en/rest/overview/resources-in-the-rest-api</w:t>
      </w:r>
    </w:p>
    <w:p w14:paraId="65E595A8" w14:textId="77777777" w:rsidR="00D22F5A" w:rsidRDefault="00D22F5A" w:rsidP="00D22F5A">
      <w:pPr>
        <w:pStyle w:val="ListParagraph"/>
        <w:numPr>
          <w:ilvl w:val="0"/>
          <w:numId w:val="8"/>
        </w:numPr>
      </w:pPr>
      <w:r>
        <w:t xml:space="preserve">Copy the End PONT &amp; get the JSON BODY structure </w:t>
      </w:r>
    </w:p>
    <w:p w14:paraId="33AB4D56" w14:textId="77777777" w:rsidR="00D22F5A" w:rsidRDefault="00D22F5A" w:rsidP="00D22F5A">
      <w:pPr>
        <w:pStyle w:val="ListParagraph"/>
        <w:ind w:left="1485"/>
      </w:pPr>
      <w:r>
        <w:t xml:space="preserve"> </w:t>
      </w:r>
      <w:r w:rsidRPr="00D22F5A">
        <w:t>https://docs.github.com/en/rest/reference/repos#create-a-repository-for-the-authenticated-user</w:t>
      </w:r>
    </w:p>
    <w:p w14:paraId="4DC2A705" w14:textId="77777777" w:rsidR="005443EB" w:rsidRPr="005443EB" w:rsidRDefault="005443EB" w:rsidP="005443EB">
      <w:pPr>
        <w:pStyle w:val="ListParagraph"/>
        <w:ind w:left="1125"/>
      </w:pPr>
    </w:p>
    <w:p w14:paraId="3F8E4F4C" w14:textId="58D09C30" w:rsidR="00085764" w:rsidRPr="009855D2" w:rsidRDefault="00085764" w:rsidP="00085764">
      <w:pPr>
        <w:ind w:left="360"/>
        <w:rPr>
          <w:color w:val="00B0F0"/>
        </w:rPr>
      </w:pPr>
      <w:r w:rsidRPr="009855D2">
        <w:rPr>
          <w:b/>
          <w:bCs/>
          <w:color w:val="00B0F0"/>
        </w:rPr>
        <w:t>OAUTH</w:t>
      </w:r>
      <w:r w:rsidRPr="009855D2">
        <w:rPr>
          <w:color w:val="00B0F0"/>
        </w:rPr>
        <w:t>-</w:t>
      </w:r>
      <w:r w:rsidR="00275BFC" w:rsidRPr="009855D2">
        <w:rPr>
          <w:color w:val="00B0F0"/>
        </w:rPr>
        <w:t>2:</w:t>
      </w:r>
      <w:r w:rsidRPr="009855D2">
        <w:rPr>
          <w:color w:val="00B0F0"/>
        </w:rPr>
        <w:t xml:space="preserve"> </w:t>
      </w:r>
    </w:p>
    <w:p w14:paraId="5184E057" w14:textId="77777777" w:rsidR="00457527" w:rsidRPr="00E401D0" w:rsidRDefault="00AE5CF4" w:rsidP="00085764">
      <w:pPr>
        <w:numPr>
          <w:ilvl w:val="0"/>
          <w:numId w:val="5"/>
        </w:numPr>
      </w:pPr>
      <w:r w:rsidRPr="00085764">
        <w:rPr>
          <w:lang w:val="en-US"/>
        </w:rPr>
        <w:t>Whenever your application requests private user data, it must send an OAuth 2.0 token along with the request. Your application first sends a client ID and, client secret to obtain a token. You can generate OAuth 2.0 credentials for web applications, service accounts, or installed applications.</w:t>
      </w:r>
    </w:p>
    <w:p w14:paraId="719F3940" w14:textId="77777777" w:rsidR="00E401D0" w:rsidRPr="00085764" w:rsidRDefault="00E401D0" w:rsidP="00085764">
      <w:pPr>
        <w:numPr>
          <w:ilvl w:val="0"/>
          <w:numId w:val="5"/>
        </w:numPr>
      </w:pPr>
      <w:r>
        <w:rPr>
          <w:lang w:val="en-US"/>
        </w:rPr>
        <w:t>One level of Authentication</w:t>
      </w:r>
    </w:p>
    <w:p w14:paraId="04644FAE" w14:textId="77777777" w:rsidR="00457527" w:rsidRPr="003D5FE0" w:rsidRDefault="00AE5CF4" w:rsidP="00085764">
      <w:pPr>
        <w:numPr>
          <w:ilvl w:val="0"/>
          <w:numId w:val="5"/>
        </w:numPr>
      </w:pPr>
      <w:r w:rsidRPr="00085764">
        <w:rPr>
          <w:lang w:val="en-US"/>
        </w:rPr>
        <w:t>Client application includes “client secret” with every request.</w:t>
      </w:r>
    </w:p>
    <w:p w14:paraId="17516A67" w14:textId="77777777" w:rsidR="003D5FE0" w:rsidRPr="00085764" w:rsidRDefault="00624685" w:rsidP="00085764">
      <w:pPr>
        <w:numPr>
          <w:ilvl w:val="0"/>
          <w:numId w:val="5"/>
        </w:numPr>
      </w:pPr>
      <w:r>
        <w:rPr>
          <w:noProof/>
          <w:lang w:eastAsia="en-IN"/>
        </w:rPr>
        <w:lastRenderedPageBreak/>
        <w:drawing>
          <wp:inline distT="0" distB="0" distL="0" distR="0" wp14:anchorId="7210EFE7" wp14:editId="0ED077F1">
            <wp:extent cx="5726430" cy="2530475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C0FE" w14:textId="77777777" w:rsidR="00085764" w:rsidRDefault="00085764" w:rsidP="00085764">
      <w:pPr>
        <w:ind w:left="360"/>
      </w:pPr>
    </w:p>
    <w:p w14:paraId="25D7A65E" w14:textId="77777777" w:rsidR="00085764" w:rsidRPr="009855D2" w:rsidRDefault="00085764" w:rsidP="00085764">
      <w:pPr>
        <w:ind w:left="360"/>
        <w:rPr>
          <w:b/>
          <w:color w:val="00B0F0"/>
        </w:rPr>
      </w:pPr>
      <w:r w:rsidRPr="009855D2">
        <w:rPr>
          <w:b/>
          <w:color w:val="00B0F0"/>
        </w:rPr>
        <w:t>OAUTH-</w:t>
      </w:r>
      <w:proofErr w:type="gramStart"/>
      <w:r w:rsidRPr="009855D2">
        <w:rPr>
          <w:b/>
          <w:color w:val="00B0F0"/>
        </w:rPr>
        <w:t>1 :</w:t>
      </w:r>
      <w:proofErr w:type="gramEnd"/>
      <w:r w:rsidRPr="009855D2">
        <w:rPr>
          <w:b/>
          <w:color w:val="00B0F0"/>
        </w:rPr>
        <w:t xml:space="preserve"> </w:t>
      </w:r>
    </w:p>
    <w:p w14:paraId="5D1632AC" w14:textId="77777777" w:rsidR="00457527" w:rsidRPr="00E401D0" w:rsidRDefault="00AE5CF4" w:rsidP="00085764">
      <w:pPr>
        <w:numPr>
          <w:ilvl w:val="0"/>
          <w:numId w:val="6"/>
        </w:numPr>
      </w:pPr>
      <w:r w:rsidRPr="00085764">
        <w:rPr>
          <w:b/>
          <w:bCs/>
          <w:lang w:val="en-US"/>
        </w:rPr>
        <w:t>Consumer key</w:t>
      </w:r>
      <w:r w:rsidR="00E401D0">
        <w:rPr>
          <w:b/>
          <w:bCs/>
          <w:lang w:val="en-US"/>
        </w:rPr>
        <w:t xml:space="preserve"> and secret &amp; Access Token / Access Secret</w:t>
      </w:r>
      <w:r w:rsidRPr="00085764">
        <w:rPr>
          <w:lang w:val="en-US"/>
        </w:rPr>
        <w:t xml:space="preserve">: These two strings are used to identify and authenticate the client application </w:t>
      </w:r>
    </w:p>
    <w:p w14:paraId="37A2D81C" w14:textId="77777777" w:rsidR="00E401D0" w:rsidRPr="00C0717F" w:rsidRDefault="00E401D0" w:rsidP="00085764">
      <w:pPr>
        <w:numPr>
          <w:ilvl w:val="0"/>
          <w:numId w:val="6"/>
        </w:numPr>
      </w:pPr>
      <w:r>
        <w:rPr>
          <w:b/>
          <w:bCs/>
          <w:lang w:val="en-US"/>
        </w:rPr>
        <w:t xml:space="preserve">Two level of </w:t>
      </w:r>
      <w:proofErr w:type="spellStart"/>
      <w:r>
        <w:rPr>
          <w:b/>
          <w:bCs/>
          <w:lang w:val="en-US"/>
        </w:rPr>
        <w:t>Authetication</w:t>
      </w:r>
      <w:proofErr w:type="spellEnd"/>
    </w:p>
    <w:p w14:paraId="7D498C06" w14:textId="77777777" w:rsidR="00C0717F" w:rsidRPr="00085764" w:rsidRDefault="00C0717F" w:rsidP="007D13F5">
      <w:pPr>
        <w:ind w:left="360"/>
      </w:pPr>
      <w:r>
        <w:rPr>
          <w:noProof/>
          <w:lang w:eastAsia="en-IN"/>
        </w:rPr>
        <w:drawing>
          <wp:inline distT="0" distB="0" distL="0" distR="0" wp14:anchorId="6E961850" wp14:editId="0F2FA502">
            <wp:extent cx="5727700" cy="24511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CAED" w14:textId="77777777" w:rsidR="00085764" w:rsidRPr="00085764" w:rsidRDefault="00085764" w:rsidP="00085764">
      <w:pPr>
        <w:ind w:left="360"/>
      </w:pPr>
    </w:p>
    <w:p w14:paraId="1FAEAC9C" w14:textId="77777777" w:rsidR="00085764" w:rsidRPr="00085764" w:rsidRDefault="00085764" w:rsidP="00085764">
      <w:pPr>
        <w:ind w:left="360"/>
      </w:pPr>
    </w:p>
    <w:p w14:paraId="0B208D3B" w14:textId="77777777" w:rsidR="00085764" w:rsidRPr="00085764" w:rsidRDefault="00085764" w:rsidP="00085764"/>
    <w:p w14:paraId="7AD6B884" w14:textId="77777777" w:rsidR="00085764" w:rsidRPr="00085764" w:rsidRDefault="00085764" w:rsidP="00085764">
      <w:pPr>
        <w:rPr>
          <w:lang w:val="en-US"/>
        </w:rPr>
      </w:pPr>
    </w:p>
    <w:sectPr w:rsidR="00085764" w:rsidRPr="0008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417"/>
    <w:multiLevelType w:val="hybridMultilevel"/>
    <w:tmpl w:val="0F5ECBAE"/>
    <w:lvl w:ilvl="0" w:tplc="64A6A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86D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6072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64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20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10C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78F6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1EB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4059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43E0D"/>
    <w:multiLevelType w:val="hybridMultilevel"/>
    <w:tmpl w:val="6A98E4A6"/>
    <w:lvl w:ilvl="0" w:tplc="3E2690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768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648F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6AC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38A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408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AE0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38E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80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87323"/>
    <w:multiLevelType w:val="hybridMultilevel"/>
    <w:tmpl w:val="AEC06DEA"/>
    <w:lvl w:ilvl="0" w:tplc="17825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4F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E9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0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AA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A8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C7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0E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B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A84044"/>
    <w:multiLevelType w:val="hybridMultilevel"/>
    <w:tmpl w:val="8A600728"/>
    <w:lvl w:ilvl="0" w:tplc="85A0F0DA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415469AD"/>
    <w:multiLevelType w:val="hybridMultilevel"/>
    <w:tmpl w:val="D60069F4"/>
    <w:lvl w:ilvl="0" w:tplc="526672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BE41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7C20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7E03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6D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DA98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0C2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E15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2E5F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B0290"/>
    <w:multiLevelType w:val="hybridMultilevel"/>
    <w:tmpl w:val="0166EC68"/>
    <w:lvl w:ilvl="0" w:tplc="068EF1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B2DF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9892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1A54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8E3F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8CD4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AEA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215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98A1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145B0"/>
    <w:multiLevelType w:val="hybridMultilevel"/>
    <w:tmpl w:val="783C17FA"/>
    <w:lvl w:ilvl="0" w:tplc="56E2B69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75DC4DE2"/>
    <w:multiLevelType w:val="hybridMultilevel"/>
    <w:tmpl w:val="2BB4F4EE"/>
    <w:lvl w:ilvl="0" w:tplc="EE304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CA5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A5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E8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28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7E4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DEA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66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04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646"/>
    <w:rsid w:val="00085764"/>
    <w:rsid w:val="00102646"/>
    <w:rsid w:val="0017126D"/>
    <w:rsid w:val="00257D81"/>
    <w:rsid w:val="00275BFC"/>
    <w:rsid w:val="00305934"/>
    <w:rsid w:val="00381910"/>
    <w:rsid w:val="003D5FE0"/>
    <w:rsid w:val="003F39D5"/>
    <w:rsid w:val="00405970"/>
    <w:rsid w:val="00457527"/>
    <w:rsid w:val="0046616D"/>
    <w:rsid w:val="00506364"/>
    <w:rsid w:val="005443EB"/>
    <w:rsid w:val="00624685"/>
    <w:rsid w:val="006606D7"/>
    <w:rsid w:val="00772AC2"/>
    <w:rsid w:val="007D13F5"/>
    <w:rsid w:val="00850EB7"/>
    <w:rsid w:val="00890A55"/>
    <w:rsid w:val="00925B8A"/>
    <w:rsid w:val="009855D2"/>
    <w:rsid w:val="009D639D"/>
    <w:rsid w:val="00A713D0"/>
    <w:rsid w:val="00AE5CF4"/>
    <w:rsid w:val="00AF7DA5"/>
    <w:rsid w:val="00C0717F"/>
    <w:rsid w:val="00C216CF"/>
    <w:rsid w:val="00CF19F9"/>
    <w:rsid w:val="00CF64BD"/>
    <w:rsid w:val="00D16403"/>
    <w:rsid w:val="00D22F5A"/>
    <w:rsid w:val="00DB0043"/>
    <w:rsid w:val="00DB0CBF"/>
    <w:rsid w:val="00E401D0"/>
    <w:rsid w:val="00F1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10BC"/>
  <w15:chartTrackingRefBased/>
  <w15:docId w15:val="{B2AA15F3-6E48-49BF-BE02-87983531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5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44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5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0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gi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26</cp:revision>
  <dcterms:created xsi:type="dcterms:W3CDTF">2021-03-31T16:41:00Z</dcterms:created>
  <dcterms:modified xsi:type="dcterms:W3CDTF">2021-06-08T08:46:00Z</dcterms:modified>
</cp:coreProperties>
</file>