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celsius = document.getElementById("celsius");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 fahrenheit = document.getElementById("fahrenheit");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celToFar()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let output = (parseFloat(celsius.value) * 9 / 5) + 32;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fahrenheit.value = parseFloat(output.toFixed(2));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farToCel()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let output = (parseFloat(fahrenheit.value) - 32) * 5 / 9;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celsius.value = parseFloat(output.toFixed(2));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console.log(output);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