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8074CB" w:rsidRDefault="008074CB" w:rsidP="008074CB">
      <w:pPr>
        <w:pStyle w:val="Otsikko"/>
        <w:jc w:val="center"/>
        <w:rPr>
          <w:lang w:val="en-US"/>
        </w:rPr>
      </w:pPr>
    </w:p>
    <w:p w:rsidR="00A437B6" w:rsidRPr="009F2927" w:rsidRDefault="00332FC2" w:rsidP="008074CB">
      <w:pPr>
        <w:pStyle w:val="Otsikko"/>
        <w:jc w:val="center"/>
        <w:rPr>
          <w:lang w:val="en-GB"/>
        </w:rPr>
      </w:pPr>
      <w:r w:rsidRPr="00332FC2">
        <w:rPr>
          <w:lang w:val="en-US"/>
        </w:rPr>
        <w:t>Exercise</w:t>
      </w:r>
      <w:r w:rsidRPr="009F2927">
        <w:rPr>
          <w:lang w:val="en-GB"/>
        </w:rPr>
        <w:t xml:space="preserve"> </w:t>
      </w:r>
      <w:r w:rsidR="00104A2F" w:rsidRPr="009F2927">
        <w:rPr>
          <w:lang w:val="en-GB"/>
        </w:rPr>
        <w:t>4</w:t>
      </w:r>
    </w:p>
    <w:p w:rsidR="00AE1CCA" w:rsidRPr="009F2927" w:rsidRDefault="00332FC2" w:rsidP="008074CB">
      <w:pPr>
        <w:pStyle w:val="Alaotsikko"/>
        <w:jc w:val="center"/>
        <w:rPr>
          <w:lang w:val="en-GB"/>
        </w:rPr>
      </w:pPr>
      <w:r w:rsidRPr="009F2927">
        <w:rPr>
          <w:lang w:val="en-GB"/>
        </w:rPr>
        <w:t>Applications of Data Analysis</w:t>
      </w:r>
    </w:p>
    <w:p w:rsidR="00104A2F" w:rsidRPr="009F2927" w:rsidRDefault="00104A2F" w:rsidP="00104A2F">
      <w:pPr>
        <w:jc w:val="center"/>
        <w:rPr>
          <w:rStyle w:val="Hienovarainenkorostus"/>
          <w:lang w:val="en-GB"/>
        </w:rPr>
      </w:pPr>
      <w:r w:rsidRPr="009F2927">
        <w:rPr>
          <w:rStyle w:val="Hienovarainenkorostus"/>
          <w:lang w:val="en-GB"/>
        </w:rPr>
        <w:t xml:space="preserve">Marco </w:t>
      </w:r>
      <w:proofErr w:type="spellStart"/>
      <w:r w:rsidRPr="009F2927">
        <w:rPr>
          <w:rStyle w:val="Hienovarainenkorostus"/>
          <w:lang w:val="en-GB"/>
        </w:rPr>
        <w:t>Willgren</w:t>
      </w:r>
      <w:proofErr w:type="spellEnd"/>
      <w:r w:rsidRPr="009F2927">
        <w:rPr>
          <w:rStyle w:val="Hienovarainenkorostus"/>
          <w:lang w:val="en-GB"/>
        </w:rPr>
        <w:t xml:space="preserve"> 502606 </w:t>
      </w:r>
      <w:hyperlink r:id="rId8" w:history="1">
        <w:r w:rsidRPr="009F2927">
          <w:rPr>
            <w:rStyle w:val="Hienovarainenkorostus"/>
            <w:lang w:val="en-GB"/>
          </w:rPr>
          <w:t>mahewi@utu.fi</w:t>
        </w:r>
      </w:hyperlink>
    </w:p>
    <w:p w:rsidR="00104A2F" w:rsidRPr="00104A2F" w:rsidRDefault="00104A2F" w:rsidP="00104A2F">
      <w:pPr>
        <w:jc w:val="center"/>
        <w:rPr>
          <w:rStyle w:val="Hienovarainenkorostus"/>
        </w:rPr>
      </w:pPr>
      <w:r w:rsidRPr="00104A2F">
        <w:rPr>
          <w:rStyle w:val="Hienovarainenkorostus"/>
        </w:rPr>
        <w:t xml:space="preserve">Jarno </w:t>
      </w:r>
      <w:r>
        <w:rPr>
          <w:rStyle w:val="Hienovarainenkorostus"/>
        </w:rPr>
        <w:t>V</w:t>
      </w:r>
      <w:r w:rsidRPr="00104A2F">
        <w:rPr>
          <w:rStyle w:val="Hienovarainenkorostus"/>
        </w:rPr>
        <w:t xml:space="preserve">uorenmaa 503618 </w:t>
      </w:r>
      <w:hyperlink r:id="rId9" w:history="1">
        <w:r w:rsidRPr="00104A2F">
          <w:rPr>
            <w:rStyle w:val="Hienovarainenkorostus"/>
          </w:rPr>
          <w:t>jkivuo@utu.fi</w:t>
        </w:r>
      </w:hyperlink>
    </w:p>
    <w:p w:rsidR="00104A2F" w:rsidRPr="00104A2F" w:rsidRDefault="00104A2F" w:rsidP="00104A2F">
      <w:pPr>
        <w:rPr>
          <w:rStyle w:val="Kirjannimi"/>
        </w:rPr>
      </w:pPr>
    </w:p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Default="00AE1CCA" w:rsidP="00AE1CCA"/>
    <w:p w:rsidR="00AE1CCA" w:rsidRPr="00AE1CCA" w:rsidRDefault="00AE1CCA" w:rsidP="00AE1CCA"/>
    <w:p w:rsidR="00A437B6" w:rsidRDefault="00A437B6"/>
    <w:p w:rsidR="00332FC2" w:rsidRPr="009C1597" w:rsidRDefault="00332FC2" w:rsidP="00332FC2">
      <w:pPr>
        <w:pStyle w:val="Otsikko1"/>
        <w:rPr>
          <w:lang w:val="en-US"/>
        </w:rPr>
      </w:pPr>
      <w:r w:rsidRPr="009C1597">
        <w:rPr>
          <w:lang w:val="en-US"/>
        </w:rPr>
        <w:t>Data preprocessing</w:t>
      </w:r>
      <w:r w:rsidR="009C1597" w:rsidRPr="009C1597">
        <w:rPr>
          <w:lang w:val="en-US"/>
        </w:rPr>
        <w:t xml:space="preserve"> and creating distance matrix</w:t>
      </w:r>
    </w:p>
    <w:p w:rsidR="00332FC2" w:rsidRPr="009C1597" w:rsidRDefault="009C1597" w:rsidP="00332FC2">
      <w:pPr>
        <w:rPr>
          <w:lang w:val="en-US"/>
        </w:rPr>
      </w:pPr>
      <w:r>
        <w:rPr>
          <w:lang w:val="en-US"/>
        </w:rPr>
        <w:t xml:space="preserve">Data was given in three csv-files. We read the input data in </w:t>
      </w:r>
      <w:r w:rsidRPr="009C1597">
        <w:rPr>
          <w:i/>
          <w:lang w:val="en-US"/>
        </w:rPr>
        <w:t>x</w:t>
      </w:r>
      <w:r>
        <w:rPr>
          <w:lang w:val="en-US"/>
        </w:rPr>
        <w:t xml:space="preserve">, output data in </w:t>
      </w:r>
      <w:r>
        <w:rPr>
          <w:i/>
          <w:lang w:val="en-US"/>
        </w:rPr>
        <w:t>y</w:t>
      </w:r>
      <w:r>
        <w:rPr>
          <w:lang w:val="en-US"/>
        </w:rPr>
        <w:t xml:space="preserve"> and coordinates in </w:t>
      </w:r>
      <w:r w:rsidRPr="009C1597">
        <w:rPr>
          <w:i/>
          <w:lang w:val="en-US"/>
        </w:rPr>
        <w:t>z</w:t>
      </w:r>
      <w:r>
        <w:rPr>
          <w:lang w:val="en-US"/>
        </w:rPr>
        <w:t xml:space="preserve">. Also the input data is standardized and stored into </w:t>
      </w:r>
      <w:proofErr w:type="spellStart"/>
      <w:r w:rsidRPr="009C1597">
        <w:rPr>
          <w:i/>
          <w:lang w:val="en-US"/>
        </w:rPr>
        <w:t>stdX</w:t>
      </w:r>
      <w:proofErr w:type="spellEnd"/>
      <w:r>
        <w:rPr>
          <w:lang w:val="en-US"/>
        </w:rPr>
        <w:t>.</w:t>
      </w:r>
      <w:r w:rsidR="00423928" w:rsidRPr="00423928">
        <w:rPr>
          <w:lang w:val="en-US"/>
        </w:rPr>
        <w:t xml:space="preserve"> </w:t>
      </w:r>
      <w:r w:rsidR="00423928">
        <w:rPr>
          <w:noProof/>
        </w:rPr>
      </w:r>
      <w:r w:rsidR="00423928">
        <w:rPr>
          <w:lang w:val="en-US"/>
        </w:rPr>
        <w:pict>
          <v:rect id="_x0000_s1034" style="width:461.6pt;height:189.2pt;visibility:visible;mso-left-percent:-10001;mso-top-percent:-10001;mso-wrap-distance-left:14.4pt;mso-wrap-distance-top:3.6pt;mso-wrap-distance-right:14.4pt;mso-wrap-distance-bottom:3.6pt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os.path.dirname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(__file__)</w:t>
                  </w: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inputpath</w:t>
                  </w:r>
                  <w:proofErr w:type="spellEnd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os.path.abspath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os.path.join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"Data4/INPUT.csv"))</w:t>
                  </w: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outputpath</w:t>
                  </w:r>
                  <w:proofErr w:type="spellEnd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os.path.abspath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os.path.join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"Data4/OUTPUT.csv"))</w:t>
                  </w: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coordinatespath</w:t>
                  </w:r>
                  <w:proofErr w:type="spellEnd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os.path.abspath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os.path.join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basepath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"Data4/COORDINATES.csv"))</w:t>
                  </w: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x = </w:t>
                  </w: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np.genfromtxt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inputpath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delimiter=',')</w:t>
                  </w: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y = </w:t>
                  </w: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np.genfromtxt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outputpath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delimiter=',')</w:t>
                  </w: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z = </w:t>
                  </w: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np.genfromtxt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coordinatespath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delimiter=',')</w:t>
                  </w: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</w:p>
                <w:p w:rsidR="00423928" w:rsidRPr="009C1597" w:rsidRDefault="00423928" w:rsidP="00423928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xArr</w:t>
                  </w:r>
                  <w:proofErr w:type="spellEnd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np.asarray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(x)</w:t>
                  </w:r>
                </w:p>
                <w:p w:rsidR="00423928" w:rsidRPr="00332FC2" w:rsidRDefault="00423928" w:rsidP="00423928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proofErr w:type="gram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stdX</w:t>
                  </w:r>
                  <w:proofErr w:type="spellEnd"/>
                  <w:proofErr w:type="gram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(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xArr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-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xArr.mean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()) / </w:t>
                  </w:r>
                  <w:proofErr w:type="spellStart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xArr.std</w:t>
                  </w:r>
                  <w:proofErr w:type="spellEnd"/>
                  <w:r w:rsidRPr="009C1597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</w:t>
                  </w:r>
                </w:p>
              </w:txbxContent>
            </v:textbox>
            <w10:wrap type="none" anchorx="margin"/>
            <w10:anchorlock/>
          </v:rect>
        </w:pict>
      </w:r>
    </w:p>
    <w:p w:rsidR="00AE1CCA" w:rsidRDefault="00AE1CCA" w:rsidP="00AE1CCA">
      <w:pPr>
        <w:rPr>
          <w:lang w:val="en-US"/>
        </w:rPr>
      </w:pPr>
    </w:p>
    <w:p w:rsidR="000C3CB0" w:rsidRDefault="009C1597" w:rsidP="000C3CB0">
      <w:pPr>
        <w:jc w:val="both"/>
        <w:rPr>
          <w:lang w:val="en-US"/>
        </w:rPr>
      </w:pPr>
      <w:r>
        <w:rPr>
          <w:lang w:val="en-US"/>
        </w:rPr>
        <w:t xml:space="preserve">Distances between every pair of points </w:t>
      </w:r>
      <w:r w:rsidR="005C7976">
        <w:rPr>
          <w:lang w:val="en-US"/>
        </w:rPr>
        <w:t>is</w:t>
      </w:r>
      <w:r>
        <w:rPr>
          <w:lang w:val="en-US"/>
        </w:rPr>
        <w:t xml:space="preserve"> stored into </w:t>
      </w:r>
      <w:r w:rsidR="005C7976">
        <w:rPr>
          <w:lang w:val="en-US"/>
        </w:rPr>
        <w:t xml:space="preserve">a </w:t>
      </w:r>
      <w:r w:rsidR="000C3CB0">
        <w:rPr>
          <w:lang w:val="en-US"/>
        </w:rPr>
        <w:t xml:space="preserve">distance matrix. </w:t>
      </w:r>
      <w:proofErr w:type="spellStart"/>
      <w:r w:rsidR="000C3CB0">
        <w:rPr>
          <w:lang w:val="en-US"/>
        </w:rPr>
        <w:t>M</w:t>
      </w:r>
      <w:r w:rsidR="000C3CB0" w:rsidRPr="000C3CB0">
        <w:rPr>
          <w:vertAlign w:val="subscript"/>
          <w:lang w:val="en-US"/>
        </w:rPr>
        <w:t>ij</w:t>
      </w:r>
      <w:proofErr w:type="spellEnd"/>
      <w:r w:rsidR="000C3CB0">
        <w:rPr>
          <w:lang w:val="en-US"/>
        </w:rPr>
        <w:t xml:space="preserve"> is</w:t>
      </w:r>
      <w:r w:rsidR="00D9561C">
        <w:rPr>
          <w:lang w:val="en-US"/>
        </w:rPr>
        <w:t xml:space="preserve"> the</w:t>
      </w:r>
      <w:r w:rsidR="000C3CB0">
        <w:rPr>
          <w:lang w:val="en-US"/>
        </w:rPr>
        <w:t xml:space="preserve"> </w:t>
      </w:r>
      <w:proofErr w:type="spellStart"/>
      <w:r w:rsidR="000C3CB0">
        <w:rPr>
          <w:lang w:val="en-US"/>
        </w:rPr>
        <w:t>euclidean</w:t>
      </w:r>
      <w:proofErr w:type="spellEnd"/>
      <w:r w:rsidR="000C3CB0">
        <w:rPr>
          <w:lang w:val="en-US"/>
        </w:rPr>
        <w:t xml:space="preserve"> distance between </w:t>
      </w:r>
      <w:proofErr w:type="spellStart"/>
      <w:r w:rsidR="000C3CB0">
        <w:rPr>
          <w:i/>
          <w:lang w:val="en-US"/>
        </w:rPr>
        <w:t>i</w:t>
      </w:r>
      <w:r w:rsidR="000C3CB0">
        <w:rPr>
          <w:lang w:val="en-US"/>
        </w:rPr>
        <w:t>th</w:t>
      </w:r>
      <w:proofErr w:type="spellEnd"/>
      <w:r w:rsidR="000C3CB0">
        <w:rPr>
          <w:lang w:val="en-US"/>
        </w:rPr>
        <w:t xml:space="preserve"> and </w:t>
      </w:r>
      <w:proofErr w:type="spellStart"/>
      <w:r w:rsidR="000C3CB0">
        <w:rPr>
          <w:i/>
          <w:lang w:val="en-US"/>
        </w:rPr>
        <w:t>j</w:t>
      </w:r>
      <w:r w:rsidR="000C3CB0">
        <w:rPr>
          <w:lang w:val="en-US"/>
        </w:rPr>
        <w:t>th</w:t>
      </w:r>
      <w:proofErr w:type="spellEnd"/>
      <w:r w:rsidR="000C3CB0">
        <w:rPr>
          <w:lang w:val="en-US"/>
        </w:rPr>
        <w:t xml:space="preserve"> point in data. If </w:t>
      </w:r>
      <w:proofErr w:type="spellStart"/>
      <w:r w:rsidR="000C3CB0">
        <w:rPr>
          <w:lang w:val="en-US"/>
        </w:rPr>
        <w:t>i</w:t>
      </w:r>
      <w:proofErr w:type="spellEnd"/>
      <w:r w:rsidR="000C3CB0">
        <w:rPr>
          <w:lang w:val="en-US"/>
        </w:rPr>
        <w:t xml:space="preserve">=j, the </w:t>
      </w:r>
      <w:proofErr w:type="spellStart"/>
      <w:r w:rsidR="000C3CB0">
        <w:rPr>
          <w:lang w:val="en-US"/>
        </w:rPr>
        <w:t>M</w:t>
      </w:r>
      <w:r w:rsidR="000C3CB0">
        <w:rPr>
          <w:vertAlign w:val="subscript"/>
          <w:lang w:val="en-US"/>
        </w:rPr>
        <w:t>ij</w:t>
      </w:r>
      <w:proofErr w:type="spellEnd"/>
      <w:r w:rsidR="000C3CB0">
        <w:rPr>
          <w:lang w:val="en-US"/>
        </w:rPr>
        <w:t xml:space="preserve"> is set to -1.</w:t>
      </w:r>
    </w:p>
    <w:p w:rsidR="00AE1CCA" w:rsidRDefault="00A93DCE" w:rsidP="000C3CB0">
      <w:pPr>
        <w:jc w:val="both"/>
        <w:rPr>
          <w:lang w:val="en-US"/>
        </w:rPr>
      </w:pPr>
      <w:r>
        <w:rPr>
          <w:noProof/>
        </w:rPr>
      </w:r>
      <w:r>
        <w:rPr>
          <w:noProof/>
        </w:rPr>
        <w:pict>
          <v:rect id="Suorakulmio 4" o:spid="_x0000_s1032" style="width:461.6pt;height:178.3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calculateDistanceMatrix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(z)):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</w:t>
                  </w:r>
                  <w:proofErr w:type="spellEnd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j in range(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(z)):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== j: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-1.0)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else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ssd.euclidean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(z[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], z[j]))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distanceMatrix.append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xAxis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</w:t>
                  </w:r>
                </w:p>
                <w:p w:rsidR="000C3CB0" w:rsidRPr="000C3CB0" w:rsidRDefault="000C3CB0" w:rsidP="000C3CB0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distanceMatrix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</w:p>
    <w:p w:rsidR="007A6304" w:rsidRDefault="007A6304" w:rsidP="007A6304">
      <w:pPr>
        <w:pStyle w:val="Otsikko1"/>
        <w:rPr>
          <w:lang w:val="en-US"/>
        </w:rPr>
      </w:pPr>
      <w:r>
        <w:rPr>
          <w:lang w:val="en-US"/>
        </w:rPr>
        <w:lastRenderedPageBreak/>
        <w:t xml:space="preserve">Finding out values in </w:t>
      </w:r>
      <w:proofErr w:type="spellStart"/>
      <w:r>
        <w:rPr>
          <w:lang w:val="en-US"/>
        </w:rPr>
        <w:t>deadzone</w:t>
      </w:r>
      <w:proofErr w:type="spellEnd"/>
    </w:p>
    <w:p w:rsidR="007A6304" w:rsidRDefault="00AF56DE" w:rsidP="00AE1CCA">
      <w:pPr>
        <w:rPr>
          <w:lang w:val="en-US"/>
        </w:rPr>
      </w:pPr>
      <w:r>
        <w:rPr>
          <w:lang w:val="en-US"/>
        </w:rPr>
        <w:t xml:space="preserve">The </w:t>
      </w:r>
      <w:r w:rsidR="00B23412">
        <w:rPr>
          <w:lang w:val="en-US"/>
        </w:rPr>
        <w:t xml:space="preserve">Method </w:t>
      </w:r>
      <w:proofErr w:type="spellStart"/>
      <w:r w:rsidR="00B23412" w:rsidRPr="00B23412">
        <w:rPr>
          <w:i/>
          <w:lang w:val="en-US"/>
        </w:rPr>
        <w:t>calculateDeadZone</w:t>
      </w:r>
      <w:proofErr w:type="spellEnd"/>
      <w:r w:rsidR="00B23412">
        <w:rPr>
          <w:lang w:val="en-US"/>
        </w:rPr>
        <w:t xml:space="preserve"> finds </w:t>
      </w:r>
      <w:r>
        <w:rPr>
          <w:lang w:val="en-US"/>
        </w:rPr>
        <w:t xml:space="preserve">the </w:t>
      </w:r>
      <w:r w:rsidR="00B23412">
        <w:rPr>
          <w:lang w:val="en-US"/>
        </w:rPr>
        <w:t>10 nearest points (where</w:t>
      </w:r>
      <w:r>
        <w:rPr>
          <w:lang w:val="en-US"/>
        </w:rPr>
        <w:t xml:space="preserve"> the</w:t>
      </w:r>
      <w:r w:rsidR="00B23412">
        <w:rPr>
          <w:lang w:val="en-US"/>
        </w:rPr>
        <w:t xml:space="preserve"> distance </w:t>
      </w:r>
      <w:r>
        <w:rPr>
          <w:lang w:val="en-US"/>
        </w:rPr>
        <w:t xml:space="preserve">is </w:t>
      </w:r>
      <w:r w:rsidR="00B23412">
        <w:rPr>
          <w:lang w:val="en-US"/>
        </w:rPr>
        <w:t>larger or equal to 0.0) for every data</w:t>
      </w:r>
      <w:r>
        <w:rPr>
          <w:lang w:val="en-US"/>
        </w:rPr>
        <w:t xml:space="preserve"> </w:t>
      </w:r>
      <w:r w:rsidR="00B23412">
        <w:rPr>
          <w:lang w:val="en-US"/>
        </w:rPr>
        <w:t xml:space="preserve">point and </w:t>
      </w:r>
      <w:r w:rsidR="009F2927">
        <w:rPr>
          <w:lang w:val="en-US"/>
        </w:rPr>
        <w:t xml:space="preserve">sets the </w:t>
      </w:r>
      <w:r w:rsidR="00B23412">
        <w:rPr>
          <w:lang w:val="en-US"/>
        </w:rPr>
        <w:t>distance to those points</w:t>
      </w:r>
      <w:r w:rsidR="009F2927">
        <w:rPr>
          <w:lang w:val="en-US"/>
        </w:rPr>
        <w:t xml:space="preserve"> as</w:t>
      </w:r>
      <w:r w:rsidR="00B23412">
        <w:rPr>
          <w:lang w:val="en-US"/>
        </w:rPr>
        <w:t xml:space="preserve"> -1. Thus our implementation of leave-on-out cross-validation ignores those points (see below).  </w:t>
      </w:r>
    </w:p>
    <w:p w:rsidR="00AE1CCA" w:rsidRDefault="00A93DCE" w:rsidP="00AE1CCA">
      <w:pPr>
        <w:rPr>
          <w:lang w:val="en-US"/>
        </w:rPr>
      </w:pPr>
      <w:r>
        <w:rPr>
          <w:noProof/>
        </w:rPr>
      </w:r>
      <w:r>
        <w:rPr>
          <w:noProof/>
        </w:rPr>
        <w:pict>
          <v:rect id="_x0000_s1031" style="width:461.6pt;height:133.9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A6304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calculateDeadZone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(matrix):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(matrix)):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</w:t>
                  </w:r>
                  <w:proofErr w:type="spellEnd"/>
                  <w:proofErr w:type="gram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matrix[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_ in range(10):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proofErr w:type="gram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minIndex</w:t>
                  </w:r>
                  <w:proofErr w:type="spellEnd"/>
                  <w:proofErr w:type="gram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xAxis.index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(min(filter(lambda x:x&gt;=0.0,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xAxis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)))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   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xAxis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[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minIndex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] = -1.0</w:t>
                  </w:r>
                </w:p>
                <w:p w:rsidR="007A6304" w:rsidRPr="007A6304" w:rsidRDefault="007A6304" w:rsidP="007A63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</w:p>
                <w:p w:rsidR="007A6304" w:rsidRPr="007A6304" w:rsidRDefault="007A6304" w:rsidP="007A6304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A6304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matrix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</w:p>
    <w:p w:rsidR="00AE1CCA" w:rsidRDefault="000C3CB0" w:rsidP="007A6304">
      <w:pPr>
        <w:pStyle w:val="Otsikko1"/>
        <w:rPr>
          <w:lang w:val="en-US"/>
        </w:rPr>
      </w:pPr>
      <w:r>
        <w:rPr>
          <w:lang w:val="en-US"/>
        </w:rPr>
        <w:t>Calculating 5-nearest-</w:t>
      </w:r>
      <w:r w:rsidRPr="00B23412">
        <w:rPr>
          <w:lang w:val="en-US"/>
        </w:rPr>
        <w:t>neighbor</w:t>
      </w:r>
      <w:r>
        <w:rPr>
          <w:lang w:val="en-US"/>
        </w:rPr>
        <w:t xml:space="preserve"> and predicting label</w:t>
      </w:r>
    </w:p>
    <w:p w:rsidR="000C3CB0" w:rsidRPr="00917BDD" w:rsidRDefault="002A5536" w:rsidP="00AE1CCA">
      <w:pPr>
        <w:rPr>
          <w:lang w:val="en-US"/>
        </w:rPr>
      </w:pPr>
      <w:r>
        <w:rPr>
          <w:lang w:val="en-US"/>
        </w:rPr>
        <w:t>The distance</w:t>
      </w:r>
      <w:r w:rsidR="00917BDD">
        <w:rPr>
          <w:lang w:val="en-US"/>
        </w:rPr>
        <w:t xml:space="preserve"> between two features is calculated only if the </w:t>
      </w:r>
      <w:proofErr w:type="spellStart"/>
      <w:r w:rsidR="00917BDD">
        <w:rPr>
          <w:lang w:val="en-US"/>
        </w:rPr>
        <w:t>M</w:t>
      </w:r>
      <w:r w:rsidR="00917BDD" w:rsidRPr="00917BDD">
        <w:rPr>
          <w:vertAlign w:val="subscript"/>
          <w:lang w:val="en-US"/>
        </w:rPr>
        <w:t>ij</w:t>
      </w:r>
      <w:proofErr w:type="spellEnd"/>
      <w:r w:rsidR="00917BDD">
        <w:rPr>
          <w:lang w:val="en-US"/>
        </w:rPr>
        <w:t xml:space="preserve"> is larger or equals with 0. </w:t>
      </w:r>
      <w:r w:rsidR="00423928">
        <w:rPr>
          <w:lang w:val="en-US"/>
        </w:rPr>
        <w:t>This limitation is done because</w:t>
      </w:r>
      <w:r w:rsidR="00917BDD">
        <w:rPr>
          <w:lang w:val="en-US"/>
        </w:rPr>
        <w:t xml:space="preserve"> we need to leave </w:t>
      </w:r>
      <w:r>
        <w:rPr>
          <w:lang w:val="en-US"/>
        </w:rPr>
        <w:t xml:space="preserve">the </w:t>
      </w:r>
      <w:r w:rsidR="00917BDD">
        <w:rPr>
          <w:lang w:val="en-US"/>
        </w:rPr>
        <w:t xml:space="preserve">test instance out of calculation and also </w:t>
      </w:r>
      <w:r>
        <w:rPr>
          <w:lang w:val="en-US"/>
        </w:rPr>
        <w:t xml:space="preserve">we need to ignore </w:t>
      </w:r>
      <w:r w:rsidR="00917BDD">
        <w:rPr>
          <w:lang w:val="en-US"/>
        </w:rPr>
        <w:t xml:space="preserve">features that </w:t>
      </w:r>
      <w:r>
        <w:rPr>
          <w:lang w:val="en-US"/>
        </w:rPr>
        <w:t xml:space="preserve">are </w:t>
      </w:r>
      <w:r w:rsidR="00917BDD">
        <w:rPr>
          <w:lang w:val="en-US"/>
        </w:rPr>
        <w:t>in</w:t>
      </w:r>
      <w:r>
        <w:rPr>
          <w:lang w:val="en-US"/>
        </w:rPr>
        <w:t xml:space="preserve"> the</w:t>
      </w:r>
      <w:r w:rsidR="00917BDD">
        <w:rPr>
          <w:lang w:val="en-US"/>
        </w:rPr>
        <w:t xml:space="preserve"> </w:t>
      </w:r>
      <w:proofErr w:type="spellStart"/>
      <w:r w:rsidR="00917BDD">
        <w:rPr>
          <w:lang w:val="en-US"/>
        </w:rPr>
        <w:t>deadzone</w:t>
      </w:r>
      <w:proofErr w:type="spellEnd"/>
      <w:r w:rsidR="00917BDD">
        <w:rPr>
          <w:lang w:val="en-US"/>
        </w:rPr>
        <w:t xml:space="preserve">. </w:t>
      </w:r>
      <w:r w:rsidR="00D65E59">
        <w:rPr>
          <w:lang w:val="en-US"/>
        </w:rPr>
        <w:t>The d</w:t>
      </w:r>
      <w:r w:rsidR="00917BDD">
        <w:rPr>
          <w:lang w:val="en-US"/>
        </w:rPr>
        <w:t xml:space="preserve">istance </w:t>
      </w:r>
      <w:r w:rsidR="00D65E59">
        <w:rPr>
          <w:lang w:val="en-US"/>
        </w:rPr>
        <w:t xml:space="preserve">of a </w:t>
      </w:r>
      <w:r w:rsidR="00917BDD">
        <w:rPr>
          <w:lang w:val="en-US"/>
        </w:rPr>
        <w:t xml:space="preserve">feature </w:t>
      </w:r>
      <w:r w:rsidR="00D65E59">
        <w:rPr>
          <w:lang w:val="en-US"/>
        </w:rPr>
        <w:t>with</w:t>
      </w:r>
      <w:r w:rsidR="00917BDD">
        <w:rPr>
          <w:lang w:val="en-US"/>
        </w:rPr>
        <w:t xml:space="preserve"> itself and </w:t>
      </w:r>
      <w:r w:rsidR="00D65E59">
        <w:rPr>
          <w:lang w:val="en-US"/>
        </w:rPr>
        <w:t xml:space="preserve">the distances to the </w:t>
      </w:r>
      <w:r w:rsidR="00917BDD">
        <w:rPr>
          <w:lang w:val="en-US"/>
        </w:rPr>
        <w:t>features in</w:t>
      </w:r>
      <w:r w:rsidR="00D65E59">
        <w:rPr>
          <w:lang w:val="en-US"/>
        </w:rPr>
        <w:t xml:space="preserve"> the</w:t>
      </w:r>
      <w:r w:rsidR="00917BDD">
        <w:rPr>
          <w:lang w:val="en-US"/>
        </w:rPr>
        <w:t xml:space="preserve"> </w:t>
      </w:r>
      <w:proofErr w:type="spellStart"/>
      <w:r w:rsidR="00917BDD">
        <w:rPr>
          <w:lang w:val="en-US"/>
        </w:rPr>
        <w:t>deadzone</w:t>
      </w:r>
      <w:proofErr w:type="spellEnd"/>
      <w:r w:rsidR="00917BDD">
        <w:rPr>
          <w:lang w:val="en-US"/>
        </w:rPr>
        <w:t xml:space="preserve"> </w:t>
      </w:r>
      <w:r w:rsidR="00D65E59">
        <w:rPr>
          <w:lang w:val="en-US"/>
        </w:rPr>
        <w:t>are</w:t>
      </w:r>
      <w:r w:rsidR="00917BDD">
        <w:rPr>
          <w:lang w:val="en-US"/>
        </w:rPr>
        <w:t xml:space="preserve"> set to -1. The method return</w:t>
      </w:r>
      <w:r w:rsidR="00925B4D">
        <w:rPr>
          <w:lang w:val="en-US"/>
        </w:rPr>
        <w:t>s</w:t>
      </w:r>
      <w:r w:rsidR="00917BDD">
        <w:rPr>
          <w:lang w:val="en-US"/>
        </w:rPr>
        <w:t xml:space="preserve"> k-nearest neighbor</w:t>
      </w:r>
      <w:r w:rsidR="005C0D55">
        <w:rPr>
          <w:lang w:val="en-US"/>
        </w:rPr>
        <w:t>s</w:t>
      </w:r>
      <w:r w:rsidR="00CE5108">
        <w:rPr>
          <w:lang w:val="en-US"/>
        </w:rPr>
        <w:t>. The value of k is given as an</w:t>
      </w:r>
      <w:r w:rsidR="00917BDD">
        <w:rPr>
          <w:lang w:val="en-US"/>
        </w:rPr>
        <w:t xml:space="preserve"> argument and in this case it is 5. </w:t>
      </w:r>
    </w:p>
    <w:p w:rsidR="00AE1CCA" w:rsidRDefault="00A93DCE" w:rsidP="00AE1CCA">
      <w:pPr>
        <w:rPr>
          <w:lang w:val="en-US"/>
        </w:rPr>
      </w:pPr>
      <w:r>
        <w:rPr>
          <w:noProof/>
        </w:rPr>
      </w:r>
      <w:r>
        <w:rPr>
          <w:noProof/>
        </w:rPr>
        <w:pict>
          <v:rect id="_x0000_s1030" style="width:461.6pt;height:2in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inferNeighbors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testInstance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, labels, k,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distRow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):   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distances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x in range(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distRow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[x] &gt;= 0.0: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416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distances.append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ssd.euclidean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trainSet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[x],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testInstance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), labels[x]))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distances.sort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key=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operator.itemgetter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(0))  </w:t>
                  </w:r>
                </w:p>
                <w:p w:rsidR="000C3CB0" w:rsidRPr="000C3CB0" w:rsidRDefault="000C3CB0" w:rsidP="000C3CB0">
                  <w:pPr>
                    <w:spacing w:after="0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distances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[0:k]</w:t>
                  </w:r>
                </w:p>
              </w:txbxContent>
            </v:textbox>
            <w10:wrap type="none"/>
            <w10:anchorlock/>
          </v:rect>
        </w:pict>
      </w:r>
    </w:p>
    <w:p w:rsidR="00917BDD" w:rsidRDefault="00496FCD" w:rsidP="00AE1CCA">
      <w:pPr>
        <w:rPr>
          <w:lang w:val="en-US"/>
        </w:rPr>
      </w:pPr>
      <w:r>
        <w:rPr>
          <w:lang w:val="en-US"/>
        </w:rPr>
        <w:t>The predicted value for the test instance is</w:t>
      </w:r>
      <w:r w:rsidR="00BC1A4E">
        <w:rPr>
          <w:lang w:val="en-US"/>
        </w:rPr>
        <w:t xml:space="preserve"> the</w:t>
      </w:r>
      <w:r>
        <w:rPr>
          <w:lang w:val="en-US"/>
        </w:rPr>
        <w:t xml:space="preserve"> mean value of </w:t>
      </w:r>
      <w:r w:rsidR="009A32A3">
        <w:rPr>
          <w:lang w:val="en-US"/>
        </w:rPr>
        <w:t>its</w:t>
      </w:r>
      <w:r>
        <w:rPr>
          <w:lang w:val="en-US"/>
        </w:rPr>
        <w:t xml:space="preserve"> neig</w:t>
      </w:r>
      <w:r w:rsidR="00FF11B1">
        <w:rPr>
          <w:lang w:val="en-US"/>
        </w:rPr>
        <w:t>h</w:t>
      </w:r>
      <w:r>
        <w:rPr>
          <w:lang w:val="en-US"/>
        </w:rPr>
        <w:t>bors</w:t>
      </w:r>
      <w:r w:rsidR="005C5F39">
        <w:rPr>
          <w:lang w:val="en-US"/>
        </w:rPr>
        <w:t>'</w:t>
      </w:r>
      <w:r>
        <w:rPr>
          <w:lang w:val="en-US"/>
        </w:rPr>
        <w:t xml:space="preserve"> classes. </w:t>
      </w:r>
    </w:p>
    <w:p w:rsidR="00AE1CCA" w:rsidRDefault="00A93DCE" w:rsidP="00AE1CCA">
      <w:pPr>
        <w:rPr>
          <w:lang w:val="en-US"/>
        </w:rPr>
      </w:pPr>
      <w:r>
        <w:rPr>
          <w:noProof/>
        </w:rPr>
      </w:r>
      <w:r>
        <w:rPr>
          <w:noProof/>
        </w:rPr>
        <w:pict>
          <v:rect id="_x0000_s1029" style="width:461.6pt;height:134.8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chooseMajorityLabel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(neighbors, k):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predictedOutcome</w:t>
                  </w:r>
                  <w:proofErr w:type="spellEnd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>sumOfMod</w:t>
                  </w:r>
                  <w:proofErr w:type="spellEnd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0.0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(neighbors)):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sumOfMod</w:t>
                  </w:r>
                  <w:proofErr w:type="spellEnd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sumOfMod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neighbors[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][1]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predictedOutcome.append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sumOfMod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/k)</w:t>
                  </w:r>
                </w:p>
                <w:p w:rsidR="000C3CB0" w:rsidRPr="000C3CB0" w:rsidRDefault="000C3CB0" w:rsidP="000C3CB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0C3CB0" w:rsidRPr="000C3CB0" w:rsidRDefault="000C3CB0" w:rsidP="000C3CB0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C3CB0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predictedOutcome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</w:p>
    <w:p w:rsidR="00AE1CCA" w:rsidRDefault="00AE1CCA" w:rsidP="00AE1CCA">
      <w:pPr>
        <w:rPr>
          <w:lang w:val="en-US"/>
        </w:rPr>
      </w:pPr>
    </w:p>
    <w:p w:rsidR="00AE1CCA" w:rsidRDefault="00496FCD" w:rsidP="007A6304">
      <w:pPr>
        <w:pStyle w:val="Otsikko1"/>
        <w:rPr>
          <w:lang w:val="en-US"/>
        </w:rPr>
      </w:pPr>
      <w:r>
        <w:rPr>
          <w:lang w:val="en-US"/>
        </w:rPr>
        <w:t>Leave-one-out Cross-</w:t>
      </w:r>
      <w:proofErr w:type="spellStart"/>
      <w:r w:rsidRPr="007A6304">
        <w:t>validation</w:t>
      </w:r>
      <w:proofErr w:type="spellEnd"/>
    </w:p>
    <w:p w:rsidR="00496FCD" w:rsidRDefault="00496FCD" w:rsidP="00AE1CCA">
      <w:pPr>
        <w:rPr>
          <w:lang w:val="en-US"/>
        </w:rPr>
      </w:pPr>
      <w:r>
        <w:rPr>
          <w:lang w:val="en-US"/>
        </w:rPr>
        <w:t>Leave-one-out cross-validation – method gets the number of nearest neighbor</w:t>
      </w:r>
      <w:r w:rsidR="001F5A13">
        <w:rPr>
          <w:lang w:val="en-US"/>
        </w:rPr>
        <w:t>s</w:t>
      </w:r>
      <w:r w:rsidR="0059020F">
        <w:rPr>
          <w:lang w:val="en-US"/>
        </w:rPr>
        <w:t xml:space="preserve"> to consider</w:t>
      </w:r>
      <w:r>
        <w:rPr>
          <w:lang w:val="en-US"/>
        </w:rPr>
        <w:t xml:space="preserve"> and </w:t>
      </w:r>
      <w:r w:rsidR="001F5A13">
        <w:rPr>
          <w:lang w:val="en-US"/>
        </w:rPr>
        <w:t xml:space="preserve">a </w:t>
      </w:r>
      <w:r>
        <w:rPr>
          <w:lang w:val="en-US"/>
        </w:rPr>
        <w:t>distance matrix</w:t>
      </w:r>
      <w:r w:rsidR="001F5A13">
        <w:rPr>
          <w:lang w:val="en-US"/>
        </w:rPr>
        <w:t xml:space="preserve"> as its arguments</w:t>
      </w:r>
      <w:r w:rsidR="00BF5105">
        <w:rPr>
          <w:lang w:val="en-US"/>
        </w:rPr>
        <w:t>. The distance matrix</w:t>
      </w:r>
      <w:r>
        <w:rPr>
          <w:lang w:val="en-US"/>
        </w:rPr>
        <w:t xml:space="preserve"> </w:t>
      </w:r>
      <w:r w:rsidR="00BF5105">
        <w:rPr>
          <w:lang w:val="en-US"/>
        </w:rPr>
        <w:t>consists of</w:t>
      </w:r>
      <w:r>
        <w:rPr>
          <w:lang w:val="en-US"/>
        </w:rPr>
        <w:t xml:space="preserve"> distances between every pair of points.</w:t>
      </w:r>
    </w:p>
    <w:p w:rsidR="00496FCD" w:rsidRDefault="007C2A99" w:rsidP="00AE1CCA">
      <w:pPr>
        <w:rPr>
          <w:lang w:val="en-US"/>
        </w:rPr>
      </w:pPr>
      <w:r>
        <w:rPr>
          <w:lang w:val="en-US"/>
        </w:rPr>
        <w:t>The m</w:t>
      </w:r>
      <w:r w:rsidR="007A6304">
        <w:rPr>
          <w:lang w:val="en-US"/>
        </w:rPr>
        <w:t>ethod takes</w:t>
      </w:r>
      <w:r>
        <w:rPr>
          <w:lang w:val="en-US"/>
        </w:rPr>
        <w:t xml:space="preserve"> </w:t>
      </w:r>
      <w:r w:rsidR="007A6304">
        <w:rPr>
          <w:lang w:val="en-US"/>
        </w:rPr>
        <w:t xml:space="preserve">every instance from </w:t>
      </w:r>
      <w:r>
        <w:rPr>
          <w:lang w:val="en-US"/>
        </w:rPr>
        <w:t xml:space="preserve">the </w:t>
      </w:r>
      <w:r w:rsidR="007A6304">
        <w:rPr>
          <w:lang w:val="en-US"/>
        </w:rPr>
        <w:t xml:space="preserve">training set </w:t>
      </w:r>
      <w:r>
        <w:rPr>
          <w:lang w:val="en-US"/>
        </w:rPr>
        <w:t xml:space="preserve">one by one </w:t>
      </w:r>
      <w:r w:rsidR="007A6304">
        <w:rPr>
          <w:lang w:val="en-US"/>
        </w:rPr>
        <w:t>to</w:t>
      </w:r>
      <w:r>
        <w:rPr>
          <w:lang w:val="en-US"/>
        </w:rPr>
        <w:t xml:space="preserve"> use as a</w:t>
      </w:r>
      <w:r w:rsidR="007A6304">
        <w:rPr>
          <w:lang w:val="en-US"/>
        </w:rPr>
        <w:t xml:space="preserve"> test set and calculates</w:t>
      </w:r>
      <w:r>
        <w:rPr>
          <w:lang w:val="en-US"/>
        </w:rPr>
        <w:t xml:space="preserve"> the instance's</w:t>
      </w:r>
      <w:r w:rsidR="007A6304">
        <w:rPr>
          <w:lang w:val="en-US"/>
        </w:rPr>
        <w:t xml:space="preserve"> neighbors. </w:t>
      </w:r>
      <w:r>
        <w:rPr>
          <w:lang w:val="en-US"/>
        </w:rPr>
        <w:t>The p</w:t>
      </w:r>
      <w:r w:rsidR="007A6304">
        <w:rPr>
          <w:lang w:val="en-US"/>
        </w:rPr>
        <w:t>redicted label for</w:t>
      </w:r>
      <w:r>
        <w:rPr>
          <w:lang w:val="en-US"/>
        </w:rPr>
        <w:t xml:space="preserve"> the</w:t>
      </w:r>
      <w:r w:rsidR="007A6304">
        <w:rPr>
          <w:lang w:val="en-US"/>
        </w:rPr>
        <w:t xml:space="preserve"> test instance is calculated based on </w:t>
      </w:r>
      <w:r>
        <w:rPr>
          <w:lang w:val="en-US"/>
        </w:rPr>
        <w:t xml:space="preserve">its nearest </w:t>
      </w:r>
      <w:r w:rsidR="007A6304">
        <w:rPr>
          <w:lang w:val="en-US"/>
        </w:rPr>
        <w:t xml:space="preserve">neighbors and the label is added to </w:t>
      </w:r>
      <w:r w:rsidR="00425572">
        <w:rPr>
          <w:lang w:val="en-US"/>
        </w:rPr>
        <w:t>a</w:t>
      </w:r>
      <w:r w:rsidR="007A6304">
        <w:rPr>
          <w:lang w:val="en-US"/>
        </w:rPr>
        <w:t xml:space="preserve"> list of predictions made </w:t>
      </w:r>
      <w:r>
        <w:rPr>
          <w:lang w:val="en-US"/>
        </w:rPr>
        <w:t>throughout the execution of the method</w:t>
      </w:r>
      <w:r w:rsidR="007A6304">
        <w:rPr>
          <w:lang w:val="en-US"/>
        </w:rPr>
        <w:t xml:space="preserve">. </w:t>
      </w:r>
    </w:p>
    <w:p w:rsidR="007A6304" w:rsidRDefault="007A6304" w:rsidP="00AE1CCA">
      <w:pPr>
        <w:rPr>
          <w:lang w:val="en-US"/>
        </w:rPr>
      </w:pPr>
      <w:r>
        <w:rPr>
          <w:lang w:val="en-US"/>
        </w:rPr>
        <w:t xml:space="preserve">After that </w:t>
      </w:r>
      <w:r w:rsidR="009061F6">
        <w:rPr>
          <w:lang w:val="en-US"/>
        </w:rPr>
        <w:t xml:space="preserve">the </w:t>
      </w:r>
      <w:r>
        <w:rPr>
          <w:lang w:val="en-US"/>
        </w:rPr>
        <w:t>c-index is calculated based on pseudo-code we got in last exercise (</w:t>
      </w:r>
      <w:r w:rsidRPr="007A6304">
        <w:rPr>
          <w:lang w:val="en-US"/>
        </w:rPr>
        <w:t>Third Exercise: Prediction of metal ion content from multi-parameter data</w:t>
      </w:r>
      <w:r>
        <w:rPr>
          <w:lang w:val="en-US"/>
        </w:rPr>
        <w:t>).</w:t>
      </w:r>
    </w:p>
    <w:p w:rsidR="00AE1CCA" w:rsidRDefault="00A93DCE" w:rsidP="00AE1CCA">
      <w:pPr>
        <w:rPr>
          <w:lang w:val="en-US"/>
        </w:rPr>
      </w:pPr>
      <w:r>
        <w:rPr>
          <w:noProof/>
        </w:rPr>
      </w:r>
      <w:r>
        <w:rPr>
          <w:noProof/>
        </w:rPr>
        <w:pict>
          <v:rect id="_x0000_s1028" style="width:461.6pt;height:158.2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spellEnd"/>
                  <w:proofErr w:type="gram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96FCD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LooCV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(k,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):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yPredictions</w:t>
                  </w:r>
                  <w:proofErr w:type="spellEnd"/>
                  <w:proofErr w:type="gram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len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stdX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)):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neighbors</w:t>
                  </w:r>
                  <w:proofErr w:type="gram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inferNeighbors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stdX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stdX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], y, k,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[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])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yPredictions.append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chooseMajorityLabel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neighbors,k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cIndex</w:t>
                  </w:r>
                  <w:proofErr w:type="spellEnd"/>
                  <w:proofErr w:type="gram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calculateCIndex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yPredictions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, y)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printCIndexes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cIndex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</w:t>
                  </w:r>
                </w:p>
                <w:p w:rsidR="00496FCD" w:rsidRPr="00496FCD" w:rsidRDefault="00496FCD" w:rsidP="00496FC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496FCD" w:rsidRPr="00496FCD" w:rsidRDefault="00496FCD" w:rsidP="00496FCD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return</w:t>
                  </w:r>
                  <w:proofErr w:type="spellEnd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96FCD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cIndex</w:t>
                  </w:r>
                  <w:proofErr w:type="spellEnd"/>
                </w:p>
              </w:txbxContent>
            </v:textbox>
            <w10:wrap type="none"/>
            <w10:anchorlock/>
          </v:rect>
        </w:pict>
      </w:r>
    </w:p>
    <w:p w:rsidR="007A6304" w:rsidRDefault="00B23412" w:rsidP="007A6304">
      <w:pPr>
        <w:pStyle w:val="Otsikko1"/>
        <w:rPr>
          <w:lang w:val="en-US"/>
        </w:rPr>
      </w:pPr>
      <w:r>
        <w:rPr>
          <w:lang w:val="en-US"/>
        </w:rPr>
        <w:t>Summing all the methods</w:t>
      </w:r>
    </w:p>
    <w:p w:rsidR="00B23412" w:rsidRDefault="009E1706" w:rsidP="00B23412">
      <w:pPr>
        <w:rPr>
          <w:lang w:val="en-US"/>
        </w:rPr>
      </w:pPr>
      <w:r>
        <w:rPr>
          <w:lang w:val="en-US"/>
        </w:rPr>
        <w:t>Firstly</w:t>
      </w:r>
      <w:r w:rsidR="00616407">
        <w:rPr>
          <w:lang w:val="en-US"/>
        </w:rPr>
        <w:t>,</w:t>
      </w:r>
      <w:r w:rsidR="00B23412">
        <w:rPr>
          <w:lang w:val="en-US"/>
        </w:rPr>
        <w:t xml:space="preserve"> the distance matrix is created. This matrix is used and modified during calculation. </w:t>
      </w:r>
      <w:r w:rsidR="00D61C4B">
        <w:rPr>
          <w:lang w:val="en-US"/>
        </w:rPr>
        <w:t>C</w:t>
      </w:r>
      <w:r w:rsidR="007C5AC6">
        <w:rPr>
          <w:lang w:val="en-US"/>
        </w:rPr>
        <w:t xml:space="preserve">-index </w:t>
      </w:r>
      <w:r w:rsidR="00D61C4B">
        <w:rPr>
          <w:lang w:val="en-US"/>
        </w:rPr>
        <w:t xml:space="preserve">is calculated </w:t>
      </w:r>
      <w:r w:rsidR="007C5AC6">
        <w:rPr>
          <w:lang w:val="en-US"/>
        </w:rPr>
        <w:t>for each of the dead</w:t>
      </w:r>
      <w:r>
        <w:rPr>
          <w:lang w:val="en-US"/>
        </w:rPr>
        <w:t xml:space="preserve"> </w:t>
      </w:r>
      <w:r w:rsidR="007C5AC6">
        <w:rPr>
          <w:lang w:val="en-US"/>
        </w:rPr>
        <w:t xml:space="preserve">zone radius </w:t>
      </w:r>
      <w:r w:rsidR="0099064A">
        <w:rPr>
          <w:lang w:val="en-US"/>
        </w:rPr>
        <w:t>"</w:t>
      </w:r>
      <w:r w:rsidR="007C5AC6">
        <w:rPr>
          <w:lang w:val="en-US"/>
        </w:rPr>
        <w:t>cases</w:t>
      </w:r>
      <w:r w:rsidR="0099064A">
        <w:rPr>
          <w:lang w:val="en-US"/>
        </w:rPr>
        <w:t>"</w:t>
      </w:r>
      <w:r w:rsidR="007C5AC6">
        <w:rPr>
          <w:lang w:val="en-US"/>
        </w:rPr>
        <w:t xml:space="preserve"> using leave-one-out implementation </w:t>
      </w:r>
      <w:r w:rsidR="008077F4">
        <w:rPr>
          <w:lang w:val="en-US"/>
        </w:rPr>
        <w:lastRenderedPageBreak/>
        <w:t>of cross validation (see above)</w:t>
      </w:r>
      <w:r w:rsidR="007C5AC6">
        <w:rPr>
          <w:lang w:val="en-US"/>
        </w:rPr>
        <w:t xml:space="preserve"> </w:t>
      </w:r>
      <w:r w:rsidR="008077F4">
        <w:rPr>
          <w:lang w:val="en-US"/>
        </w:rPr>
        <w:t xml:space="preserve">together with </w:t>
      </w:r>
      <w:r w:rsidR="00624190">
        <w:rPr>
          <w:lang w:val="en-US"/>
        </w:rPr>
        <w:t xml:space="preserve">the pattern recognition </w:t>
      </w:r>
      <w:proofErr w:type="spellStart"/>
      <w:r w:rsidR="00624190">
        <w:rPr>
          <w:lang w:val="en-US"/>
        </w:rPr>
        <w:t>algorithmn</w:t>
      </w:r>
      <w:proofErr w:type="spellEnd"/>
      <w:r w:rsidR="00624190">
        <w:rPr>
          <w:lang w:val="en-US"/>
        </w:rPr>
        <w:t xml:space="preserve"> k(5)</w:t>
      </w:r>
      <w:r w:rsidR="007C5AC6">
        <w:rPr>
          <w:lang w:val="en-US"/>
        </w:rPr>
        <w:t>-nearest-neighbor</w:t>
      </w:r>
      <w:r w:rsidR="00624190">
        <w:rPr>
          <w:lang w:val="en-US"/>
        </w:rPr>
        <w:t>s</w:t>
      </w:r>
      <w:r w:rsidR="007C5AC6">
        <w:rPr>
          <w:lang w:val="en-US"/>
        </w:rPr>
        <w:t>. After each dead</w:t>
      </w:r>
      <w:r w:rsidR="00CF2BCA">
        <w:rPr>
          <w:lang w:val="en-US"/>
        </w:rPr>
        <w:t xml:space="preserve"> </w:t>
      </w:r>
      <w:r w:rsidR="00032941">
        <w:rPr>
          <w:lang w:val="en-US"/>
        </w:rPr>
        <w:t>zone radius case</w:t>
      </w:r>
      <w:r w:rsidR="007C5AC6">
        <w:rPr>
          <w:lang w:val="en-US"/>
        </w:rPr>
        <w:t xml:space="preserve"> (0</w:t>
      </w:r>
      <w:proofErr w:type="gramStart"/>
      <w:r w:rsidR="007C5AC6">
        <w:rPr>
          <w:lang w:val="en-US"/>
        </w:rPr>
        <w:t>,10,20</w:t>
      </w:r>
      <w:proofErr w:type="gramEnd"/>
      <w:r w:rsidR="007C5AC6">
        <w:rPr>
          <w:lang w:val="en-US"/>
        </w:rPr>
        <w:t xml:space="preserve">…,200) </w:t>
      </w:r>
      <w:r w:rsidR="005C6DFC">
        <w:rPr>
          <w:lang w:val="en-US"/>
        </w:rPr>
        <w:t xml:space="preserve">the </w:t>
      </w:r>
      <w:r w:rsidR="007C5AC6">
        <w:rPr>
          <w:lang w:val="en-US"/>
        </w:rPr>
        <w:t xml:space="preserve">distance matrix is modified by disabling </w:t>
      </w:r>
      <w:r w:rsidR="005C6DFC">
        <w:rPr>
          <w:lang w:val="en-US"/>
        </w:rPr>
        <w:t xml:space="preserve">the </w:t>
      </w:r>
      <w:r w:rsidR="007C5AC6">
        <w:rPr>
          <w:lang w:val="en-US"/>
        </w:rPr>
        <w:t xml:space="preserve">next 10 nearest points. In </w:t>
      </w:r>
      <w:r w:rsidR="00F16064">
        <w:rPr>
          <w:lang w:val="en-US"/>
        </w:rPr>
        <w:t xml:space="preserve">the </w:t>
      </w:r>
      <w:r w:rsidR="007C5AC6">
        <w:rPr>
          <w:lang w:val="en-US"/>
        </w:rPr>
        <w:t>first round it disables 1-10 nearest</w:t>
      </w:r>
      <w:r w:rsidR="00875218">
        <w:rPr>
          <w:lang w:val="en-US"/>
        </w:rPr>
        <w:t xml:space="preserve"> features</w:t>
      </w:r>
      <w:r w:rsidR="007C5AC6">
        <w:rPr>
          <w:lang w:val="en-US"/>
        </w:rPr>
        <w:t>, in second round 11-20</w:t>
      </w:r>
      <w:r w:rsidR="00875218">
        <w:rPr>
          <w:lang w:val="en-US"/>
        </w:rPr>
        <w:t xml:space="preserve"> nearest features</w:t>
      </w:r>
      <w:r w:rsidR="007C5AC6">
        <w:rPr>
          <w:lang w:val="en-US"/>
        </w:rPr>
        <w:t xml:space="preserve"> and so on.</w:t>
      </w:r>
      <w:r w:rsidR="007C5AC6" w:rsidRPr="007C5AC6">
        <w:rPr>
          <w:noProof/>
          <w:lang w:val="en-US"/>
        </w:rPr>
        <w:t xml:space="preserve"> </w:t>
      </w:r>
      <w:r w:rsidR="00A93DCE">
        <w:rPr>
          <w:noProof/>
        </w:rPr>
      </w:r>
      <w:r w:rsidR="00A93DCE">
        <w:rPr>
          <w:noProof/>
        </w:rPr>
        <w:pict>
          <v:rect id="_x0000_s1027" style="width:461.6pt;height:223.55pt;visibility:visible;mso-left-percent:-10001;mso-top-percent:-10001;mso-position-horizontal:absolute;mso-position-horizontal-relative:char;mso-position-vertical:absolute;mso-position-vertical-relative:line;mso-left-percent:-10001;mso-top-percent:-10001;v-text-anchor:middle" fillcolor="#323232 [3215]" strokecolor="#323232 [3215]" strokeweight="6pt">
            <v:stroke linestyle="thinThin"/>
            <v:textbox inset="14.4pt,14.4pt,14.4pt,14.4pt">
              <w:txbxContent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def</w:t>
                  </w:r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r w:rsidRPr="00B23412">
                    <w:rPr>
                      <w:rFonts w:ascii="Consolas" w:hAnsi="Consolas" w:cs="Consolas"/>
                      <w:b/>
                      <w:bCs/>
                      <w:color w:val="FFFFFF" w:themeColor="background1"/>
                      <w:sz w:val="20"/>
                      <w:szCs w:val="20"/>
                      <w:lang w:val="en-US"/>
                    </w:rPr>
                    <w:t>main</w:t>
                  </w: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():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startTime</w:t>
                  </w:r>
                  <w:proofErr w:type="spellEnd"/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(round(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time.time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 * 1000))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calculateDistanceMatrix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cIndexes</w:t>
                  </w:r>
                  <w:proofErr w:type="spellEnd"/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deadZoneValues</w:t>
                  </w:r>
                  <w:proofErr w:type="spellEnd"/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[]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for</w:t>
                  </w:r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in range(21):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print</w:t>
                  </w:r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'Leave-one-out CV with </w:t>
                  </w:r>
                  <w:proofErr w:type="spellStart"/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>deadzone</w:t>
                  </w:r>
                  <w:proofErr w:type="spellEnd"/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radius '</w:t>
                  </w: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str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* 10) + 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':'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cIndexes.append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LooCV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(5,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deadZoneValues.append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* 10)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calculateDeadZone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distanceMatrix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endTime</w:t>
                  </w:r>
                  <w:proofErr w:type="spellEnd"/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(round(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time.time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() * 1000))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print</w:t>
                  </w:r>
                  <w:proofErr w:type="gram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'Running time: '</w:t>
                  </w: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+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str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endTime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-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>startTime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) + 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u w:val="single"/>
                      <w:lang w:val="en-US"/>
                    </w:rPr>
                    <w:t>ms</w:t>
                  </w:r>
                  <w:r w:rsidRPr="00B23412">
                    <w:rPr>
                      <w:rFonts w:ascii="Consolas" w:hAnsi="Consolas" w:cs="Consolas"/>
                      <w:i/>
                      <w:iCs/>
                      <w:color w:val="FFFFFF" w:themeColor="background1"/>
                      <w:sz w:val="20"/>
                      <w:szCs w:val="20"/>
                      <w:lang w:val="en-US"/>
                    </w:rPr>
                    <w:t>'</w:t>
                  </w: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  <w:p w:rsidR="007C5AC6" w:rsidRPr="00B23412" w:rsidRDefault="007C5AC6" w:rsidP="007C5AC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</w:p>
                <w:p w:rsidR="007C5AC6" w:rsidRPr="00B23412" w:rsidRDefault="007C5AC6" w:rsidP="007C5AC6">
                  <w:pPr>
                    <w:spacing w:after="0"/>
                    <w:rPr>
                      <w:i/>
                      <w:iCs/>
                      <w:caps/>
                      <w:color w:val="FFFFFF" w:themeColor="background1"/>
                      <w:sz w:val="28"/>
                      <w:lang w:val="en-US"/>
                    </w:rPr>
                  </w:pPr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plotCIndexVsDeadZone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(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cIndexes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deadZoneValues</w:t>
                  </w:r>
                  <w:proofErr w:type="spellEnd"/>
                  <w:r w:rsidRPr="00B23412">
                    <w:rPr>
                      <w:rFonts w:ascii="Consolas" w:hAnsi="Consolas" w:cs="Consolas"/>
                      <w:color w:val="FFFFFF" w:themeColor="background1"/>
                      <w:sz w:val="20"/>
                      <w:szCs w:val="20"/>
                    </w:rPr>
                    <w:t>)</w:t>
                  </w:r>
                </w:p>
              </w:txbxContent>
            </v:textbox>
            <w10:wrap type="none"/>
            <w10:anchorlock/>
          </v:rect>
        </w:pict>
      </w:r>
    </w:p>
    <w:p w:rsidR="007C5AC6" w:rsidRDefault="007C5AC6" w:rsidP="00B23412">
      <w:pPr>
        <w:rPr>
          <w:lang w:val="en-US"/>
        </w:rPr>
      </w:pPr>
      <w:r>
        <w:rPr>
          <w:lang w:val="en-US"/>
        </w:rPr>
        <w:t xml:space="preserve">All the used </w:t>
      </w:r>
      <w:proofErr w:type="spellStart"/>
      <w:r>
        <w:rPr>
          <w:lang w:val="en-US"/>
        </w:rPr>
        <w:t>deadzone</w:t>
      </w:r>
      <w:proofErr w:type="spellEnd"/>
      <w:r>
        <w:rPr>
          <w:lang w:val="en-US"/>
        </w:rPr>
        <w:t xml:space="preserve"> radius and c-indexes are plotted:</w:t>
      </w:r>
    </w:p>
    <w:p w:rsidR="007C5AC6" w:rsidRDefault="007C5AC6" w:rsidP="00B23412">
      <w:pPr>
        <w:rPr>
          <w:lang w:val="en-US"/>
        </w:rPr>
      </w:pPr>
      <w:bookmarkStart w:id="0" w:name="_GoBack"/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>
            <wp:extent cx="5369442" cy="4021492"/>
            <wp:effectExtent l="0" t="0" r="0" b="0"/>
            <wp:docPr id="12" name="Kuva 12" descr="cindex_dead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ndex_deadzon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967" cy="402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5AC6" w:rsidRDefault="007C5AC6" w:rsidP="00B23412">
      <w:pPr>
        <w:rPr>
          <w:lang w:val="en-US"/>
        </w:rPr>
      </w:pPr>
      <w:r>
        <w:rPr>
          <w:lang w:val="en-US"/>
        </w:rPr>
        <w:lastRenderedPageBreak/>
        <w:t>And same data as plotted</w:t>
      </w:r>
      <w:r w:rsidR="00104A2F">
        <w:rPr>
          <w:lang w:val="en-US"/>
        </w:rPr>
        <w:t xml:space="preserve"> above</w:t>
      </w:r>
      <w:r>
        <w:rPr>
          <w:lang w:val="en-US"/>
        </w:rPr>
        <w:t xml:space="preserve">: </w:t>
      </w: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701855867534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>Leave-one-</w:t>
      </w:r>
      <w:r w:rsidR="003A71D2">
        <w:rPr>
          <w:lang w:val="en-US"/>
        </w:rPr>
        <w:t xml:space="preserve">out CV with </w:t>
      </w:r>
      <w:proofErr w:type="spellStart"/>
      <w:r w:rsidR="003A71D2">
        <w:rPr>
          <w:lang w:val="en-US"/>
        </w:rPr>
        <w:t>deadzone</w:t>
      </w:r>
      <w:proofErr w:type="spellEnd"/>
      <w:r w:rsidR="003A71D2">
        <w:rPr>
          <w:lang w:val="en-US"/>
        </w:rPr>
        <w:t xml:space="preserve"> radius </w:t>
      </w:r>
      <w:r w:rsidR="003A71D2" w:rsidRPr="003A71D2">
        <w:rPr>
          <w:b/>
          <w:lang w:val="en-US"/>
        </w:rPr>
        <w:t>10</w:t>
      </w:r>
      <w:r w:rsidR="003A71D2">
        <w:rPr>
          <w:lang w:val="en-US"/>
        </w:rPr>
        <w:t xml:space="preserve">: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676058930829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20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658731830851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30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638168826969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40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634122722163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50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626040661936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60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618301230945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70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605187175657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80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589694664503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90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582504700215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100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578135914964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110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550505789349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120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543447067108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130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523801007659</w:t>
      </w:r>
    </w:p>
    <w:p w:rsidR="007C5AC6" w:rsidRPr="003A71D2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140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519612461485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150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507752730185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160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495467424674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170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500218736745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180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500782202599</w:t>
      </w:r>
    </w:p>
    <w:p w:rsidR="007C5AC6" w:rsidRPr="007C5AC6" w:rsidRDefault="007C5AC6" w:rsidP="007C5AC6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190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503624030384</w:t>
      </w:r>
    </w:p>
    <w:p w:rsidR="007C5AC6" w:rsidRPr="003A71D2" w:rsidRDefault="007C5AC6" w:rsidP="003A71D2">
      <w:pPr>
        <w:pStyle w:val="Luettelokappale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C5AC6" w:rsidRPr="003A71D2" w:rsidRDefault="007C5AC6" w:rsidP="003A71D2">
      <w:pPr>
        <w:pStyle w:val="Luettelokappale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5AC6">
        <w:rPr>
          <w:lang w:val="en-US"/>
        </w:rPr>
        <w:t xml:space="preserve">Leave-one-out CV with </w:t>
      </w:r>
      <w:proofErr w:type="spellStart"/>
      <w:r w:rsidRPr="007C5AC6">
        <w:rPr>
          <w:lang w:val="en-US"/>
        </w:rPr>
        <w:t>deadzone</w:t>
      </w:r>
      <w:proofErr w:type="spellEnd"/>
      <w:r w:rsidRPr="007C5AC6">
        <w:rPr>
          <w:lang w:val="en-US"/>
        </w:rPr>
        <w:t xml:space="preserve"> radius </w:t>
      </w:r>
      <w:r w:rsidRPr="003A71D2">
        <w:rPr>
          <w:b/>
          <w:lang w:val="en-US"/>
        </w:rPr>
        <w:t>200</w:t>
      </w:r>
      <w:r w:rsidRPr="007C5AC6">
        <w:rPr>
          <w:lang w:val="en-US"/>
        </w:rPr>
        <w:t>:</w:t>
      </w:r>
      <w:r w:rsidR="003A71D2">
        <w:rPr>
          <w:lang w:val="en-US"/>
        </w:rPr>
        <w:t xml:space="preserve"> </w:t>
      </w:r>
      <w:r w:rsidRPr="003A71D2">
        <w:rPr>
          <w:lang w:val="en-US"/>
        </w:rPr>
        <w:t>C-Index: 0.</w:t>
      </w:r>
      <w:r w:rsidRPr="003A71D2">
        <w:rPr>
          <w:b/>
          <w:lang w:val="en-US"/>
        </w:rPr>
        <w:t>507006575402</w:t>
      </w:r>
    </w:p>
    <w:p w:rsidR="00B23412" w:rsidRPr="00B23412" w:rsidRDefault="00B23412" w:rsidP="00B23412">
      <w:pPr>
        <w:rPr>
          <w:lang w:val="en-US"/>
        </w:rPr>
      </w:pPr>
    </w:p>
    <w:p w:rsidR="00620CEF" w:rsidRDefault="00AE1CCA" w:rsidP="00AE1CCA">
      <w:pPr>
        <w:pStyle w:val="Otsikko1"/>
        <w:rPr>
          <w:lang w:val="en-US"/>
        </w:rPr>
      </w:pPr>
      <w:r>
        <w:rPr>
          <w:lang w:val="en-US"/>
        </w:rPr>
        <w:lastRenderedPageBreak/>
        <w:t>Code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'''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Authors: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Marco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Willgren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, 502606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       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Jarno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Vuorenmaa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, 503618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   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Task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steps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: 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1. Implement a Leave-One-Out cross validation with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 R = 0, 10, 20</w:t>
      </w:r>
      <w:proofErr w:type="gramStart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, ...,</w:t>
      </w:r>
      <w:proofErr w:type="gram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200. So you will do 21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analyses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in total here.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   Use 5-nearest neighbor as the prediction method. Remember normalization.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2. Calculate the C-index value for each of the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 cases.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3. Plot the C-index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vs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.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 in a graph to visualize, how the prediction performance changes with the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radius.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   Set Y-axis to be the C-index and X-axis to be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4. Return your implementation and the graph in a written report.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F292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9F2927">
        <w:rPr>
          <w:rFonts w:ascii="Consolas" w:hAnsi="Consolas" w:cs="Consolas"/>
          <w:i/>
          <w:iCs/>
          <w:color w:val="00AA00"/>
          <w:sz w:val="20"/>
          <w:szCs w:val="20"/>
          <w:lang w:val="en-GB"/>
        </w:rPr>
        <w:t>'''</w:t>
      </w:r>
    </w:p>
    <w:p w:rsidR="009C1597" w:rsidRPr="009F292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operator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scipy.spatial.distance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ssd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numpy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np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matplotlib.pyplot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pp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import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__name__ ==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'__main__'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pass</w:t>
      </w:r>
      <w:proofErr w:type="gram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os.path.dirname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(__file__)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inputpath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os.path.abspath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"Data4/INPUT.csv"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outputpath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os.path.abspath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"Data4/OUTPUT.csv"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coordinatespath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os.path.abspath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os.path.join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basepath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"Data4/COORDINATES.csv"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x =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np.genfromtxt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inputpath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 delimiter=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','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y =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np.genfromtxt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outputpath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 delimiter=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','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z =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np.genfromtxt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coordinatespath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 delimiter=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','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xArr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np.asarray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(x)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stdX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xArr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xArr.mean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/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xArr.std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(z)):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(z)):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j: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ssd.euclidean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(z[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], z[j]))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(predictions, labels):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n 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(labels)):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t = labels[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p = predictions[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j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range(i+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,len(labels)):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labels[j]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np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predictions[j]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!=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n = n +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&lt; np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&lt;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&gt; np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&gt;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&lt; np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&gt;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or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&gt; np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t &lt;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elif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(p == np):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0.5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h_sum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/n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LooCV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(k,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yPredictions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stdX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neighbors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inferNeighbors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stdX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stdX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], y, k,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yPredictions.append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chooseMajorityLabel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neighbors,k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calculateCIndex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yPredictions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, y)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printCIndexes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chooseMajorityLabel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(neighbors, k):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predictedOutcome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sumOfMod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0.0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(neighbors)):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sumOfMod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sumOfMod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neighbors[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predictedOutcome.append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sumOfMod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/k)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predictedOutcome</w:t>
      </w:r>
      <w:proofErr w:type="spell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inferNeighbors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testInstance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labels, k,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distRow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):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distances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distRow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[x] &gt;=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0.0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ssd.euclidean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trainSet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[x],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testInstance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), labels[x]))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distances.sort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key=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operator.itemgetter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))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distances[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:k]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printCIndexes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'C-Index: {a}'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.format(a=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calculateDeadZone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(matrix):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len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(matrix)):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matrix[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_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minIndex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xAxis.index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(min(filter(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lambda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x:x&gt;=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0.0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xAxis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minIndex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] = -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1.0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matrix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plotCIndexVsDeadZone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deadZoneValues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pp.ylabel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'C-index'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pp.xlabel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pp.plot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deadZoneValues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cIndexes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pp.show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def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(round(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time.time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1000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calculateDistanceMatrix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cIndexes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deadZoneValues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[]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in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range(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21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):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'Leave-one-out CV with </w:t>
      </w:r>
      <w:proofErr w:type="spellStart"/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deadzone</w:t>
      </w:r>
      <w:proofErr w:type="spellEnd"/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 xml:space="preserve"> radius 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':'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cIndexes.append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LooCV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5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deadZoneValues.append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calculateDeadZone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distanceMatrix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endTime</w:t>
      </w:r>
      <w:proofErr w:type="spellEnd"/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(round(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time.time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r w:rsidRPr="009C1597">
        <w:rPr>
          <w:rFonts w:ascii="Consolas" w:hAnsi="Consolas" w:cs="Consolas"/>
          <w:color w:val="800000"/>
          <w:sz w:val="20"/>
          <w:szCs w:val="20"/>
          <w:lang w:val="en-US"/>
        </w:rPr>
        <w:t>1000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C1597">
        <w:rPr>
          <w:rFonts w:ascii="Consolas" w:hAnsi="Consolas" w:cs="Consolas"/>
          <w:color w:val="0000FF"/>
          <w:sz w:val="20"/>
          <w:szCs w:val="20"/>
          <w:lang w:val="en-US"/>
        </w:rPr>
        <w:t>print</w:t>
      </w:r>
      <w:proofErr w:type="gram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'Running time: 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endTime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>startTime</w:t>
      </w:r>
      <w:proofErr w:type="spellEnd"/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u w:val="single"/>
          <w:lang w:val="en-US"/>
        </w:rPr>
        <w:t>ms</w:t>
      </w:r>
      <w:r w:rsidRPr="009C1597">
        <w:rPr>
          <w:rFonts w:ascii="Consolas" w:hAnsi="Consolas" w:cs="Consolas"/>
          <w:i/>
          <w:iCs/>
          <w:color w:val="00AA00"/>
          <w:sz w:val="20"/>
          <w:szCs w:val="20"/>
          <w:lang w:val="en-US"/>
        </w:rPr>
        <w:t>'</w:t>
      </w: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9C1597" w:rsidRP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597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plotCIndexVsDeadZone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cIndexes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deadZoneValues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C1597" w:rsidRDefault="009C1597" w:rsidP="009C1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20CEF" w:rsidRPr="00620CEF" w:rsidRDefault="009C1597" w:rsidP="009C159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main()</w:t>
      </w:r>
    </w:p>
    <w:sectPr w:rsidR="00620CEF" w:rsidRPr="00620CEF" w:rsidSect="00AE1CCA"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DCE" w:rsidRDefault="00A93DCE" w:rsidP="00AE1CCA">
      <w:pPr>
        <w:spacing w:after="0" w:line="240" w:lineRule="auto"/>
      </w:pPr>
      <w:r>
        <w:separator/>
      </w:r>
    </w:p>
  </w:endnote>
  <w:endnote w:type="continuationSeparator" w:id="0">
    <w:p w:rsidR="00A93DCE" w:rsidRDefault="00A93DCE" w:rsidP="00AE1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CCA" w:rsidRDefault="00AE1CCA">
    <w:pPr>
      <w:pStyle w:val="Alatunniste"/>
    </w:pPr>
    <w:r>
      <w:tab/>
    </w:r>
    <w:r>
      <w:tab/>
    </w:r>
  </w:p>
  <w:p w:rsidR="00AE1CCA" w:rsidRDefault="00104A2F" w:rsidP="00AE1CCA">
    <w:pPr>
      <w:pStyle w:val="Alatunniste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DCE" w:rsidRDefault="00A93DCE" w:rsidP="00AE1CCA">
      <w:pPr>
        <w:spacing w:after="0" w:line="240" w:lineRule="auto"/>
      </w:pPr>
      <w:r>
        <w:separator/>
      </w:r>
    </w:p>
  </w:footnote>
  <w:footnote w:type="continuationSeparator" w:id="0">
    <w:p w:rsidR="00A93DCE" w:rsidRDefault="00A93DCE" w:rsidP="00AE1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332FC2"/>
    <w:rsid w:val="00032941"/>
    <w:rsid w:val="00064BD5"/>
    <w:rsid w:val="00091AEE"/>
    <w:rsid w:val="000C3CB0"/>
    <w:rsid w:val="00104A2F"/>
    <w:rsid w:val="001D707B"/>
    <w:rsid w:val="001F5A13"/>
    <w:rsid w:val="002501D3"/>
    <w:rsid w:val="002A5536"/>
    <w:rsid w:val="00332FC2"/>
    <w:rsid w:val="003A71D2"/>
    <w:rsid w:val="004043BC"/>
    <w:rsid w:val="00404A67"/>
    <w:rsid w:val="00423928"/>
    <w:rsid w:val="00425572"/>
    <w:rsid w:val="00496FCD"/>
    <w:rsid w:val="00570D4A"/>
    <w:rsid w:val="0059020F"/>
    <w:rsid w:val="005C0D55"/>
    <w:rsid w:val="005C5F39"/>
    <w:rsid w:val="005C6DFC"/>
    <w:rsid w:val="005C7976"/>
    <w:rsid w:val="005D4725"/>
    <w:rsid w:val="00616407"/>
    <w:rsid w:val="00620CEF"/>
    <w:rsid w:val="00624190"/>
    <w:rsid w:val="006E1165"/>
    <w:rsid w:val="007064B1"/>
    <w:rsid w:val="00733B98"/>
    <w:rsid w:val="007A6304"/>
    <w:rsid w:val="007C2A99"/>
    <w:rsid w:val="007C5AC6"/>
    <w:rsid w:val="008074CB"/>
    <w:rsid w:val="008077F4"/>
    <w:rsid w:val="00822F38"/>
    <w:rsid w:val="00875218"/>
    <w:rsid w:val="00891106"/>
    <w:rsid w:val="008F7BC4"/>
    <w:rsid w:val="009061F6"/>
    <w:rsid w:val="00917BDD"/>
    <w:rsid w:val="00925B4D"/>
    <w:rsid w:val="00964766"/>
    <w:rsid w:val="0099064A"/>
    <w:rsid w:val="00995E16"/>
    <w:rsid w:val="009A32A3"/>
    <w:rsid w:val="009C1597"/>
    <w:rsid w:val="009E1706"/>
    <w:rsid w:val="009F2927"/>
    <w:rsid w:val="00A24750"/>
    <w:rsid w:val="00A437B6"/>
    <w:rsid w:val="00A76955"/>
    <w:rsid w:val="00A93DCE"/>
    <w:rsid w:val="00AE1CCA"/>
    <w:rsid w:val="00AF56DE"/>
    <w:rsid w:val="00B23412"/>
    <w:rsid w:val="00BC1A4E"/>
    <w:rsid w:val="00BF5105"/>
    <w:rsid w:val="00C078B2"/>
    <w:rsid w:val="00C47F3E"/>
    <w:rsid w:val="00C912DF"/>
    <w:rsid w:val="00CE5108"/>
    <w:rsid w:val="00CF2BCA"/>
    <w:rsid w:val="00D61C4B"/>
    <w:rsid w:val="00D65E59"/>
    <w:rsid w:val="00D9561C"/>
    <w:rsid w:val="00E25C78"/>
    <w:rsid w:val="00F16064"/>
    <w:rsid w:val="00FA5E3F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9C999ACA-6843-4F9F-AE7C-4DDCF415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F7BC4"/>
    <w:rPr>
      <w:rFonts w:ascii="Segoe UI" w:hAnsi="Segoe UI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8F7BC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8F7BC4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C912DF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912DF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912DF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912DF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912DF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912DF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912DF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8F7BC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F7BC4"/>
    <w:rPr>
      <w:rFonts w:ascii="Segoe UI" w:eastAsiaTheme="majorEastAsia" w:hAnsi="Segoe U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912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C912DF"/>
    <w:rPr>
      <w:color w:val="5A5A5A" w:themeColor="text1" w:themeTint="A5"/>
      <w:spacing w:val="10"/>
    </w:rPr>
  </w:style>
  <w:style w:type="character" w:customStyle="1" w:styleId="Otsikko1Char">
    <w:name w:val="Otsikko 1 Char"/>
    <w:basedOn w:val="Kappaleenoletusfontti"/>
    <w:link w:val="Otsikko1"/>
    <w:uiPriority w:val="9"/>
    <w:rsid w:val="008F7BC4"/>
    <w:rPr>
      <w:rFonts w:ascii="Segoe UI" w:eastAsiaTheme="majorEastAsia" w:hAnsi="Segoe U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8F7BC4"/>
    <w:rPr>
      <w:rFonts w:ascii="Segoe UI" w:eastAsiaTheme="majorEastAsia" w:hAnsi="Segoe UI" w:cstheme="majorBidi"/>
      <w:b/>
      <w:bCs/>
      <w:smallCaps/>
      <w:color w:val="000000" w:themeColor="text1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C912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912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912DF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912DF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912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912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912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enovarainenkorostus">
    <w:name w:val="Subtle Emphasis"/>
    <w:basedOn w:val="Kappaleenoletusfontti"/>
    <w:uiPriority w:val="19"/>
    <w:qFormat/>
    <w:rsid w:val="008F7BC4"/>
    <w:rPr>
      <w:rFonts w:ascii="Segoe UI" w:hAnsi="Segoe UI"/>
      <w:i/>
      <w:iCs/>
      <w:color w:val="404040" w:themeColor="text1" w:themeTint="BF"/>
    </w:rPr>
  </w:style>
  <w:style w:type="character" w:styleId="Korostus">
    <w:name w:val="Emphasis"/>
    <w:basedOn w:val="Kappaleenoletusfontti"/>
    <w:uiPriority w:val="20"/>
    <w:qFormat/>
    <w:rsid w:val="008F7BC4"/>
    <w:rPr>
      <w:rFonts w:ascii="Segoe UI" w:hAnsi="Segoe UI"/>
      <w:i/>
      <w:iCs/>
      <w:color w:val="auto"/>
    </w:rPr>
  </w:style>
  <w:style w:type="character" w:styleId="Voimakaskorostus">
    <w:name w:val="Intense Emphasis"/>
    <w:basedOn w:val="Kappaleenoletusfontti"/>
    <w:uiPriority w:val="21"/>
    <w:qFormat/>
    <w:rsid w:val="008F7BC4"/>
    <w:rPr>
      <w:rFonts w:ascii="Segoe UI" w:hAnsi="Segoe UI"/>
      <w:b/>
      <w:bCs/>
      <w:i/>
      <w:iCs/>
      <w:caps/>
    </w:rPr>
  </w:style>
  <w:style w:type="character" w:styleId="Voimakas">
    <w:name w:val="Strong"/>
    <w:basedOn w:val="Kappaleenoletusfontti"/>
    <w:uiPriority w:val="22"/>
    <w:qFormat/>
    <w:rsid w:val="008F7BC4"/>
    <w:rPr>
      <w:rFonts w:ascii="Segoe UI" w:hAnsi="Segoe UI"/>
      <w:b/>
      <w:bCs/>
      <w:color w:val="000000" w:themeColor="text1"/>
    </w:rPr>
  </w:style>
  <w:style w:type="paragraph" w:styleId="Lainaus">
    <w:name w:val="Quote"/>
    <w:basedOn w:val="Normaali"/>
    <w:next w:val="Normaali"/>
    <w:link w:val="LainausChar"/>
    <w:uiPriority w:val="29"/>
    <w:qFormat/>
    <w:rsid w:val="00C912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C912DF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912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912DF"/>
    <w:rPr>
      <w:color w:val="000000" w:themeColor="text1"/>
      <w:shd w:val="clear" w:color="auto" w:fill="F2F2F2" w:themeFill="background1" w:themeFillShade="F2"/>
    </w:rPr>
  </w:style>
  <w:style w:type="character" w:styleId="Hienovarainenviittaus">
    <w:name w:val="Subtle Reference"/>
    <w:basedOn w:val="Kappaleenoletusfontti"/>
    <w:uiPriority w:val="31"/>
    <w:qFormat/>
    <w:rsid w:val="008F7BC4"/>
    <w:rPr>
      <w:rFonts w:ascii="Segoe UI" w:hAnsi="Segoe UI"/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8F7BC4"/>
    <w:rPr>
      <w:rFonts w:ascii="Segoe UI" w:hAnsi="Segoe UI"/>
      <w:b/>
      <w:bCs/>
      <w:smallCaps/>
      <w:u w:val="single"/>
    </w:rPr>
  </w:style>
  <w:style w:type="character" w:customStyle="1" w:styleId="Kirjannimi">
    <w:name w:val="Kirjan nimi"/>
    <w:basedOn w:val="Kappaleenoletusfontti"/>
    <w:uiPriority w:val="33"/>
    <w:qFormat/>
    <w:rsid w:val="008F7BC4"/>
    <w:rPr>
      <w:rFonts w:ascii="Segoe UI" w:hAnsi="Segoe UI"/>
      <w:b w:val="0"/>
      <w:bCs w:val="0"/>
      <w:smallCaps/>
      <w:spacing w:val="5"/>
    </w:rPr>
  </w:style>
  <w:style w:type="paragraph" w:customStyle="1" w:styleId="kuvateksti">
    <w:name w:val="kuvateksti"/>
    <w:basedOn w:val="Normaali"/>
    <w:next w:val="Normaali"/>
    <w:uiPriority w:val="35"/>
    <w:semiHidden/>
    <w:unhideWhenUsed/>
    <w:qFormat/>
    <w:rsid w:val="00C912DF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C912DF"/>
    <w:pPr>
      <w:outlineLvl w:val="9"/>
    </w:pPr>
  </w:style>
  <w:style w:type="paragraph" w:styleId="Eivli">
    <w:name w:val="No Spacing"/>
    <w:uiPriority w:val="1"/>
    <w:qFormat/>
    <w:rsid w:val="008F7BC4"/>
    <w:pPr>
      <w:spacing w:after="0" w:line="240" w:lineRule="auto"/>
    </w:pPr>
    <w:rPr>
      <w:rFonts w:ascii="Segoe UI" w:hAnsi="Segoe UI"/>
    </w:rPr>
  </w:style>
  <w:style w:type="paragraph" w:styleId="Luettelokappale">
    <w:name w:val="List Paragraph"/>
    <w:basedOn w:val="Normaali"/>
    <w:uiPriority w:val="34"/>
    <w:qFormat/>
    <w:rsid w:val="00C912DF"/>
    <w:pPr>
      <w:ind w:left="720"/>
      <w:contextualSpacing/>
    </w:pPr>
  </w:style>
  <w:style w:type="character" w:styleId="Kirjannimike">
    <w:name w:val="Book Title"/>
    <w:basedOn w:val="Kappaleenoletusfontti"/>
    <w:uiPriority w:val="33"/>
    <w:qFormat/>
    <w:rsid w:val="008F7BC4"/>
    <w:rPr>
      <w:rFonts w:ascii="Segoe UI" w:hAnsi="Segoe UI"/>
      <w:b/>
      <w:bCs/>
      <w:i/>
      <w:iCs/>
      <w:spacing w:val="5"/>
    </w:rPr>
  </w:style>
  <w:style w:type="paragraph" w:styleId="Yltunniste">
    <w:name w:val="header"/>
    <w:basedOn w:val="Normaali"/>
    <w:link w:val="YltunnisteChar"/>
    <w:uiPriority w:val="99"/>
    <w:unhideWhenUsed/>
    <w:rsid w:val="00AE1C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E1CCA"/>
    <w:rPr>
      <w:rFonts w:ascii="Segoe UI" w:hAnsi="Segoe UI"/>
    </w:rPr>
  </w:style>
  <w:style w:type="paragraph" w:styleId="Alatunniste">
    <w:name w:val="footer"/>
    <w:basedOn w:val="Normaali"/>
    <w:link w:val="AlatunnisteChar"/>
    <w:uiPriority w:val="99"/>
    <w:unhideWhenUsed/>
    <w:rsid w:val="00AE1CC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E1CCA"/>
    <w:rPr>
      <w:rFonts w:ascii="Segoe UI" w:hAnsi="Segoe UI"/>
    </w:rPr>
  </w:style>
  <w:style w:type="character" w:styleId="Hyperlinkki">
    <w:name w:val="Hyperlink"/>
    <w:basedOn w:val="Kappaleenoletusfontti"/>
    <w:uiPriority w:val="99"/>
    <w:unhideWhenUsed/>
    <w:rsid w:val="00AE1CCA"/>
    <w:rPr>
      <w:color w:val="6B9F25" w:themeColor="hyperlink"/>
      <w:u w:val="single"/>
    </w:rPr>
  </w:style>
  <w:style w:type="paragraph" w:styleId="NormaaliWWW">
    <w:name w:val="Normal (Web)"/>
    <w:basedOn w:val="Normaali"/>
    <w:uiPriority w:val="99"/>
    <w:semiHidden/>
    <w:unhideWhenUsed/>
    <w:rsid w:val="007C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2A5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A5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8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ewi@utu.f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kivuo@utu.f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no_000\AppData\Roaming\Microsoft\Templates\Raportti-malli%20(tyhj&#228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Raportti-malli (tyhjä).dotx</Template>
  <TotalTime>218</TotalTime>
  <Pages>9</Pages>
  <Words>952</Words>
  <Characters>7717</Characters>
  <Application>Microsoft Office Word</Application>
  <DocSecurity>0</DocSecurity>
  <Lines>64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jarno.vuorenmaa@live.com</dc:creator>
  <cp:keywords/>
  <cp:lastModifiedBy>Jarno Vuorenmaa</cp:lastModifiedBy>
  <cp:revision>41</cp:revision>
  <cp:lastPrinted>2015-02-02T08:38:00Z</cp:lastPrinted>
  <dcterms:created xsi:type="dcterms:W3CDTF">2015-01-28T19:12:00Z</dcterms:created>
  <dcterms:modified xsi:type="dcterms:W3CDTF">2015-02-04T20:45:00Z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