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14D8" w14:textId="26935996" w:rsidR="00BC6895" w:rsidRPr="00DA0AE1" w:rsidRDefault="00E71606" w:rsidP="005A2054">
      <w:pPr>
        <w:spacing w:line="480" w:lineRule="auto"/>
        <w:jc w:val="center"/>
        <w:rPr>
          <w:rFonts w:ascii="Times New Roman" w:hAnsi="Times New Roman" w:cs="Times New Roman"/>
          <w:b/>
          <w:bCs/>
          <w:sz w:val="44"/>
          <w:szCs w:val="44"/>
        </w:rPr>
      </w:pPr>
      <w:r>
        <w:rPr>
          <w:rFonts w:ascii="Times New Roman" w:hAnsi="Times New Roman" w:cs="Times New Roman"/>
          <w:b/>
          <w:bCs/>
          <w:sz w:val="44"/>
          <w:szCs w:val="44"/>
        </w:rPr>
        <w:t>Efectivity</w:t>
      </w:r>
      <w:r w:rsidR="00BC6895" w:rsidRPr="00DA0AE1">
        <w:rPr>
          <w:rFonts w:ascii="Times New Roman" w:hAnsi="Times New Roman" w:cs="Times New Roman"/>
          <w:b/>
          <w:bCs/>
          <w:sz w:val="44"/>
          <w:szCs w:val="44"/>
        </w:rPr>
        <w:t xml:space="preserve"> comparison of machine learning algorithms to detect covid-19</w:t>
      </w:r>
    </w:p>
    <w:p w14:paraId="6FFEB27C" w14:textId="77777777" w:rsidR="00BC6895" w:rsidRPr="004518FC" w:rsidRDefault="00BC6895" w:rsidP="005A2054">
      <w:pPr>
        <w:pStyle w:val="Title"/>
        <w:spacing w:line="480" w:lineRule="auto"/>
        <w:ind w:left="0"/>
        <w:jc w:val="left"/>
        <w:rPr>
          <w:sz w:val="24"/>
          <w:szCs w:val="24"/>
        </w:rPr>
      </w:pPr>
    </w:p>
    <w:p w14:paraId="1912416D" w14:textId="77777777" w:rsidR="00BC6895" w:rsidRPr="004518FC" w:rsidRDefault="00BC6895" w:rsidP="005A2054">
      <w:pPr>
        <w:pStyle w:val="Heading3"/>
        <w:spacing w:line="480" w:lineRule="auto"/>
        <w:ind w:left="3734" w:right="814"/>
        <w:jc w:val="both"/>
        <w:rPr>
          <w:sz w:val="24"/>
          <w:szCs w:val="24"/>
        </w:rPr>
      </w:pPr>
      <w:r w:rsidRPr="004518FC">
        <w:rPr>
          <w:sz w:val="24"/>
          <w:szCs w:val="24"/>
        </w:rPr>
        <w:t xml:space="preserve">    </w:t>
      </w:r>
      <w:bookmarkStart w:id="0" w:name="_Toc95247034"/>
      <w:bookmarkStart w:id="1" w:name="_Toc95247581"/>
      <w:bookmarkStart w:id="2" w:name="_Toc95247787"/>
      <w:bookmarkStart w:id="3" w:name="_Toc95247991"/>
      <w:bookmarkStart w:id="4" w:name="_Toc95249353"/>
      <w:bookmarkStart w:id="5" w:name="_Toc95249432"/>
      <w:bookmarkStart w:id="6" w:name="_Toc95249731"/>
      <w:r w:rsidRPr="004518FC">
        <w:rPr>
          <w:sz w:val="24"/>
          <w:szCs w:val="24"/>
        </w:rPr>
        <w:t>A THESIS</w:t>
      </w:r>
      <w:bookmarkEnd w:id="0"/>
      <w:bookmarkEnd w:id="1"/>
      <w:bookmarkEnd w:id="2"/>
      <w:bookmarkEnd w:id="3"/>
      <w:bookmarkEnd w:id="4"/>
      <w:bookmarkEnd w:id="5"/>
      <w:bookmarkEnd w:id="6"/>
    </w:p>
    <w:p w14:paraId="6C64A82B" w14:textId="77777777" w:rsidR="00BC6895" w:rsidRPr="004518FC" w:rsidRDefault="00BC6895" w:rsidP="005A2054">
      <w:pPr>
        <w:pStyle w:val="BodyText"/>
        <w:spacing w:before="1" w:line="480" w:lineRule="auto"/>
        <w:rPr>
          <w:b/>
        </w:rPr>
      </w:pPr>
    </w:p>
    <w:p w14:paraId="16578DE2" w14:textId="77A8D0AC" w:rsidR="00BC6895" w:rsidRPr="004518FC" w:rsidRDefault="00BC6895" w:rsidP="00E912C1">
      <w:pPr>
        <w:spacing w:line="480" w:lineRule="auto"/>
        <w:ind w:left="3734" w:right="794"/>
        <w:rPr>
          <w:rFonts w:ascii="Times New Roman" w:hAnsi="Times New Roman" w:cs="Times New Roman"/>
          <w:b/>
          <w:i/>
          <w:sz w:val="24"/>
          <w:szCs w:val="24"/>
        </w:rPr>
      </w:pPr>
      <w:r w:rsidRPr="004518FC">
        <w:rPr>
          <w:rFonts w:ascii="Times New Roman" w:hAnsi="Times New Roman" w:cs="Times New Roman"/>
          <w:b/>
          <w:i/>
          <w:sz w:val="24"/>
          <w:szCs w:val="24"/>
        </w:rPr>
        <w:t xml:space="preserve">   Submitted by</w:t>
      </w:r>
    </w:p>
    <w:p w14:paraId="37EAD777" w14:textId="714807C9" w:rsidR="00BC6895" w:rsidRPr="004518FC" w:rsidRDefault="002B1AE7" w:rsidP="005A2054">
      <w:pPr>
        <w:pStyle w:val="BodyText"/>
        <w:spacing w:line="480" w:lineRule="auto"/>
        <w:ind w:left="3600"/>
        <w:jc w:val="left"/>
      </w:pPr>
      <w:r w:rsidRPr="004518FC">
        <w:t>Mehatub Uddin</w:t>
      </w:r>
    </w:p>
    <w:p w14:paraId="34780446" w14:textId="4E5A916E" w:rsidR="00BC6895" w:rsidRPr="004518FC" w:rsidRDefault="00BC6895" w:rsidP="00E912C1">
      <w:pPr>
        <w:pStyle w:val="BodyText"/>
        <w:spacing w:line="480" w:lineRule="auto"/>
        <w:ind w:left="3600"/>
        <w:jc w:val="left"/>
      </w:pPr>
      <w:r w:rsidRPr="004518FC">
        <w:t>ID: 201</w:t>
      </w:r>
      <w:r w:rsidR="002B1AE7" w:rsidRPr="004518FC">
        <w:t>5</w:t>
      </w:r>
      <w:r w:rsidRPr="004518FC">
        <w:t>-</w:t>
      </w:r>
      <w:r w:rsidR="002B1AE7" w:rsidRPr="004518FC">
        <w:t>3</w:t>
      </w:r>
      <w:r w:rsidRPr="004518FC">
        <w:t>-60-0</w:t>
      </w:r>
      <w:r w:rsidR="002B1AE7" w:rsidRPr="004518FC">
        <w:t>50</w:t>
      </w:r>
    </w:p>
    <w:p w14:paraId="2075B0FB" w14:textId="77777777" w:rsidR="004D4EA0" w:rsidRPr="004518FC" w:rsidRDefault="004D4EA0" w:rsidP="005A2054">
      <w:pPr>
        <w:spacing w:after="0" w:line="480" w:lineRule="auto"/>
        <w:ind w:left="3600"/>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Md. Roky Ahmed</w:t>
      </w:r>
    </w:p>
    <w:p w14:paraId="5E1357F6" w14:textId="5D4C659B" w:rsidR="004D4EA0" w:rsidRDefault="004D4EA0" w:rsidP="005A2054">
      <w:pPr>
        <w:spacing w:after="0" w:line="480" w:lineRule="auto"/>
        <w:ind w:left="3600"/>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ID: 2017-1-60-150</w:t>
      </w:r>
    </w:p>
    <w:p w14:paraId="56E2E0B8" w14:textId="6960B8DB" w:rsidR="00C339D8" w:rsidRDefault="00E912C1" w:rsidP="005A2054">
      <w:pPr>
        <w:spacing w:after="0" w:line="480" w:lineRule="auto"/>
        <w:ind w:left="360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Mahfuzur Rahman</w:t>
      </w:r>
    </w:p>
    <w:p w14:paraId="3EA08E30" w14:textId="225A5950" w:rsidR="00E912C1" w:rsidRDefault="00E912C1" w:rsidP="005A2054">
      <w:pPr>
        <w:spacing w:after="0" w:line="480" w:lineRule="auto"/>
        <w:ind w:left="360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2017-3-60-056</w:t>
      </w:r>
    </w:p>
    <w:p w14:paraId="7F210B3B" w14:textId="584D1ABA" w:rsidR="00E912C1" w:rsidRDefault="00E912C1" w:rsidP="005A2054">
      <w:pPr>
        <w:spacing w:after="0" w:line="480" w:lineRule="auto"/>
        <w:ind w:left="360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Mir Mumit-Ul-Islam</w:t>
      </w:r>
    </w:p>
    <w:p w14:paraId="77CB2400" w14:textId="6A3372A0" w:rsidR="00BC6895" w:rsidRPr="00DA0AE1" w:rsidRDefault="00E912C1" w:rsidP="00DA0AE1">
      <w:pPr>
        <w:spacing w:after="0" w:line="480" w:lineRule="auto"/>
        <w:ind w:left="360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201</w:t>
      </w:r>
      <w:r w:rsidR="00D029FF">
        <w:rPr>
          <w:rFonts w:ascii="Times New Roman" w:hAnsi="Times New Roman" w:cs="Times New Roman"/>
          <w:color w:val="000000"/>
          <w:sz w:val="24"/>
          <w:szCs w:val="24"/>
          <w:shd w:val="clear" w:color="auto" w:fill="FFFFFF"/>
        </w:rPr>
        <w:t>6-2-60-108</w:t>
      </w:r>
    </w:p>
    <w:p w14:paraId="41533E35" w14:textId="77777777" w:rsidR="00BC6895" w:rsidRPr="004518FC" w:rsidRDefault="00BC6895" w:rsidP="005A2054">
      <w:pPr>
        <w:pStyle w:val="BodyText"/>
        <w:spacing w:before="2" w:line="480" w:lineRule="auto"/>
        <w:ind w:left="0"/>
      </w:pPr>
      <w:r w:rsidRPr="004518FC">
        <w:rPr>
          <w:noProof/>
        </w:rPr>
        <w:drawing>
          <wp:anchor distT="0" distB="0" distL="0" distR="0" simplePos="0" relativeHeight="251610112" behindDoc="0" locked="0" layoutInCell="1" allowOverlap="1" wp14:anchorId="7D4438C4" wp14:editId="6791E5CC">
            <wp:simplePos x="0" y="0"/>
            <wp:positionH relativeFrom="page">
              <wp:posOffset>3195637</wp:posOffset>
            </wp:positionH>
            <wp:positionV relativeFrom="paragraph">
              <wp:posOffset>172266</wp:posOffset>
            </wp:positionV>
            <wp:extent cx="1382907" cy="88696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82907" cy="886968"/>
                    </a:xfrm>
                    <a:prstGeom prst="rect">
                      <a:avLst/>
                    </a:prstGeom>
                  </pic:spPr>
                </pic:pic>
              </a:graphicData>
            </a:graphic>
          </wp:anchor>
        </w:drawing>
      </w:r>
    </w:p>
    <w:p w14:paraId="31866061" w14:textId="77777777" w:rsidR="00BC6895" w:rsidRPr="004518FC" w:rsidRDefault="00BC6895" w:rsidP="005A2054">
      <w:pPr>
        <w:spacing w:line="480" w:lineRule="auto"/>
        <w:ind w:left="1958" w:right="1900"/>
        <w:jc w:val="center"/>
        <w:rPr>
          <w:rFonts w:ascii="Times New Roman" w:hAnsi="Times New Roman" w:cs="Times New Roman"/>
          <w:b/>
          <w:sz w:val="24"/>
          <w:szCs w:val="24"/>
        </w:rPr>
      </w:pPr>
      <w:r w:rsidRPr="004518FC">
        <w:rPr>
          <w:rFonts w:ascii="Times New Roman" w:hAnsi="Times New Roman" w:cs="Times New Roman"/>
          <w:b/>
          <w:sz w:val="24"/>
          <w:szCs w:val="24"/>
        </w:rPr>
        <w:t>Department of Computer Science and Engineering East West University</w:t>
      </w:r>
    </w:p>
    <w:p w14:paraId="6EAB918A" w14:textId="00712716" w:rsidR="00BC6895" w:rsidRPr="004518FC" w:rsidRDefault="00BC6895" w:rsidP="005A2054">
      <w:pPr>
        <w:spacing w:line="480" w:lineRule="auto"/>
        <w:ind w:left="3467" w:right="3405"/>
        <w:jc w:val="center"/>
        <w:rPr>
          <w:rFonts w:ascii="Times New Roman" w:hAnsi="Times New Roman" w:cs="Times New Roman"/>
          <w:b/>
          <w:sz w:val="24"/>
          <w:szCs w:val="24"/>
        </w:rPr>
      </w:pPr>
      <w:r w:rsidRPr="004518FC">
        <w:rPr>
          <w:rFonts w:ascii="Times New Roman" w:hAnsi="Times New Roman" w:cs="Times New Roman"/>
          <w:b/>
          <w:sz w:val="24"/>
          <w:szCs w:val="24"/>
        </w:rPr>
        <w:t>Dhaka-1212, Bangladesh February, 2022</w:t>
      </w:r>
    </w:p>
    <w:p w14:paraId="3B2D526A" w14:textId="3F8519A9" w:rsidR="00BC6895" w:rsidRPr="004518FC" w:rsidRDefault="00BC6895" w:rsidP="005A2054">
      <w:pPr>
        <w:spacing w:line="480" w:lineRule="auto"/>
        <w:ind w:left="3467" w:right="3405"/>
        <w:jc w:val="center"/>
        <w:rPr>
          <w:rFonts w:ascii="Times New Roman" w:hAnsi="Times New Roman" w:cs="Times New Roman"/>
          <w:b/>
          <w:sz w:val="24"/>
          <w:szCs w:val="24"/>
        </w:rPr>
        <w:sectPr w:rsidR="00BC6895" w:rsidRPr="004518FC" w:rsidSect="00510672">
          <w:pgSz w:w="12240" w:h="15840"/>
          <w:pgMar w:top="1380" w:right="1282" w:bottom="274" w:left="1224" w:header="720" w:footer="720" w:gutter="0"/>
          <w:cols w:space="720"/>
        </w:sectPr>
      </w:pPr>
    </w:p>
    <w:p w14:paraId="50C8CA91" w14:textId="77777777" w:rsidR="00BC6895" w:rsidRPr="004518FC" w:rsidRDefault="00BC6895" w:rsidP="005A2054">
      <w:pPr>
        <w:pStyle w:val="BodyText"/>
        <w:spacing w:before="10" w:line="480" w:lineRule="auto"/>
        <w:ind w:left="0"/>
        <w:rPr>
          <w:b/>
        </w:rPr>
      </w:pPr>
    </w:p>
    <w:p w14:paraId="420FF923" w14:textId="4C335FFB" w:rsidR="00BC6895" w:rsidRPr="004518FC" w:rsidRDefault="00BC6895" w:rsidP="008472B0">
      <w:pPr>
        <w:pStyle w:val="Heading2"/>
      </w:pPr>
      <w:bookmarkStart w:id="7" w:name="_Toc95247035"/>
      <w:bookmarkStart w:id="8" w:name="_Toc95247582"/>
      <w:bookmarkStart w:id="9" w:name="_Toc95247788"/>
      <w:bookmarkStart w:id="10" w:name="_Toc95247992"/>
      <w:bookmarkStart w:id="11" w:name="_Toc95248720"/>
      <w:bookmarkStart w:id="12" w:name="_Toc95249354"/>
      <w:bookmarkStart w:id="13" w:name="_Toc95249433"/>
      <w:bookmarkStart w:id="14" w:name="_Toc95249732"/>
      <w:r w:rsidRPr="004518FC">
        <w:t>C</w:t>
      </w:r>
      <w:bookmarkEnd w:id="7"/>
      <w:bookmarkEnd w:id="8"/>
      <w:bookmarkEnd w:id="9"/>
      <w:bookmarkEnd w:id="10"/>
      <w:bookmarkEnd w:id="11"/>
      <w:bookmarkEnd w:id="12"/>
      <w:bookmarkEnd w:id="13"/>
      <w:bookmarkEnd w:id="14"/>
      <w:r w:rsidR="00171A4B">
        <w:t>ertificate</w:t>
      </w:r>
    </w:p>
    <w:p w14:paraId="79D59318" w14:textId="77777777" w:rsidR="00BC6895" w:rsidRPr="004518FC" w:rsidRDefault="00BC6895" w:rsidP="005A2054">
      <w:pPr>
        <w:pStyle w:val="BodyText"/>
        <w:spacing w:line="480" w:lineRule="auto"/>
        <w:rPr>
          <w:b/>
        </w:rPr>
      </w:pPr>
    </w:p>
    <w:p w14:paraId="117908B1" w14:textId="36C376D5" w:rsidR="00BC6895" w:rsidRPr="004518FC" w:rsidRDefault="00BC6895" w:rsidP="005A2054">
      <w:pPr>
        <w:spacing w:line="480" w:lineRule="auto"/>
        <w:ind w:left="220"/>
        <w:jc w:val="both"/>
        <w:rPr>
          <w:rFonts w:ascii="Times New Roman" w:hAnsi="Times New Roman" w:cs="Times New Roman"/>
          <w:b/>
          <w:bCs/>
          <w:sz w:val="24"/>
          <w:szCs w:val="24"/>
        </w:rPr>
      </w:pPr>
      <w:r w:rsidRPr="004518FC">
        <w:rPr>
          <w:rFonts w:ascii="Times New Roman" w:hAnsi="Times New Roman" w:cs="Times New Roman"/>
          <w:sz w:val="24"/>
          <w:szCs w:val="24"/>
        </w:rPr>
        <w:t xml:space="preserve">The research work embodied in the present thesis entitled </w:t>
      </w:r>
      <w:r w:rsidRPr="004518FC">
        <w:rPr>
          <w:rFonts w:ascii="Times New Roman" w:hAnsi="Times New Roman" w:cs="Times New Roman"/>
          <w:b/>
          <w:sz w:val="24"/>
          <w:szCs w:val="24"/>
        </w:rPr>
        <w:t>“</w:t>
      </w:r>
      <w:r w:rsidRPr="004518FC">
        <w:rPr>
          <w:rFonts w:ascii="Times New Roman" w:hAnsi="Times New Roman" w:cs="Times New Roman"/>
          <w:b/>
          <w:bCs/>
          <w:sz w:val="24"/>
          <w:szCs w:val="24"/>
        </w:rPr>
        <w:t>Precision comparison of machine learning algorithms to detect covid-19</w:t>
      </w:r>
      <w:r w:rsidRPr="004518FC">
        <w:rPr>
          <w:rFonts w:ascii="Times New Roman" w:hAnsi="Times New Roman" w:cs="Times New Roman"/>
          <w:b/>
          <w:sz w:val="24"/>
          <w:szCs w:val="24"/>
        </w:rPr>
        <w:t xml:space="preserve">” </w:t>
      </w:r>
      <w:r w:rsidRPr="004518FC">
        <w:rPr>
          <w:rFonts w:ascii="Times New Roman" w:hAnsi="Times New Roman" w:cs="Times New Roman"/>
          <w:sz w:val="24"/>
          <w:szCs w:val="24"/>
        </w:rPr>
        <w:t>has been carried out in the Department of Computer Science &amp; Engineering, East West University, Bangladesh. The work reported herein is original and does not form part of any other thesis or dissertation based on which a degree or award was conferred on an earlier occasion or to any other scholar.</w:t>
      </w:r>
    </w:p>
    <w:p w14:paraId="6B4F2346" w14:textId="77777777" w:rsidR="00BC6895" w:rsidRPr="004518FC" w:rsidRDefault="00BC6895" w:rsidP="005A2054">
      <w:pPr>
        <w:pStyle w:val="BodyText"/>
        <w:spacing w:before="120" w:line="480" w:lineRule="auto"/>
        <w:ind w:left="220" w:right="158"/>
        <w:rPr>
          <w:b/>
        </w:rPr>
      </w:pPr>
      <w:r w:rsidRPr="004518FC">
        <w:t>We understand the University’s policy on plagiarism and declare that the thesis and publications are our own work, except where specifically acknowledged and has not been copied from other sources or been previously submitted for award or assessment</w:t>
      </w:r>
      <w:r w:rsidRPr="004518FC">
        <w:rPr>
          <w:b/>
        </w:rPr>
        <w:t>.</w:t>
      </w:r>
    </w:p>
    <w:p w14:paraId="56091E61" w14:textId="77777777" w:rsidR="00BC6895" w:rsidRPr="004518FC" w:rsidRDefault="00BC6895" w:rsidP="005A2054">
      <w:pPr>
        <w:pStyle w:val="BodyText"/>
        <w:spacing w:line="480" w:lineRule="auto"/>
        <w:rPr>
          <w:b/>
        </w:rPr>
      </w:pPr>
    </w:p>
    <w:p w14:paraId="2E1D6049" w14:textId="5D76927C" w:rsidR="00BC6895" w:rsidRPr="00BE1344" w:rsidRDefault="00183B0D" w:rsidP="00BE1344">
      <w:pPr>
        <w:pStyle w:val="BodyText"/>
        <w:spacing w:line="480" w:lineRule="auto"/>
        <w:rPr>
          <w:b/>
        </w:rPr>
        <w:sectPr w:rsidR="00BC6895" w:rsidRPr="00BE1344" w:rsidSect="00510672">
          <w:headerReference w:type="default" r:id="rId9"/>
          <w:pgSz w:w="12240" w:h="15840"/>
          <w:pgMar w:top="1360" w:right="1282" w:bottom="274" w:left="1224" w:header="766" w:footer="0" w:gutter="0"/>
          <w:pgNumType w:fmt="lowerRoman" w:start="1"/>
          <w:cols w:space="720"/>
        </w:sectPr>
      </w:pPr>
      <w:r>
        <w:rPr>
          <w:noProof/>
        </w:rPr>
        <w:pict w14:anchorId="151FB1A6">
          <v:shapetype id="_x0000_t202" coordsize="21600,21600" o:spt="202" path="m,l,21600r21600,l21600,xe">
            <v:stroke joinstyle="miter"/>
            <v:path gradientshapeok="t" o:connecttype="rect"/>
          </v:shapetype>
          <v:shape id="Text Box 2" o:spid="_x0000_s2051" type="#_x0000_t202" style="position:absolute;left:0;text-align:left;margin-left:0;margin-top:2.25pt;width:185.9pt;height:262.05pt;z-index:2516474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" stroked="f">
            <v:textbox style="mso-next-textbox:#Text Box 2">
              <w:txbxContent>
                <w:p w14:paraId="7BF3EB95" w14:textId="43747C48" w:rsidR="00BC6895" w:rsidRDefault="004D4EA0" w:rsidP="00BC6895">
                  <w:pPr>
                    <w:rPr>
                      <w:b/>
                      <w:bCs/>
                    </w:rPr>
                  </w:pPr>
                  <w:r>
                    <w:rPr>
                      <w:b/>
                      <w:bCs/>
                    </w:rPr>
                    <w:t>MEHATUB UDDIN</w:t>
                  </w:r>
                </w:p>
                <w:p w14:paraId="57A1A59E" w14:textId="77777777" w:rsidR="00BC6895" w:rsidRDefault="00BC6895" w:rsidP="00BC6895">
                  <w:pPr>
                    <w:rPr>
                      <w:b/>
                      <w:bCs/>
                    </w:rPr>
                  </w:pPr>
                  <w:r>
                    <w:rPr>
                      <w:b/>
                      <w:bCs/>
                    </w:rPr>
                    <w:t>AUTHOR</w:t>
                  </w:r>
                </w:p>
                <w:p w14:paraId="6F5B8D37" w14:textId="77777777" w:rsidR="00BC6895" w:rsidRDefault="00BC6895" w:rsidP="00BC6895">
                  <w:pPr>
                    <w:rPr>
                      <w:b/>
                      <w:bCs/>
                    </w:rPr>
                  </w:pPr>
                </w:p>
                <w:p w14:paraId="2645699F" w14:textId="7CA192B3" w:rsidR="00BC6895" w:rsidRDefault="004D4EA0" w:rsidP="00BC6895">
                  <w:pPr>
                    <w:rPr>
                      <w:b/>
                      <w:bCs/>
                    </w:rPr>
                  </w:pPr>
                  <w:r>
                    <w:rPr>
                      <w:b/>
                      <w:bCs/>
                    </w:rPr>
                    <w:t>MD.ROKY AHMED</w:t>
                  </w:r>
                </w:p>
                <w:p w14:paraId="4FF1CF4E" w14:textId="77777777" w:rsidR="00BC6895" w:rsidRDefault="00BC6895" w:rsidP="00BC6895">
                  <w:pPr>
                    <w:rPr>
                      <w:b/>
                      <w:bCs/>
                    </w:rPr>
                  </w:pPr>
                  <w:r>
                    <w:rPr>
                      <w:b/>
                      <w:bCs/>
                    </w:rPr>
                    <w:t>AUTHOR</w:t>
                  </w:r>
                </w:p>
                <w:p w14:paraId="0AAAB550" w14:textId="77777777" w:rsidR="00BC6895" w:rsidRDefault="00BC6895" w:rsidP="00BC6895">
                  <w:pPr>
                    <w:rPr>
                      <w:b/>
                      <w:bCs/>
                    </w:rPr>
                  </w:pPr>
                </w:p>
                <w:p w14:paraId="730677DE" w14:textId="2AE2E3DD" w:rsidR="004D4EA0" w:rsidRDefault="004D4EA0" w:rsidP="00BC6895">
                  <w:pPr>
                    <w:rPr>
                      <w:b/>
                      <w:bCs/>
                    </w:rPr>
                  </w:pPr>
                  <w:r>
                    <w:rPr>
                      <w:b/>
                      <w:bCs/>
                    </w:rPr>
                    <w:t>MAHFUZ</w:t>
                  </w:r>
                  <w:r w:rsidR="00C339D8">
                    <w:rPr>
                      <w:b/>
                      <w:bCs/>
                    </w:rPr>
                    <w:t>UR RAHMAN</w:t>
                  </w:r>
                </w:p>
                <w:p w14:paraId="0E3EDFB1" w14:textId="5A128B09" w:rsidR="00BC6895" w:rsidRDefault="00BC6895" w:rsidP="00BC6895">
                  <w:pPr>
                    <w:rPr>
                      <w:b/>
                      <w:bCs/>
                    </w:rPr>
                  </w:pPr>
                  <w:r>
                    <w:rPr>
                      <w:b/>
                      <w:bCs/>
                    </w:rPr>
                    <w:t>AUTHOR</w:t>
                  </w:r>
                </w:p>
                <w:p w14:paraId="146CC1FF" w14:textId="77777777" w:rsidR="004D4EA0" w:rsidRDefault="004D4EA0" w:rsidP="00BC6895">
                  <w:pPr>
                    <w:rPr>
                      <w:b/>
                      <w:bCs/>
                    </w:rPr>
                  </w:pPr>
                </w:p>
                <w:p w14:paraId="1A030584" w14:textId="1264ADFE" w:rsidR="004D4EA0" w:rsidRDefault="004D4EA0" w:rsidP="00BC6895">
                  <w:pPr>
                    <w:rPr>
                      <w:b/>
                      <w:bCs/>
                    </w:rPr>
                  </w:pPr>
                  <w:r>
                    <w:rPr>
                      <w:b/>
                      <w:bCs/>
                    </w:rPr>
                    <w:t>MIR MUMIT-UL</w:t>
                  </w:r>
                  <w:r w:rsidR="0079289D">
                    <w:rPr>
                      <w:b/>
                      <w:bCs/>
                    </w:rPr>
                    <w:t>-I</w:t>
                  </w:r>
                  <w:r w:rsidR="00E232DF">
                    <w:rPr>
                      <w:b/>
                      <w:bCs/>
                    </w:rPr>
                    <w:t>SLAM</w:t>
                  </w:r>
                </w:p>
                <w:p w14:paraId="77A177E1" w14:textId="7E9FF8A3" w:rsidR="004D4EA0" w:rsidRDefault="004D4EA0" w:rsidP="00BC6895">
                  <w:pPr>
                    <w:rPr>
                      <w:b/>
                      <w:bCs/>
                    </w:rPr>
                  </w:pPr>
                  <w:r>
                    <w:rPr>
                      <w:b/>
                      <w:bCs/>
                    </w:rPr>
                    <w:t>AUTHOR</w:t>
                  </w:r>
                </w:p>
                <w:p w14:paraId="19F14888" w14:textId="5878530F" w:rsidR="004D4EA0" w:rsidRDefault="004D4EA0" w:rsidP="00BC6895">
                  <w:pPr>
                    <w:rPr>
                      <w:b/>
                      <w:bCs/>
                    </w:rPr>
                  </w:pPr>
                </w:p>
                <w:p w14:paraId="1B17557F" w14:textId="77777777" w:rsidR="004D4EA0" w:rsidRPr="000946CC" w:rsidRDefault="004D4EA0" w:rsidP="00BC6895">
                  <w:pPr>
                    <w:rPr>
                      <w:b/>
                      <w:bCs/>
                    </w:rPr>
                  </w:pPr>
                </w:p>
              </w:txbxContent>
            </v:textbox>
            <w10:wrap type="square" anchorx="margin"/>
          </v:shape>
        </w:pict>
      </w:r>
      <w:r>
        <w:rPr>
          <w:noProof/>
        </w:rPr>
        <w:pict w14:anchorId="2E053509">
          <v:shape id="_x0000_s2050" type="#_x0000_t202" style="position:absolute;left:0;text-align:left;margin-left:271.95pt;margin-top:.9pt;width:212.25pt;height:203.25pt;z-index:25164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" stroked="f">
            <v:textbox style="mso-next-textbox:#_x0000_s2050">
              <w:txbxContent>
                <w:p w14:paraId="2DDE4040" w14:textId="6FAF1316" w:rsidR="00BC6895" w:rsidRDefault="004D4EA0" w:rsidP="00BC6895">
                  <w:pPr>
                    <w:rPr>
                      <w:b/>
                      <w:sz w:val="24"/>
                    </w:rPr>
                  </w:pPr>
                  <w:r>
                    <w:rPr>
                      <w:b/>
                      <w:sz w:val="24"/>
                    </w:rPr>
                    <w:t>MAHAMUDUL HASAN</w:t>
                  </w:r>
                </w:p>
                <w:p w14:paraId="42539DD5" w14:textId="77777777" w:rsidR="00BC6895" w:rsidRDefault="00BC6895" w:rsidP="00BC6895">
                  <w:pPr>
                    <w:rPr>
                      <w:b/>
                      <w:sz w:val="24"/>
                    </w:rPr>
                  </w:pPr>
                  <w:r>
                    <w:rPr>
                      <w:b/>
                      <w:sz w:val="24"/>
                    </w:rPr>
                    <w:t>SUPERVISOR</w:t>
                  </w:r>
                </w:p>
                <w:p w14:paraId="1CDADDC5" w14:textId="1EE4AC6E" w:rsidR="00BC6895" w:rsidRPr="005A6E66" w:rsidRDefault="004D4EA0" w:rsidP="00BC6895">
                  <w:pPr>
                    <w:rPr>
                      <w:bCs/>
                    </w:rPr>
                  </w:pPr>
                  <w:r>
                    <w:rPr>
                      <w:bCs/>
                    </w:rPr>
                    <w:t>SENIOR LECTURER</w:t>
                  </w:r>
                </w:p>
                <w:p w14:paraId="137A8139" w14:textId="77777777" w:rsidR="00BC6895" w:rsidRPr="005A6E66" w:rsidRDefault="00BC6895" w:rsidP="00BC6895">
                  <w:pPr>
                    <w:rPr>
                      <w:bCs/>
                    </w:rPr>
                  </w:pPr>
                  <w:r w:rsidRPr="005A6E66">
                    <w:rPr>
                      <w:bCs/>
                    </w:rPr>
                    <w:t>DEPT. of Computer Science &amp; Engineering</w:t>
                  </w:r>
                </w:p>
                <w:p w14:paraId="5DBC1317" w14:textId="77777777" w:rsidR="00BC6895" w:rsidRPr="005A6E66" w:rsidRDefault="00BC6895" w:rsidP="00BC6895">
                  <w:pPr>
                    <w:rPr>
                      <w:bCs/>
                    </w:rPr>
                  </w:pPr>
                  <w:r w:rsidRPr="005A6E66">
                    <w:rPr>
                      <w:bCs/>
                    </w:rPr>
                    <w:t>East West University</w:t>
                  </w:r>
                </w:p>
              </w:txbxContent>
            </v:textbox>
            <w10:wrap type="square" anchorx="margin"/>
          </v:shape>
        </w:pict>
      </w:r>
    </w:p>
    <w:p w14:paraId="2546F3E9" w14:textId="77777777" w:rsidR="00BC6895" w:rsidRPr="004518FC" w:rsidRDefault="00BC6895" w:rsidP="005A2054">
      <w:pPr>
        <w:spacing w:after="0" w:line="480" w:lineRule="auto"/>
        <w:rPr>
          <w:rFonts w:ascii="Times New Roman" w:hAnsi="Times New Roman" w:cs="Times New Roman"/>
          <w:color w:val="000000"/>
          <w:sz w:val="24"/>
          <w:szCs w:val="24"/>
          <w:shd w:val="clear" w:color="auto" w:fill="FFFFFF"/>
        </w:rPr>
      </w:pPr>
    </w:p>
    <w:p w14:paraId="5C53E22E" w14:textId="2BA4C7BC" w:rsidR="00776318" w:rsidRPr="004518FC" w:rsidRDefault="00776318" w:rsidP="00C339D8">
      <w:pPr>
        <w:pStyle w:val="Heading1"/>
        <w:rPr>
          <w:shd w:val="clear" w:color="auto" w:fill="FFFFFF"/>
        </w:rPr>
      </w:pPr>
      <w:bookmarkStart w:id="15" w:name="_Toc95249733"/>
      <w:r w:rsidRPr="004518FC">
        <w:rPr>
          <w:shd w:val="clear" w:color="auto" w:fill="FFFFFF"/>
        </w:rPr>
        <w:t>A</w:t>
      </w:r>
      <w:bookmarkEnd w:id="15"/>
      <w:r w:rsidR="00171A4B">
        <w:rPr>
          <w:shd w:val="clear" w:color="auto" w:fill="FFFFFF"/>
        </w:rPr>
        <w:t>bstract</w:t>
      </w:r>
    </w:p>
    <w:p w14:paraId="4E651E66" w14:textId="77777777" w:rsidR="00F33C09" w:rsidRPr="004518FC" w:rsidRDefault="00F33C09" w:rsidP="005A2054">
      <w:pPr>
        <w:spacing w:after="0" w:line="480" w:lineRule="auto"/>
        <w:jc w:val="center"/>
        <w:rPr>
          <w:rFonts w:ascii="Times New Roman" w:hAnsi="Times New Roman" w:cs="Times New Roman"/>
          <w:color w:val="000000"/>
          <w:sz w:val="24"/>
          <w:szCs w:val="24"/>
          <w:shd w:val="clear" w:color="auto" w:fill="FFFFFF"/>
        </w:rPr>
      </w:pPr>
    </w:p>
    <w:p w14:paraId="41831BC2" w14:textId="296A3841" w:rsidR="00776318" w:rsidRPr="004518FC" w:rsidRDefault="00F33C09" w:rsidP="005A2054">
      <w:pPr>
        <w:spacing w:after="0"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 xml:space="preserve">       </w:t>
      </w:r>
      <w:r w:rsidR="00776318" w:rsidRPr="004518FC">
        <w:rPr>
          <w:rFonts w:ascii="Times New Roman" w:hAnsi="Times New Roman" w:cs="Times New Roman"/>
          <w:color w:val="000000"/>
          <w:sz w:val="24"/>
          <w:szCs w:val="24"/>
          <w:shd w:val="clear" w:color="auto" w:fill="FFFFFF"/>
        </w:rPr>
        <w:t>The covid-19 pandemic has created havoc around the world.</w:t>
      </w:r>
      <w:r w:rsidR="004D4EA0" w:rsidRPr="004518FC">
        <w:rPr>
          <w:rFonts w:ascii="Times New Roman" w:hAnsi="Times New Roman" w:cs="Times New Roman"/>
          <w:color w:val="000000"/>
          <w:sz w:val="24"/>
          <w:szCs w:val="24"/>
          <w:shd w:val="clear" w:color="auto" w:fill="FFFFFF"/>
        </w:rPr>
        <w:t xml:space="preserve"> Millions</w:t>
      </w:r>
      <w:r w:rsidR="00776318" w:rsidRPr="004518FC">
        <w:rPr>
          <w:rFonts w:ascii="Times New Roman" w:hAnsi="Times New Roman" w:cs="Times New Roman"/>
          <w:color w:val="000000"/>
          <w:sz w:val="24"/>
          <w:szCs w:val="24"/>
          <w:shd w:val="clear" w:color="auto" w:fill="FFFFFF"/>
        </w:rPr>
        <w:t xml:space="preserve"> of people ha</w:t>
      </w:r>
      <w:r w:rsidR="004D4EA0" w:rsidRPr="004518FC">
        <w:rPr>
          <w:rFonts w:ascii="Times New Roman" w:hAnsi="Times New Roman" w:cs="Times New Roman"/>
          <w:color w:val="000000"/>
          <w:sz w:val="24"/>
          <w:szCs w:val="24"/>
          <w:shd w:val="clear" w:color="auto" w:fill="FFFFFF"/>
        </w:rPr>
        <w:t>ve</w:t>
      </w:r>
      <w:r w:rsidR="00776318" w:rsidRPr="004518FC">
        <w:rPr>
          <w:rFonts w:ascii="Times New Roman" w:hAnsi="Times New Roman" w:cs="Times New Roman"/>
          <w:color w:val="000000"/>
          <w:sz w:val="24"/>
          <w:szCs w:val="24"/>
          <w:shd w:val="clear" w:color="auto" w:fill="FFFFFF"/>
        </w:rPr>
        <w:t xml:space="preserve"> been infected and millions are at risk. It is very tough for health organization and government to test each and every citizen for covid test. However, there are many symptoms of this virus.</w:t>
      </w:r>
      <w:r w:rsidR="00615F2F" w:rsidRPr="004518FC">
        <w:rPr>
          <w:rFonts w:ascii="Times New Roman" w:hAnsi="Times New Roman" w:cs="Times New Roman"/>
          <w:sz w:val="24"/>
          <w:szCs w:val="24"/>
        </w:rPr>
        <w:t xml:space="preserve"> </w:t>
      </w:r>
      <w:r w:rsidR="00615F2F" w:rsidRPr="004518FC">
        <w:rPr>
          <w:rFonts w:ascii="Times New Roman" w:hAnsi="Times New Roman" w:cs="Times New Roman"/>
          <w:color w:val="000000"/>
          <w:sz w:val="24"/>
          <w:szCs w:val="24"/>
          <w:shd w:val="clear" w:color="auto" w:fill="FFFFFF"/>
        </w:rPr>
        <w:t>COVID-19 is characterized by a dry cough, sore throat, and fever. Septic shock, pulmonary edema, acute respiratory distress syndrome, and multi-organ failure can occur if symptoms escalate to a severe type of pneumonia with serious consequences such as septic shock, pulmonary edema, acute respiratory distress syndrome, and multi-organ failure</w:t>
      </w:r>
      <w:r w:rsidR="00D741AF" w:rsidRPr="004518FC">
        <w:rPr>
          <w:rFonts w:ascii="Times New Roman" w:hAnsi="Times New Roman" w:cs="Times New Roman"/>
          <w:color w:val="000000"/>
          <w:sz w:val="24"/>
          <w:szCs w:val="24"/>
          <w:shd w:val="clear" w:color="auto" w:fill="FFFFFF"/>
        </w:rPr>
        <w:t>.</w:t>
      </w:r>
      <w:r w:rsidR="00776318" w:rsidRPr="004518FC">
        <w:rPr>
          <w:rFonts w:ascii="Times New Roman" w:hAnsi="Times New Roman" w:cs="Times New Roman"/>
          <w:color w:val="000000"/>
          <w:sz w:val="24"/>
          <w:szCs w:val="24"/>
          <w:shd w:val="clear" w:color="auto" w:fill="FFFFFF"/>
        </w:rPr>
        <w:t xml:space="preserve"> We can use machine learning to detect covid-19 virus. </w:t>
      </w:r>
      <w:r w:rsidR="00943311" w:rsidRPr="004518FC">
        <w:rPr>
          <w:rFonts w:ascii="Times New Roman" w:hAnsi="Times New Roman" w:cs="Times New Roman"/>
          <w:color w:val="000000"/>
          <w:sz w:val="24"/>
          <w:szCs w:val="24"/>
          <w:shd w:val="clear" w:color="auto" w:fill="FFFFFF"/>
        </w:rPr>
        <w:t>The motive of this paper is to</w:t>
      </w:r>
      <w:r w:rsidR="00776318" w:rsidRPr="004518FC">
        <w:rPr>
          <w:rFonts w:ascii="Times New Roman" w:hAnsi="Times New Roman" w:cs="Times New Roman"/>
          <w:color w:val="000000"/>
          <w:sz w:val="24"/>
          <w:szCs w:val="24"/>
          <w:shd w:val="clear" w:color="auto" w:fill="FFFFFF"/>
        </w:rPr>
        <w:t xml:space="preserve"> implement four different machine learning algorithms</w:t>
      </w:r>
      <w:r w:rsidR="004D5225" w:rsidRPr="004518FC">
        <w:rPr>
          <w:rFonts w:ascii="Times New Roman" w:hAnsi="Times New Roman" w:cs="Times New Roman"/>
          <w:color w:val="000000"/>
          <w:sz w:val="24"/>
          <w:szCs w:val="24"/>
          <w:shd w:val="clear" w:color="auto" w:fill="FFFFFF"/>
        </w:rPr>
        <w:t xml:space="preserve"> and those are Decision tree, Naïve Bayes, Neural </w:t>
      </w:r>
      <w:r w:rsidR="00C42E10" w:rsidRPr="004518FC">
        <w:rPr>
          <w:rFonts w:ascii="Times New Roman" w:hAnsi="Times New Roman" w:cs="Times New Roman"/>
          <w:color w:val="000000"/>
          <w:sz w:val="24"/>
          <w:szCs w:val="24"/>
          <w:shd w:val="clear" w:color="auto" w:fill="FFFFFF"/>
        </w:rPr>
        <w:t>N</w:t>
      </w:r>
      <w:r w:rsidR="004D5225" w:rsidRPr="004518FC">
        <w:rPr>
          <w:rFonts w:ascii="Times New Roman" w:hAnsi="Times New Roman" w:cs="Times New Roman"/>
          <w:color w:val="000000"/>
          <w:sz w:val="24"/>
          <w:szCs w:val="24"/>
          <w:shd w:val="clear" w:color="auto" w:fill="FFFFFF"/>
        </w:rPr>
        <w:t xml:space="preserve">etwork and </w:t>
      </w:r>
      <w:r w:rsidR="00C42E10" w:rsidRPr="004518FC">
        <w:rPr>
          <w:rFonts w:ascii="Times New Roman" w:hAnsi="Times New Roman" w:cs="Times New Roman"/>
          <w:color w:val="000000"/>
          <w:sz w:val="24"/>
          <w:szCs w:val="24"/>
          <w:shd w:val="clear" w:color="auto" w:fill="FFFFFF"/>
        </w:rPr>
        <w:t>Random Forest</w:t>
      </w:r>
      <w:r w:rsidR="00776318" w:rsidRPr="004518FC">
        <w:rPr>
          <w:rFonts w:ascii="Times New Roman" w:hAnsi="Times New Roman" w:cs="Times New Roman"/>
          <w:color w:val="000000"/>
          <w:sz w:val="24"/>
          <w:szCs w:val="24"/>
          <w:shd w:val="clear" w:color="auto" w:fill="FFFFFF"/>
        </w:rPr>
        <w:t xml:space="preserve"> to detect covid-19 accurately</w:t>
      </w:r>
      <w:r w:rsidR="00943311" w:rsidRPr="004518FC">
        <w:rPr>
          <w:rFonts w:ascii="Times New Roman" w:hAnsi="Times New Roman" w:cs="Times New Roman"/>
          <w:color w:val="000000"/>
          <w:sz w:val="24"/>
          <w:szCs w:val="24"/>
          <w:shd w:val="clear" w:color="auto" w:fill="FFFFFF"/>
        </w:rPr>
        <w:t xml:space="preserve"> and</w:t>
      </w:r>
      <w:r w:rsidR="00776318" w:rsidRPr="004518FC">
        <w:rPr>
          <w:rFonts w:ascii="Times New Roman" w:hAnsi="Times New Roman" w:cs="Times New Roman"/>
          <w:color w:val="000000"/>
          <w:sz w:val="24"/>
          <w:szCs w:val="24"/>
          <w:shd w:val="clear" w:color="auto" w:fill="FFFFFF"/>
        </w:rPr>
        <w:t xml:space="preserve"> </w:t>
      </w:r>
      <w:r w:rsidR="00943311" w:rsidRPr="004518FC">
        <w:rPr>
          <w:rFonts w:ascii="Times New Roman" w:hAnsi="Times New Roman" w:cs="Times New Roman"/>
          <w:color w:val="000000"/>
          <w:sz w:val="24"/>
          <w:szCs w:val="24"/>
          <w:shd w:val="clear" w:color="auto" w:fill="FFFFFF"/>
        </w:rPr>
        <w:t xml:space="preserve">recommend </w:t>
      </w:r>
      <w:r w:rsidR="00776318" w:rsidRPr="004518FC">
        <w:rPr>
          <w:rFonts w:ascii="Times New Roman" w:hAnsi="Times New Roman" w:cs="Times New Roman"/>
          <w:color w:val="000000"/>
          <w:sz w:val="24"/>
          <w:szCs w:val="24"/>
          <w:shd w:val="clear" w:color="auto" w:fill="FFFFFF"/>
        </w:rPr>
        <w:t>the best algorithm, based on the accuracy.</w:t>
      </w:r>
      <w:r w:rsidR="00EF6826" w:rsidRPr="004518FC">
        <w:rPr>
          <w:rFonts w:ascii="Times New Roman" w:hAnsi="Times New Roman" w:cs="Times New Roman"/>
          <w:b/>
          <w:bCs/>
          <w:color w:val="000000"/>
          <w:sz w:val="24"/>
          <w:szCs w:val="24"/>
          <w:shd w:val="clear" w:color="auto" w:fill="FFFFFF"/>
        </w:rPr>
        <w:t xml:space="preserve"> </w:t>
      </w:r>
      <w:r w:rsidR="00D741AF" w:rsidRPr="004518FC">
        <w:rPr>
          <w:rFonts w:ascii="Times New Roman" w:hAnsi="Times New Roman" w:cs="Times New Roman"/>
          <w:color w:val="000000"/>
          <w:sz w:val="24"/>
          <w:szCs w:val="24"/>
          <w:shd w:val="clear" w:color="auto" w:fill="FFFFFF"/>
        </w:rPr>
        <w:t>Our findings suggest that machine learning can help with COVID-19 inquiry, prediction, and discriminating. Finally, machine learning may be used to analyze and triage COVID-19 instances in health provider programs and plans. With 98 percent testing accuracy</w:t>
      </w:r>
      <w:r w:rsidR="004D5225" w:rsidRPr="004518FC">
        <w:rPr>
          <w:rFonts w:ascii="Times New Roman" w:hAnsi="Times New Roman" w:cs="Times New Roman"/>
          <w:color w:val="000000"/>
          <w:sz w:val="24"/>
          <w:szCs w:val="24"/>
          <w:shd w:val="clear" w:color="auto" w:fill="FFFFFF"/>
        </w:rPr>
        <w:t xml:space="preserve"> of Neural network</w:t>
      </w:r>
      <w:r w:rsidR="00D741AF" w:rsidRPr="004518FC">
        <w:rPr>
          <w:rFonts w:ascii="Times New Roman" w:hAnsi="Times New Roman" w:cs="Times New Roman"/>
          <w:color w:val="000000"/>
          <w:sz w:val="24"/>
          <w:szCs w:val="24"/>
          <w:shd w:val="clear" w:color="auto" w:fill="FFFFFF"/>
        </w:rPr>
        <w:t>, Supervised learning outperformed rival Unsupervised learning methods. Recurrent supervised learning may be used in the future to improve accuracy.</w:t>
      </w:r>
    </w:p>
    <w:p w14:paraId="3B4A89CD" w14:textId="77777777" w:rsidR="00776318" w:rsidRPr="004518FC" w:rsidRDefault="00776318" w:rsidP="005A2054">
      <w:pPr>
        <w:spacing w:after="0" w:line="480" w:lineRule="auto"/>
        <w:jc w:val="both"/>
        <w:rPr>
          <w:rFonts w:ascii="Times New Roman" w:hAnsi="Times New Roman" w:cs="Times New Roman"/>
          <w:b/>
          <w:bCs/>
          <w:color w:val="000000"/>
          <w:sz w:val="24"/>
          <w:szCs w:val="24"/>
          <w:shd w:val="clear" w:color="auto" w:fill="FFFFFF"/>
        </w:rPr>
      </w:pPr>
    </w:p>
    <w:p w14:paraId="24505782" w14:textId="03C5EEF7" w:rsidR="00EF6826" w:rsidRPr="004518FC" w:rsidRDefault="00EF6826" w:rsidP="005A2054">
      <w:pPr>
        <w:spacing w:line="480" w:lineRule="auto"/>
        <w:jc w:val="both"/>
        <w:rPr>
          <w:rFonts w:ascii="Times New Roman" w:hAnsi="Times New Roman" w:cs="Times New Roman"/>
          <w:b/>
          <w:bCs/>
          <w:color w:val="000000"/>
          <w:sz w:val="24"/>
          <w:szCs w:val="24"/>
          <w:shd w:val="clear" w:color="auto" w:fill="FFFFFF"/>
        </w:rPr>
      </w:pPr>
      <w:r w:rsidRPr="004518FC">
        <w:rPr>
          <w:rFonts w:ascii="Times New Roman" w:hAnsi="Times New Roman" w:cs="Times New Roman"/>
          <w:b/>
          <w:bCs/>
          <w:i/>
          <w:iCs/>
          <w:color w:val="000000"/>
          <w:sz w:val="24"/>
          <w:szCs w:val="24"/>
          <w:shd w:val="clear" w:color="auto" w:fill="FFFFFF"/>
        </w:rPr>
        <w:t>Keywords: Covid-19, machine learning algorithm,</w:t>
      </w:r>
      <w:r w:rsidR="00C42E10" w:rsidRPr="004518FC">
        <w:rPr>
          <w:rFonts w:ascii="Times New Roman" w:hAnsi="Times New Roman" w:cs="Times New Roman"/>
          <w:b/>
          <w:bCs/>
          <w:i/>
          <w:iCs/>
          <w:color w:val="000000"/>
          <w:sz w:val="24"/>
          <w:szCs w:val="24"/>
          <w:shd w:val="clear" w:color="auto" w:fill="FFFFFF"/>
        </w:rPr>
        <w:t xml:space="preserve"> </w:t>
      </w:r>
      <w:r w:rsidR="004D5225" w:rsidRPr="004518FC">
        <w:rPr>
          <w:rFonts w:ascii="Times New Roman" w:hAnsi="Times New Roman" w:cs="Times New Roman"/>
          <w:b/>
          <w:bCs/>
          <w:i/>
          <w:iCs/>
          <w:color w:val="000000"/>
          <w:sz w:val="24"/>
          <w:szCs w:val="24"/>
          <w:shd w:val="clear" w:color="auto" w:fill="FFFFFF"/>
        </w:rPr>
        <w:t>neural network,</w:t>
      </w:r>
      <w:r w:rsidRPr="004518FC">
        <w:rPr>
          <w:rFonts w:ascii="Times New Roman" w:hAnsi="Times New Roman" w:cs="Times New Roman"/>
          <w:b/>
          <w:bCs/>
          <w:i/>
          <w:iCs/>
          <w:color w:val="000000"/>
          <w:sz w:val="24"/>
          <w:szCs w:val="24"/>
          <w:shd w:val="clear" w:color="auto" w:fill="FFFFFF"/>
        </w:rPr>
        <w:t xml:space="preserve"> naïve Bayes, decision tree, random forest, accuracy. </w:t>
      </w:r>
    </w:p>
    <w:p w14:paraId="3F06B56E" w14:textId="25F2A9A5" w:rsidR="00EF6826" w:rsidRPr="004518FC" w:rsidRDefault="00EF6826" w:rsidP="005A2054">
      <w:pPr>
        <w:spacing w:after="0" w:line="480" w:lineRule="auto"/>
        <w:jc w:val="both"/>
        <w:rPr>
          <w:rFonts w:ascii="Times New Roman" w:hAnsi="Times New Roman" w:cs="Times New Roman"/>
          <w:b/>
          <w:bCs/>
          <w:color w:val="000000"/>
          <w:sz w:val="24"/>
          <w:szCs w:val="24"/>
          <w:shd w:val="clear" w:color="auto" w:fill="FFFFFF"/>
        </w:rPr>
      </w:pPr>
    </w:p>
    <w:p w14:paraId="6962F8C7" w14:textId="14EEE255" w:rsidR="00EF6826" w:rsidRPr="004518FC" w:rsidRDefault="00EF6826" w:rsidP="005A2054">
      <w:pPr>
        <w:spacing w:after="0" w:line="480" w:lineRule="auto"/>
        <w:jc w:val="both"/>
        <w:rPr>
          <w:rFonts w:ascii="Times New Roman" w:hAnsi="Times New Roman" w:cs="Times New Roman"/>
          <w:b/>
          <w:bCs/>
          <w:color w:val="000000"/>
          <w:sz w:val="24"/>
          <w:szCs w:val="24"/>
          <w:shd w:val="clear" w:color="auto" w:fill="FFFFFF"/>
        </w:rPr>
      </w:pPr>
    </w:p>
    <w:p w14:paraId="2B6D89E8" w14:textId="77777777" w:rsidR="00EF6826" w:rsidRPr="004518FC" w:rsidRDefault="00EF6826" w:rsidP="005A2054">
      <w:pPr>
        <w:spacing w:after="0" w:line="480" w:lineRule="auto"/>
        <w:jc w:val="both"/>
        <w:rPr>
          <w:rFonts w:ascii="Times New Roman" w:hAnsi="Times New Roman" w:cs="Times New Roman"/>
          <w:b/>
          <w:bCs/>
          <w:color w:val="000000"/>
          <w:sz w:val="24"/>
          <w:szCs w:val="24"/>
          <w:shd w:val="clear" w:color="auto" w:fill="FFFFFF"/>
        </w:rPr>
      </w:pPr>
    </w:p>
    <w:p w14:paraId="67C05D58" w14:textId="77777777" w:rsidR="002B1AE7" w:rsidRPr="004518FC" w:rsidRDefault="002B1AE7" w:rsidP="008472B0">
      <w:pPr>
        <w:pStyle w:val="Heading2"/>
      </w:pPr>
    </w:p>
    <w:p w14:paraId="33115E13" w14:textId="77777777" w:rsidR="002B1AE7" w:rsidRPr="004518FC" w:rsidRDefault="002B1AE7" w:rsidP="008472B0">
      <w:pPr>
        <w:pStyle w:val="Heading2"/>
      </w:pPr>
    </w:p>
    <w:p w14:paraId="7550FB38" w14:textId="08F68900" w:rsidR="002B1AE7" w:rsidRPr="004518FC" w:rsidRDefault="00171A4B" w:rsidP="004F7815">
      <w:pPr>
        <w:pStyle w:val="Heading1"/>
      </w:pPr>
      <w:r w:rsidRPr="004518FC">
        <w:t>A</w:t>
      </w:r>
      <w:r>
        <w:t xml:space="preserve">cknowledgement </w:t>
      </w:r>
    </w:p>
    <w:p w14:paraId="3EC299FE" w14:textId="77777777" w:rsidR="002B1AE7" w:rsidRPr="004518FC" w:rsidRDefault="002B1AE7" w:rsidP="005A2054">
      <w:pPr>
        <w:pStyle w:val="BodyText"/>
        <w:spacing w:before="4" w:line="480" w:lineRule="auto"/>
        <w:rPr>
          <w:b/>
        </w:rPr>
      </w:pPr>
    </w:p>
    <w:p w14:paraId="4A9A687C" w14:textId="28C9C532" w:rsidR="002B1AE7" w:rsidRPr="004518FC" w:rsidRDefault="002B1AE7" w:rsidP="005A2054">
      <w:pPr>
        <w:pStyle w:val="BodyText"/>
        <w:spacing w:line="480" w:lineRule="auto"/>
        <w:ind w:firstLine="734"/>
      </w:pPr>
      <w:r w:rsidRPr="004518FC">
        <w:t xml:space="preserve">We wish to record our deep sense of gratitude and profound thanks to our research supervisor </w:t>
      </w:r>
      <w:r w:rsidRPr="004518FC">
        <w:rPr>
          <w:b/>
          <w:bCs/>
        </w:rPr>
        <w:t>Mahamudul Hasan</w:t>
      </w:r>
      <w:r w:rsidRPr="004518FC">
        <w:t>, Senior Lecturer, Department of Computer Science &amp; Engineering, East West University, Dhaka, Bangladesh, for his keen interest, inspiring guidance, constant encouragement with our work during all stages, to bring this thesis into fruition.</w:t>
      </w:r>
    </w:p>
    <w:p w14:paraId="20A73444" w14:textId="77777777" w:rsidR="002B1AE7" w:rsidRPr="004518FC" w:rsidRDefault="002B1AE7" w:rsidP="005A2054">
      <w:pPr>
        <w:pStyle w:val="BodyText"/>
        <w:spacing w:line="480" w:lineRule="auto"/>
        <w:ind w:firstLine="734"/>
      </w:pPr>
    </w:p>
    <w:p w14:paraId="498CD8AA" w14:textId="557C991D" w:rsidR="004222AF" w:rsidRPr="004518FC" w:rsidRDefault="002B1AE7" w:rsidP="00043051">
      <w:pPr>
        <w:pStyle w:val="BodyText"/>
        <w:spacing w:line="480" w:lineRule="auto"/>
        <w:ind w:firstLine="734"/>
        <w:jc w:val="left"/>
      </w:pPr>
      <w:r w:rsidRPr="004518FC">
        <w:t>We would like to also thank the faculty and non-teaching staff members of the Computer Science &amp; Engineering, East West University, Dhaka, Bangladesh, for their valuable support throughout our research work</w:t>
      </w:r>
      <w:r w:rsidR="004222AF" w:rsidRPr="004518FC">
        <w:t>.</w:t>
      </w:r>
    </w:p>
    <w:p w14:paraId="280AC80D" w14:textId="77777777" w:rsidR="004222AF" w:rsidRPr="004518FC" w:rsidRDefault="004222AF">
      <w:pPr>
        <w:rPr>
          <w:rFonts w:ascii="Times New Roman" w:eastAsia="Times New Roman" w:hAnsi="Times New Roman" w:cs="Times New Roman"/>
          <w:sz w:val="24"/>
          <w:szCs w:val="24"/>
        </w:rPr>
      </w:pPr>
      <w:r w:rsidRPr="004518FC">
        <w:rPr>
          <w:rFonts w:ascii="Times New Roman" w:hAnsi="Times New Roman" w:cs="Times New Roman"/>
          <w:sz w:val="24"/>
          <w:szCs w:val="24"/>
        </w:rPr>
        <w:br w:type="page"/>
      </w:r>
    </w:p>
    <w:sdt>
      <w:sdtPr>
        <w:rPr>
          <w:rFonts w:asciiTheme="minorHAnsi" w:eastAsiaTheme="minorHAnsi" w:hAnsiTheme="minorHAnsi" w:cstheme="minorBidi"/>
          <w:b w:val="0"/>
          <w:sz w:val="22"/>
          <w:szCs w:val="22"/>
        </w:rPr>
        <w:id w:val="498312593"/>
        <w:docPartObj>
          <w:docPartGallery w:val="Table of Contents"/>
          <w:docPartUnique/>
        </w:docPartObj>
      </w:sdtPr>
      <w:sdtEndPr>
        <w:rPr>
          <w:bCs/>
          <w:noProof/>
        </w:rPr>
      </w:sdtEndPr>
      <w:sdtContent>
        <w:p w14:paraId="5B819C72" w14:textId="2ED3CFDB" w:rsidR="004F7815" w:rsidRDefault="004F7815" w:rsidP="00BE1344">
          <w:pPr>
            <w:pStyle w:val="TOCHeading"/>
            <w:numPr>
              <w:ilvl w:val="0"/>
              <w:numId w:val="0"/>
            </w:numPr>
            <w:ind w:left="720"/>
          </w:pPr>
          <w:r>
            <w:t>Table of Contents</w:t>
          </w:r>
        </w:p>
        <w:p w14:paraId="1FBDE4D1" w14:textId="7F9B3BB3" w:rsidR="00C339D8" w:rsidRDefault="004F7815" w:rsidP="00C339D8">
          <w:pPr>
            <w:pStyle w:val="TOC3"/>
            <w:tabs>
              <w:tab w:val="right" w:leader="dot" w:pos="9724"/>
            </w:tabs>
            <w:rPr>
              <w:rFonts w:cstheme="minorBidi"/>
              <w:noProof/>
            </w:rPr>
          </w:pPr>
          <w:r>
            <w:fldChar w:fldCharType="begin"/>
          </w:r>
          <w:r>
            <w:instrText xml:space="preserve"> TOC \o "1-3" \h \z \u </w:instrText>
          </w:r>
          <w:r>
            <w:fldChar w:fldCharType="separate"/>
          </w:r>
        </w:p>
        <w:p w14:paraId="52FFE3F7" w14:textId="1030A6BF" w:rsidR="00C339D8" w:rsidRDefault="00183B0D" w:rsidP="00C339D8">
          <w:pPr>
            <w:pStyle w:val="TOC1"/>
            <w:spacing w:line="480" w:lineRule="auto"/>
            <w:rPr>
              <w:rFonts w:asciiTheme="minorHAnsi" w:hAnsiTheme="minorHAnsi" w:cstheme="minorBidi"/>
              <w:b w:val="0"/>
              <w:bCs w:val="0"/>
              <w:sz w:val="22"/>
              <w:szCs w:val="22"/>
              <w:shd w:val="clear" w:color="auto" w:fill="auto"/>
            </w:rPr>
          </w:pPr>
          <w:hyperlink w:anchor="_Toc95249733" w:history="1">
            <w:r w:rsidR="00C339D8" w:rsidRPr="00F01138">
              <w:rPr>
                <w:rStyle w:val="Hyperlink"/>
              </w:rPr>
              <w:t>A</w:t>
            </w:r>
            <w:r w:rsidR="0091090B">
              <w:rPr>
                <w:rStyle w:val="Hyperlink"/>
              </w:rPr>
              <w:t>bstract</w:t>
            </w:r>
            <w:r w:rsidR="00C339D8">
              <w:rPr>
                <w:webHidden/>
              </w:rPr>
              <w:tab/>
            </w:r>
            <w:r w:rsidR="00C339D8">
              <w:rPr>
                <w:webHidden/>
              </w:rPr>
              <w:fldChar w:fldCharType="begin"/>
            </w:r>
            <w:r w:rsidR="00C339D8">
              <w:rPr>
                <w:webHidden/>
              </w:rPr>
              <w:instrText xml:space="preserve"> PAGEREF _Toc95249733 \h </w:instrText>
            </w:r>
            <w:r w:rsidR="00C339D8">
              <w:rPr>
                <w:webHidden/>
              </w:rPr>
            </w:r>
            <w:r w:rsidR="00C339D8">
              <w:rPr>
                <w:webHidden/>
              </w:rPr>
              <w:fldChar w:fldCharType="separate"/>
            </w:r>
            <w:r w:rsidR="00E232DF">
              <w:rPr>
                <w:webHidden/>
              </w:rPr>
              <w:t>iii</w:t>
            </w:r>
            <w:r w:rsidR="00C339D8">
              <w:rPr>
                <w:webHidden/>
              </w:rPr>
              <w:fldChar w:fldCharType="end"/>
            </w:r>
          </w:hyperlink>
        </w:p>
        <w:p w14:paraId="3DD963DB" w14:textId="73F450AF" w:rsidR="00C339D8" w:rsidRDefault="00183B0D" w:rsidP="00C339D8">
          <w:pPr>
            <w:pStyle w:val="TOC1"/>
            <w:spacing w:line="480" w:lineRule="auto"/>
            <w:rPr>
              <w:rFonts w:asciiTheme="minorHAnsi" w:hAnsiTheme="minorHAnsi" w:cstheme="minorBidi"/>
              <w:b w:val="0"/>
              <w:bCs w:val="0"/>
              <w:sz w:val="22"/>
              <w:szCs w:val="22"/>
              <w:shd w:val="clear" w:color="auto" w:fill="auto"/>
            </w:rPr>
          </w:pPr>
          <w:hyperlink w:anchor="_Toc95249734" w:history="1">
            <w:r w:rsidR="00C339D8" w:rsidRPr="00F01138">
              <w:rPr>
                <w:rStyle w:val="Hyperlink"/>
              </w:rPr>
              <w:t>A</w:t>
            </w:r>
            <w:r w:rsidR="0091090B">
              <w:rPr>
                <w:rStyle w:val="Hyperlink"/>
              </w:rPr>
              <w:t>cknowledgement</w:t>
            </w:r>
            <w:r w:rsidR="00C339D8">
              <w:rPr>
                <w:webHidden/>
              </w:rPr>
              <w:tab/>
            </w:r>
            <w:r w:rsidR="00C339D8">
              <w:rPr>
                <w:webHidden/>
              </w:rPr>
              <w:fldChar w:fldCharType="begin"/>
            </w:r>
            <w:r w:rsidR="00C339D8">
              <w:rPr>
                <w:webHidden/>
              </w:rPr>
              <w:instrText xml:space="preserve"> PAGEREF _Toc95249734 \h </w:instrText>
            </w:r>
            <w:r w:rsidR="00C339D8">
              <w:rPr>
                <w:webHidden/>
              </w:rPr>
              <w:fldChar w:fldCharType="separate"/>
            </w:r>
            <w:r w:rsidR="00E232DF">
              <w:rPr>
                <w:b w:val="0"/>
                <w:bCs w:val="0"/>
                <w:webHidden/>
              </w:rPr>
              <w:t>Error! Bookmark not defined.</w:t>
            </w:r>
            <w:r w:rsidR="00C339D8">
              <w:rPr>
                <w:webHidden/>
              </w:rPr>
              <w:fldChar w:fldCharType="end"/>
            </w:r>
          </w:hyperlink>
        </w:p>
        <w:p w14:paraId="57D89C54" w14:textId="63BD94BB" w:rsidR="00C339D8" w:rsidRDefault="00183B0D" w:rsidP="00C339D8">
          <w:pPr>
            <w:pStyle w:val="TOC1"/>
            <w:spacing w:line="480" w:lineRule="auto"/>
            <w:rPr>
              <w:rFonts w:asciiTheme="minorHAnsi" w:hAnsiTheme="minorHAnsi" w:cstheme="minorBidi"/>
              <w:b w:val="0"/>
              <w:bCs w:val="0"/>
              <w:sz w:val="22"/>
              <w:szCs w:val="22"/>
              <w:shd w:val="clear" w:color="auto" w:fill="auto"/>
            </w:rPr>
          </w:pPr>
          <w:hyperlink w:anchor="_Toc95249735" w:history="1">
            <w:r w:rsidR="00C339D8" w:rsidRPr="00F01138">
              <w:rPr>
                <w:rStyle w:val="Hyperlink"/>
              </w:rPr>
              <w:t>I</w:t>
            </w:r>
            <w:r w:rsidR="0091090B">
              <w:rPr>
                <w:rStyle w:val="Hyperlink"/>
              </w:rPr>
              <w:t>ntroduction</w:t>
            </w:r>
            <w:r w:rsidR="00C339D8">
              <w:rPr>
                <w:webHidden/>
              </w:rPr>
              <w:tab/>
            </w:r>
            <w:r w:rsidR="00C339D8">
              <w:rPr>
                <w:webHidden/>
              </w:rPr>
              <w:fldChar w:fldCharType="begin"/>
            </w:r>
            <w:r w:rsidR="00C339D8">
              <w:rPr>
                <w:webHidden/>
              </w:rPr>
              <w:instrText xml:space="preserve"> PAGEREF _Toc95249735 \h </w:instrText>
            </w:r>
            <w:r w:rsidR="00C339D8">
              <w:rPr>
                <w:webHidden/>
              </w:rPr>
            </w:r>
            <w:r w:rsidR="00C339D8">
              <w:rPr>
                <w:webHidden/>
              </w:rPr>
              <w:fldChar w:fldCharType="separate"/>
            </w:r>
            <w:r w:rsidR="00E232DF">
              <w:rPr>
                <w:webHidden/>
              </w:rPr>
              <w:t>8</w:t>
            </w:r>
            <w:r w:rsidR="00C339D8">
              <w:rPr>
                <w:webHidden/>
              </w:rPr>
              <w:fldChar w:fldCharType="end"/>
            </w:r>
          </w:hyperlink>
        </w:p>
        <w:p w14:paraId="2BF21F34" w14:textId="40A181E8" w:rsidR="00C339D8" w:rsidRDefault="00183B0D" w:rsidP="00C339D8">
          <w:pPr>
            <w:pStyle w:val="TOC2"/>
            <w:tabs>
              <w:tab w:val="right" w:leader="dot" w:pos="9724"/>
            </w:tabs>
            <w:spacing w:line="480" w:lineRule="auto"/>
            <w:rPr>
              <w:rFonts w:cstheme="minorBidi"/>
              <w:noProof/>
            </w:rPr>
          </w:pPr>
          <w:hyperlink w:anchor="_Toc95249736" w:history="1">
            <w:r w:rsidR="00C339D8" w:rsidRPr="00F01138">
              <w:rPr>
                <w:rStyle w:val="Hyperlink"/>
                <w:noProof/>
              </w:rPr>
              <w:t>RESEARCH</w:t>
            </w:r>
            <w:r w:rsidR="00C339D8" w:rsidRPr="00F01138">
              <w:rPr>
                <w:rStyle w:val="Hyperlink"/>
                <w:noProof/>
                <w:spacing w:val="-2"/>
              </w:rPr>
              <w:t xml:space="preserve"> </w:t>
            </w:r>
            <w:r w:rsidR="00C339D8" w:rsidRPr="00F01138">
              <w:rPr>
                <w:rStyle w:val="Hyperlink"/>
                <w:noProof/>
              </w:rPr>
              <w:t>BACKGROUND</w:t>
            </w:r>
            <w:r w:rsidR="00C339D8">
              <w:rPr>
                <w:noProof/>
                <w:webHidden/>
              </w:rPr>
              <w:tab/>
            </w:r>
            <w:r w:rsidR="00C339D8">
              <w:rPr>
                <w:noProof/>
                <w:webHidden/>
              </w:rPr>
              <w:fldChar w:fldCharType="begin"/>
            </w:r>
            <w:r w:rsidR="00C339D8">
              <w:rPr>
                <w:noProof/>
                <w:webHidden/>
              </w:rPr>
              <w:instrText xml:space="preserve"> PAGEREF _Toc95249736 \h </w:instrText>
            </w:r>
            <w:r w:rsidR="00C339D8">
              <w:rPr>
                <w:noProof/>
                <w:webHidden/>
              </w:rPr>
            </w:r>
            <w:r w:rsidR="00C339D8">
              <w:rPr>
                <w:noProof/>
                <w:webHidden/>
              </w:rPr>
              <w:fldChar w:fldCharType="separate"/>
            </w:r>
            <w:r w:rsidR="00E232DF">
              <w:rPr>
                <w:noProof/>
                <w:webHidden/>
              </w:rPr>
              <w:t>8</w:t>
            </w:r>
            <w:r w:rsidR="00C339D8">
              <w:rPr>
                <w:noProof/>
                <w:webHidden/>
              </w:rPr>
              <w:fldChar w:fldCharType="end"/>
            </w:r>
          </w:hyperlink>
        </w:p>
        <w:p w14:paraId="02A3DBD2" w14:textId="4630ADB1" w:rsidR="00C339D8" w:rsidRDefault="00183B0D" w:rsidP="00C339D8">
          <w:pPr>
            <w:pStyle w:val="TOC2"/>
            <w:tabs>
              <w:tab w:val="right" w:leader="dot" w:pos="9724"/>
            </w:tabs>
            <w:spacing w:line="480" w:lineRule="auto"/>
            <w:rPr>
              <w:rFonts w:cstheme="minorBidi"/>
              <w:noProof/>
            </w:rPr>
          </w:pPr>
          <w:hyperlink w:anchor="_Toc95249737" w:history="1">
            <w:r w:rsidR="00C339D8" w:rsidRPr="00F01138">
              <w:rPr>
                <w:rStyle w:val="Hyperlink"/>
                <w:noProof/>
                <w:shd w:val="clear" w:color="auto" w:fill="FFFFFF"/>
              </w:rPr>
              <w:t>Problem statement</w:t>
            </w:r>
            <w:r w:rsidR="00C339D8">
              <w:rPr>
                <w:noProof/>
                <w:webHidden/>
              </w:rPr>
              <w:tab/>
            </w:r>
            <w:r w:rsidR="00C339D8">
              <w:rPr>
                <w:noProof/>
                <w:webHidden/>
              </w:rPr>
              <w:fldChar w:fldCharType="begin"/>
            </w:r>
            <w:r w:rsidR="00C339D8">
              <w:rPr>
                <w:noProof/>
                <w:webHidden/>
              </w:rPr>
              <w:instrText xml:space="preserve"> PAGEREF _Toc95249737 \h </w:instrText>
            </w:r>
            <w:r w:rsidR="00C339D8">
              <w:rPr>
                <w:noProof/>
                <w:webHidden/>
              </w:rPr>
            </w:r>
            <w:r w:rsidR="00C339D8">
              <w:rPr>
                <w:noProof/>
                <w:webHidden/>
              </w:rPr>
              <w:fldChar w:fldCharType="separate"/>
            </w:r>
            <w:r w:rsidR="00E232DF">
              <w:rPr>
                <w:noProof/>
                <w:webHidden/>
              </w:rPr>
              <w:t>8</w:t>
            </w:r>
            <w:r w:rsidR="00C339D8">
              <w:rPr>
                <w:noProof/>
                <w:webHidden/>
              </w:rPr>
              <w:fldChar w:fldCharType="end"/>
            </w:r>
          </w:hyperlink>
        </w:p>
        <w:p w14:paraId="6334B72B" w14:textId="720F0F09" w:rsidR="00C339D8" w:rsidRDefault="00183B0D" w:rsidP="00C339D8">
          <w:pPr>
            <w:pStyle w:val="TOC2"/>
            <w:tabs>
              <w:tab w:val="right" w:leader="dot" w:pos="9724"/>
            </w:tabs>
            <w:spacing w:line="480" w:lineRule="auto"/>
            <w:rPr>
              <w:rFonts w:cstheme="minorBidi"/>
              <w:noProof/>
            </w:rPr>
          </w:pPr>
          <w:hyperlink w:anchor="_Toc95249738" w:history="1">
            <w:r w:rsidR="00C339D8" w:rsidRPr="00F01138">
              <w:rPr>
                <w:rStyle w:val="Hyperlink"/>
                <w:noProof/>
                <w:shd w:val="clear" w:color="auto" w:fill="FFFFFF"/>
              </w:rPr>
              <w:t>Objective</w:t>
            </w:r>
            <w:r w:rsidR="00C339D8">
              <w:rPr>
                <w:noProof/>
                <w:webHidden/>
              </w:rPr>
              <w:tab/>
            </w:r>
            <w:r w:rsidR="00C339D8">
              <w:rPr>
                <w:noProof/>
                <w:webHidden/>
              </w:rPr>
              <w:fldChar w:fldCharType="begin"/>
            </w:r>
            <w:r w:rsidR="00C339D8">
              <w:rPr>
                <w:noProof/>
                <w:webHidden/>
              </w:rPr>
              <w:instrText xml:space="preserve"> PAGEREF _Toc95249738 \h </w:instrText>
            </w:r>
            <w:r w:rsidR="00C339D8">
              <w:rPr>
                <w:noProof/>
                <w:webHidden/>
              </w:rPr>
            </w:r>
            <w:r w:rsidR="00C339D8">
              <w:rPr>
                <w:noProof/>
                <w:webHidden/>
              </w:rPr>
              <w:fldChar w:fldCharType="separate"/>
            </w:r>
            <w:r w:rsidR="00E232DF">
              <w:rPr>
                <w:noProof/>
                <w:webHidden/>
              </w:rPr>
              <w:t>9</w:t>
            </w:r>
            <w:r w:rsidR="00C339D8">
              <w:rPr>
                <w:noProof/>
                <w:webHidden/>
              </w:rPr>
              <w:fldChar w:fldCharType="end"/>
            </w:r>
          </w:hyperlink>
        </w:p>
        <w:p w14:paraId="7863C915" w14:textId="6E400664" w:rsidR="00C339D8" w:rsidRDefault="00183B0D" w:rsidP="00C339D8">
          <w:pPr>
            <w:pStyle w:val="TOC2"/>
            <w:tabs>
              <w:tab w:val="right" w:leader="dot" w:pos="9724"/>
            </w:tabs>
            <w:spacing w:line="480" w:lineRule="auto"/>
            <w:rPr>
              <w:rFonts w:cstheme="minorBidi"/>
              <w:noProof/>
            </w:rPr>
          </w:pPr>
          <w:hyperlink w:anchor="_Toc95249739" w:history="1">
            <w:r w:rsidR="00C339D8" w:rsidRPr="00F01138">
              <w:rPr>
                <w:rStyle w:val="Hyperlink"/>
                <w:noProof/>
                <w:shd w:val="clear" w:color="auto" w:fill="FFFFFF"/>
              </w:rPr>
              <w:t>Motivation</w:t>
            </w:r>
            <w:r w:rsidR="00C339D8">
              <w:rPr>
                <w:noProof/>
                <w:webHidden/>
              </w:rPr>
              <w:tab/>
            </w:r>
            <w:r w:rsidR="00C339D8">
              <w:rPr>
                <w:noProof/>
                <w:webHidden/>
              </w:rPr>
              <w:fldChar w:fldCharType="begin"/>
            </w:r>
            <w:r w:rsidR="00C339D8">
              <w:rPr>
                <w:noProof/>
                <w:webHidden/>
              </w:rPr>
              <w:instrText xml:space="preserve"> PAGEREF _Toc95249739 \h </w:instrText>
            </w:r>
            <w:r w:rsidR="00C339D8">
              <w:rPr>
                <w:noProof/>
                <w:webHidden/>
              </w:rPr>
            </w:r>
            <w:r w:rsidR="00C339D8">
              <w:rPr>
                <w:noProof/>
                <w:webHidden/>
              </w:rPr>
              <w:fldChar w:fldCharType="separate"/>
            </w:r>
            <w:r w:rsidR="00E232DF">
              <w:rPr>
                <w:noProof/>
                <w:webHidden/>
              </w:rPr>
              <w:t>9</w:t>
            </w:r>
            <w:r w:rsidR="00C339D8">
              <w:rPr>
                <w:noProof/>
                <w:webHidden/>
              </w:rPr>
              <w:fldChar w:fldCharType="end"/>
            </w:r>
          </w:hyperlink>
        </w:p>
        <w:p w14:paraId="27262104" w14:textId="6727BA9A" w:rsidR="00C339D8" w:rsidRDefault="00183B0D" w:rsidP="00C339D8">
          <w:pPr>
            <w:pStyle w:val="TOC2"/>
            <w:tabs>
              <w:tab w:val="right" w:leader="dot" w:pos="9724"/>
            </w:tabs>
            <w:spacing w:line="480" w:lineRule="auto"/>
            <w:rPr>
              <w:rFonts w:cstheme="minorBidi"/>
              <w:noProof/>
            </w:rPr>
          </w:pPr>
          <w:hyperlink w:anchor="_Toc95249740" w:history="1">
            <w:r w:rsidR="00C339D8" w:rsidRPr="00F01138">
              <w:rPr>
                <w:rStyle w:val="Hyperlink"/>
                <w:noProof/>
                <w:shd w:val="clear" w:color="auto" w:fill="FFFFFF"/>
              </w:rPr>
              <w:t>Covid-19 with Machine Learning:</w:t>
            </w:r>
            <w:r w:rsidR="00C339D8">
              <w:rPr>
                <w:noProof/>
                <w:webHidden/>
              </w:rPr>
              <w:tab/>
            </w:r>
            <w:r w:rsidR="00C339D8">
              <w:rPr>
                <w:noProof/>
                <w:webHidden/>
              </w:rPr>
              <w:fldChar w:fldCharType="begin"/>
            </w:r>
            <w:r w:rsidR="00C339D8">
              <w:rPr>
                <w:noProof/>
                <w:webHidden/>
              </w:rPr>
              <w:instrText xml:space="preserve"> PAGEREF _Toc95249740 \h </w:instrText>
            </w:r>
            <w:r w:rsidR="00C339D8">
              <w:rPr>
                <w:noProof/>
                <w:webHidden/>
              </w:rPr>
            </w:r>
            <w:r w:rsidR="00C339D8">
              <w:rPr>
                <w:noProof/>
                <w:webHidden/>
              </w:rPr>
              <w:fldChar w:fldCharType="separate"/>
            </w:r>
            <w:r w:rsidR="00E232DF">
              <w:rPr>
                <w:noProof/>
                <w:webHidden/>
              </w:rPr>
              <w:t>10</w:t>
            </w:r>
            <w:r w:rsidR="00C339D8">
              <w:rPr>
                <w:noProof/>
                <w:webHidden/>
              </w:rPr>
              <w:fldChar w:fldCharType="end"/>
            </w:r>
          </w:hyperlink>
        </w:p>
        <w:p w14:paraId="7CCD6FFD" w14:textId="67309970" w:rsidR="00C339D8" w:rsidRDefault="00183B0D" w:rsidP="00C339D8">
          <w:pPr>
            <w:pStyle w:val="TOC1"/>
            <w:spacing w:line="480" w:lineRule="auto"/>
            <w:rPr>
              <w:rFonts w:asciiTheme="minorHAnsi" w:hAnsiTheme="minorHAnsi" w:cstheme="minorBidi"/>
              <w:b w:val="0"/>
              <w:bCs w:val="0"/>
              <w:sz w:val="22"/>
              <w:szCs w:val="22"/>
              <w:shd w:val="clear" w:color="auto" w:fill="auto"/>
            </w:rPr>
          </w:pPr>
          <w:hyperlink w:anchor="_Toc95249741" w:history="1">
            <w:r w:rsidR="00C339D8" w:rsidRPr="00F01138">
              <w:rPr>
                <w:rStyle w:val="Hyperlink"/>
              </w:rPr>
              <w:t>Literature Review</w:t>
            </w:r>
            <w:r w:rsidR="00C339D8">
              <w:rPr>
                <w:webHidden/>
              </w:rPr>
              <w:tab/>
            </w:r>
            <w:r w:rsidR="00C339D8">
              <w:rPr>
                <w:webHidden/>
              </w:rPr>
              <w:fldChar w:fldCharType="begin"/>
            </w:r>
            <w:r w:rsidR="00C339D8">
              <w:rPr>
                <w:webHidden/>
              </w:rPr>
              <w:instrText xml:space="preserve"> PAGEREF _Toc95249741 \h </w:instrText>
            </w:r>
            <w:r w:rsidR="00C339D8">
              <w:rPr>
                <w:webHidden/>
              </w:rPr>
            </w:r>
            <w:r w:rsidR="00C339D8">
              <w:rPr>
                <w:webHidden/>
              </w:rPr>
              <w:fldChar w:fldCharType="separate"/>
            </w:r>
            <w:r w:rsidR="00E232DF">
              <w:rPr>
                <w:webHidden/>
              </w:rPr>
              <w:t>11</w:t>
            </w:r>
            <w:r w:rsidR="00C339D8">
              <w:rPr>
                <w:webHidden/>
              </w:rPr>
              <w:fldChar w:fldCharType="end"/>
            </w:r>
          </w:hyperlink>
        </w:p>
        <w:p w14:paraId="704E3F6F" w14:textId="691C3B8E" w:rsidR="00C339D8" w:rsidRDefault="00183B0D" w:rsidP="00C339D8">
          <w:pPr>
            <w:pStyle w:val="TOC2"/>
            <w:tabs>
              <w:tab w:val="right" w:leader="dot" w:pos="9724"/>
            </w:tabs>
            <w:spacing w:line="480" w:lineRule="auto"/>
            <w:rPr>
              <w:rFonts w:cstheme="minorBidi"/>
              <w:noProof/>
            </w:rPr>
          </w:pPr>
          <w:hyperlink w:anchor="_Toc95249742" w:history="1">
            <w:r w:rsidR="00C339D8" w:rsidRPr="00F01138">
              <w:rPr>
                <w:rStyle w:val="Hyperlink"/>
                <w:noProof/>
              </w:rPr>
              <w:t>INTRODUCTION</w:t>
            </w:r>
            <w:r w:rsidR="00C339D8">
              <w:rPr>
                <w:noProof/>
                <w:webHidden/>
              </w:rPr>
              <w:tab/>
            </w:r>
            <w:r w:rsidR="00C339D8">
              <w:rPr>
                <w:noProof/>
                <w:webHidden/>
              </w:rPr>
              <w:fldChar w:fldCharType="begin"/>
            </w:r>
            <w:r w:rsidR="00C339D8">
              <w:rPr>
                <w:noProof/>
                <w:webHidden/>
              </w:rPr>
              <w:instrText xml:space="preserve"> PAGEREF _Toc95249742 \h </w:instrText>
            </w:r>
            <w:r w:rsidR="00C339D8">
              <w:rPr>
                <w:noProof/>
                <w:webHidden/>
              </w:rPr>
            </w:r>
            <w:r w:rsidR="00C339D8">
              <w:rPr>
                <w:noProof/>
                <w:webHidden/>
              </w:rPr>
              <w:fldChar w:fldCharType="separate"/>
            </w:r>
            <w:r w:rsidR="00E232DF">
              <w:rPr>
                <w:noProof/>
                <w:webHidden/>
              </w:rPr>
              <w:t>11</w:t>
            </w:r>
            <w:r w:rsidR="00C339D8">
              <w:rPr>
                <w:noProof/>
                <w:webHidden/>
              </w:rPr>
              <w:fldChar w:fldCharType="end"/>
            </w:r>
          </w:hyperlink>
        </w:p>
        <w:p w14:paraId="04E46F5A" w14:textId="70413C4B" w:rsidR="00C339D8" w:rsidRDefault="00183B0D" w:rsidP="00C339D8">
          <w:pPr>
            <w:pStyle w:val="TOC2"/>
            <w:tabs>
              <w:tab w:val="right" w:leader="dot" w:pos="9724"/>
            </w:tabs>
            <w:spacing w:line="480" w:lineRule="auto"/>
            <w:rPr>
              <w:rFonts w:cstheme="minorBidi"/>
              <w:noProof/>
            </w:rPr>
          </w:pPr>
          <w:hyperlink w:anchor="_Toc95249743" w:history="1">
            <w:r w:rsidR="00C339D8" w:rsidRPr="00F01138">
              <w:rPr>
                <w:rStyle w:val="Hyperlink"/>
                <w:noProof/>
              </w:rPr>
              <w:t>RELATED WORK</w:t>
            </w:r>
            <w:r w:rsidR="00C339D8">
              <w:rPr>
                <w:noProof/>
                <w:webHidden/>
              </w:rPr>
              <w:tab/>
            </w:r>
            <w:r w:rsidR="00C339D8">
              <w:rPr>
                <w:noProof/>
                <w:webHidden/>
              </w:rPr>
              <w:fldChar w:fldCharType="begin"/>
            </w:r>
            <w:r w:rsidR="00C339D8">
              <w:rPr>
                <w:noProof/>
                <w:webHidden/>
              </w:rPr>
              <w:instrText xml:space="preserve"> PAGEREF _Toc95249743 \h </w:instrText>
            </w:r>
            <w:r w:rsidR="00C339D8">
              <w:rPr>
                <w:noProof/>
                <w:webHidden/>
              </w:rPr>
            </w:r>
            <w:r w:rsidR="00C339D8">
              <w:rPr>
                <w:noProof/>
                <w:webHidden/>
              </w:rPr>
              <w:fldChar w:fldCharType="separate"/>
            </w:r>
            <w:r w:rsidR="00E232DF">
              <w:rPr>
                <w:noProof/>
                <w:webHidden/>
              </w:rPr>
              <w:t>12</w:t>
            </w:r>
            <w:r w:rsidR="00C339D8">
              <w:rPr>
                <w:noProof/>
                <w:webHidden/>
              </w:rPr>
              <w:fldChar w:fldCharType="end"/>
            </w:r>
          </w:hyperlink>
        </w:p>
        <w:p w14:paraId="4A908412" w14:textId="1C89D202" w:rsidR="00C339D8" w:rsidRDefault="00183B0D" w:rsidP="00C339D8">
          <w:pPr>
            <w:pStyle w:val="TOC1"/>
            <w:spacing w:line="480" w:lineRule="auto"/>
            <w:rPr>
              <w:rFonts w:asciiTheme="minorHAnsi" w:hAnsiTheme="minorHAnsi" w:cstheme="minorBidi"/>
              <w:b w:val="0"/>
              <w:bCs w:val="0"/>
              <w:sz w:val="22"/>
              <w:szCs w:val="22"/>
              <w:shd w:val="clear" w:color="auto" w:fill="auto"/>
            </w:rPr>
          </w:pPr>
          <w:hyperlink w:anchor="_Toc95249744" w:history="1">
            <w:r w:rsidR="00C339D8" w:rsidRPr="00F01138">
              <w:rPr>
                <w:rStyle w:val="Hyperlink"/>
              </w:rPr>
              <w:t>Methodology</w:t>
            </w:r>
            <w:r w:rsidR="00C339D8">
              <w:rPr>
                <w:webHidden/>
              </w:rPr>
              <w:tab/>
            </w:r>
            <w:r w:rsidR="00C339D8">
              <w:rPr>
                <w:webHidden/>
              </w:rPr>
              <w:fldChar w:fldCharType="begin"/>
            </w:r>
            <w:r w:rsidR="00C339D8">
              <w:rPr>
                <w:webHidden/>
              </w:rPr>
              <w:instrText xml:space="preserve"> PAGEREF _Toc95249744 \h </w:instrText>
            </w:r>
            <w:r w:rsidR="00C339D8">
              <w:rPr>
                <w:webHidden/>
              </w:rPr>
            </w:r>
            <w:r w:rsidR="00C339D8">
              <w:rPr>
                <w:webHidden/>
              </w:rPr>
              <w:fldChar w:fldCharType="separate"/>
            </w:r>
            <w:r w:rsidR="00E232DF">
              <w:rPr>
                <w:webHidden/>
              </w:rPr>
              <w:t>14</w:t>
            </w:r>
            <w:r w:rsidR="00C339D8">
              <w:rPr>
                <w:webHidden/>
              </w:rPr>
              <w:fldChar w:fldCharType="end"/>
            </w:r>
          </w:hyperlink>
        </w:p>
        <w:p w14:paraId="25277F1B" w14:textId="374EED8C" w:rsidR="00C339D8" w:rsidRDefault="00183B0D" w:rsidP="00C339D8">
          <w:pPr>
            <w:pStyle w:val="TOC2"/>
            <w:tabs>
              <w:tab w:val="right" w:leader="dot" w:pos="9724"/>
            </w:tabs>
            <w:spacing w:line="480" w:lineRule="auto"/>
            <w:rPr>
              <w:rFonts w:cstheme="minorBidi"/>
              <w:noProof/>
            </w:rPr>
          </w:pPr>
          <w:hyperlink w:anchor="_Toc95249745" w:history="1">
            <w:r w:rsidR="00C339D8" w:rsidRPr="00F01138">
              <w:rPr>
                <w:rStyle w:val="Hyperlink"/>
                <w:noProof/>
              </w:rPr>
              <w:t>ML Classification models</w:t>
            </w:r>
            <w:r w:rsidR="00C339D8">
              <w:rPr>
                <w:noProof/>
                <w:webHidden/>
              </w:rPr>
              <w:tab/>
            </w:r>
            <w:r w:rsidR="00C339D8">
              <w:rPr>
                <w:noProof/>
                <w:webHidden/>
              </w:rPr>
              <w:fldChar w:fldCharType="begin"/>
            </w:r>
            <w:r w:rsidR="00C339D8">
              <w:rPr>
                <w:noProof/>
                <w:webHidden/>
              </w:rPr>
              <w:instrText xml:space="preserve"> PAGEREF _Toc95249745 \h </w:instrText>
            </w:r>
            <w:r w:rsidR="00C339D8">
              <w:rPr>
                <w:noProof/>
                <w:webHidden/>
              </w:rPr>
            </w:r>
            <w:r w:rsidR="00C339D8">
              <w:rPr>
                <w:noProof/>
                <w:webHidden/>
              </w:rPr>
              <w:fldChar w:fldCharType="separate"/>
            </w:r>
            <w:r w:rsidR="00E232DF">
              <w:rPr>
                <w:noProof/>
                <w:webHidden/>
              </w:rPr>
              <w:t>14</w:t>
            </w:r>
            <w:r w:rsidR="00C339D8">
              <w:rPr>
                <w:noProof/>
                <w:webHidden/>
              </w:rPr>
              <w:fldChar w:fldCharType="end"/>
            </w:r>
          </w:hyperlink>
        </w:p>
        <w:p w14:paraId="7743FD1B" w14:textId="0272EB57" w:rsidR="00C339D8" w:rsidRDefault="00183B0D" w:rsidP="00C339D8">
          <w:pPr>
            <w:pStyle w:val="TOC2"/>
            <w:tabs>
              <w:tab w:val="right" w:leader="dot" w:pos="9724"/>
            </w:tabs>
            <w:spacing w:line="480" w:lineRule="auto"/>
            <w:rPr>
              <w:rFonts w:cstheme="minorBidi"/>
              <w:noProof/>
            </w:rPr>
          </w:pPr>
          <w:hyperlink w:anchor="_Toc95249746" w:history="1">
            <w:r w:rsidR="00C339D8" w:rsidRPr="00F01138">
              <w:rPr>
                <w:rStyle w:val="Hyperlink"/>
                <w:noProof/>
              </w:rPr>
              <w:t>Decision Tree (DT)</w:t>
            </w:r>
            <w:r w:rsidR="00C339D8">
              <w:rPr>
                <w:noProof/>
                <w:webHidden/>
              </w:rPr>
              <w:tab/>
            </w:r>
            <w:r w:rsidR="00C339D8">
              <w:rPr>
                <w:noProof/>
                <w:webHidden/>
              </w:rPr>
              <w:fldChar w:fldCharType="begin"/>
            </w:r>
            <w:r w:rsidR="00C339D8">
              <w:rPr>
                <w:noProof/>
                <w:webHidden/>
              </w:rPr>
              <w:instrText xml:space="preserve"> PAGEREF _Toc95249746 \h </w:instrText>
            </w:r>
            <w:r w:rsidR="00C339D8">
              <w:rPr>
                <w:noProof/>
                <w:webHidden/>
              </w:rPr>
            </w:r>
            <w:r w:rsidR="00C339D8">
              <w:rPr>
                <w:noProof/>
                <w:webHidden/>
              </w:rPr>
              <w:fldChar w:fldCharType="separate"/>
            </w:r>
            <w:r w:rsidR="00E232DF">
              <w:rPr>
                <w:noProof/>
                <w:webHidden/>
              </w:rPr>
              <w:t>15</w:t>
            </w:r>
            <w:r w:rsidR="00C339D8">
              <w:rPr>
                <w:noProof/>
                <w:webHidden/>
              </w:rPr>
              <w:fldChar w:fldCharType="end"/>
            </w:r>
          </w:hyperlink>
        </w:p>
        <w:p w14:paraId="0651EDE6" w14:textId="5CAA34E4" w:rsidR="00C339D8" w:rsidRDefault="00183B0D" w:rsidP="00C339D8">
          <w:pPr>
            <w:pStyle w:val="TOC2"/>
            <w:tabs>
              <w:tab w:val="right" w:leader="dot" w:pos="9724"/>
            </w:tabs>
            <w:spacing w:line="480" w:lineRule="auto"/>
            <w:rPr>
              <w:rFonts w:cstheme="minorBidi"/>
              <w:noProof/>
            </w:rPr>
          </w:pPr>
          <w:hyperlink w:anchor="_Toc95249747" w:history="1">
            <w:r w:rsidR="00C339D8" w:rsidRPr="00F01138">
              <w:rPr>
                <w:rStyle w:val="Hyperlink"/>
                <w:noProof/>
              </w:rPr>
              <w:t>Naïve Byes (NB)</w:t>
            </w:r>
            <w:r w:rsidR="00C339D8">
              <w:rPr>
                <w:noProof/>
                <w:webHidden/>
              </w:rPr>
              <w:tab/>
            </w:r>
            <w:r w:rsidR="00C339D8">
              <w:rPr>
                <w:noProof/>
                <w:webHidden/>
              </w:rPr>
              <w:fldChar w:fldCharType="begin"/>
            </w:r>
            <w:r w:rsidR="00C339D8">
              <w:rPr>
                <w:noProof/>
                <w:webHidden/>
              </w:rPr>
              <w:instrText xml:space="preserve"> PAGEREF _Toc95249747 \h </w:instrText>
            </w:r>
            <w:r w:rsidR="00C339D8">
              <w:rPr>
                <w:noProof/>
                <w:webHidden/>
              </w:rPr>
            </w:r>
            <w:r w:rsidR="00C339D8">
              <w:rPr>
                <w:noProof/>
                <w:webHidden/>
              </w:rPr>
              <w:fldChar w:fldCharType="separate"/>
            </w:r>
            <w:r w:rsidR="00E232DF">
              <w:rPr>
                <w:noProof/>
                <w:webHidden/>
              </w:rPr>
              <w:t>16</w:t>
            </w:r>
            <w:r w:rsidR="00C339D8">
              <w:rPr>
                <w:noProof/>
                <w:webHidden/>
              </w:rPr>
              <w:fldChar w:fldCharType="end"/>
            </w:r>
          </w:hyperlink>
        </w:p>
        <w:p w14:paraId="1020320D" w14:textId="2CFC0CBC" w:rsidR="00C339D8" w:rsidRDefault="00183B0D" w:rsidP="00C339D8">
          <w:pPr>
            <w:pStyle w:val="TOC2"/>
            <w:tabs>
              <w:tab w:val="right" w:leader="dot" w:pos="9724"/>
            </w:tabs>
            <w:spacing w:line="480" w:lineRule="auto"/>
            <w:rPr>
              <w:rFonts w:cstheme="minorBidi"/>
              <w:noProof/>
            </w:rPr>
          </w:pPr>
          <w:hyperlink w:anchor="_Toc95249748" w:history="1">
            <w:r w:rsidR="00C339D8" w:rsidRPr="00F01138">
              <w:rPr>
                <w:rStyle w:val="Hyperlink"/>
                <w:noProof/>
              </w:rPr>
              <w:t>Random Forest</w:t>
            </w:r>
            <w:r w:rsidR="00C339D8">
              <w:rPr>
                <w:noProof/>
                <w:webHidden/>
              </w:rPr>
              <w:tab/>
            </w:r>
            <w:r w:rsidR="00C339D8">
              <w:rPr>
                <w:noProof/>
                <w:webHidden/>
              </w:rPr>
              <w:fldChar w:fldCharType="begin"/>
            </w:r>
            <w:r w:rsidR="00C339D8">
              <w:rPr>
                <w:noProof/>
                <w:webHidden/>
              </w:rPr>
              <w:instrText xml:space="preserve"> PAGEREF _Toc95249748 \h </w:instrText>
            </w:r>
            <w:r w:rsidR="00C339D8">
              <w:rPr>
                <w:noProof/>
                <w:webHidden/>
              </w:rPr>
            </w:r>
            <w:r w:rsidR="00C339D8">
              <w:rPr>
                <w:noProof/>
                <w:webHidden/>
              </w:rPr>
              <w:fldChar w:fldCharType="separate"/>
            </w:r>
            <w:r w:rsidR="00E232DF">
              <w:rPr>
                <w:noProof/>
                <w:webHidden/>
              </w:rPr>
              <w:t>17</w:t>
            </w:r>
            <w:r w:rsidR="00C339D8">
              <w:rPr>
                <w:noProof/>
                <w:webHidden/>
              </w:rPr>
              <w:fldChar w:fldCharType="end"/>
            </w:r>
          </w:hyperlink>
        </w:p>
        <w:p w14:paraId="3E2CD79E" w14:textId="65AB036B" w:rsidR="00C339D8" w:rsidRDefault="00183B0D" w:rsidP="00C339D8">
          <w:pPr>
            <w:pStyle w:val="TOC2"/>
            <w:tabs>
              <w:tab w:val="right" w:leader="dot" w:pos="9724"/>
            </w:tabs>
            <w:spacing w:line="480" w:lineRule="auto"/>
            <w:rPr>
              <w:rStyle w:val="Hyperlink"/>
              <w:noProof/>
            </w:rPr>
          </w:pPr>
          <w:hyperlink w:anchor="_Toc95249749" w:history="1">
            <w:r w:rsidR="00C339D8" w:rsidRPr="00F01138">
              <w:rPr>
                <w:rStyle w:val="Hyperlink"/>
                <w:noProof/>
              </w:rPr>
              <w:t>MLP Classifier:</w:t>
            </w:r>
            <w:r w:rsidR="00C339D8">
              <w:rPr>
                <w:noProof/>
                <w:webHidden/>
              </w:rPr>
              <w:tab/>
            </w:r>
            <w:r w:rsidR="00C339D8">
              <w:rPr>
                <w:noProof/>
                <w:webHidden/>
              </w:rPr>
              <w:fldChar w:fldCharType="begin"/>
            </w:r>
            <w:r w:rsidR="00C339D8">
              <w:rPr>
                <w:noProof/>
                <w:webHidden/>
              </w:rPr>
              <w:instrText xml:space="preserve"> PAGEREF _Toc95249749 \h </w:instrText>
            </w:r>
            <w:r w:rsidR="00C339D8">
              <w:rPr>
                <w:noProof/>
                <w:webHidden/>
              </w:rPr>
            </w:r>
            <w:r w:rsidR="00C339D8">
              <w:rPr>
                <w:noProof/>
                <w:webHidden/>
              </w:rPr>
              <w:fldChar w:fldCharType="separate"/>
            </w:r>
            <w:r w:rsidR="00E232DF">
              <w:rPr>
                <w:noProof/>
                <w:webHidden/>
              </w:rPr>
              <w:t>19</w:t>
            </w:r>
            <w:r w:rsidR="00C339D8">
              <w:rPr>
                <w:noProof/>
                <w:webHidden/>
              </w:rPr>
              <w:fldChar w:fldCharType="end"/>
            </w:r>
          </w:hyperlink>
        </w:p>
        <w:p w14:paraId="48C34438" w14:textId="061CEBAB" w:rsidR="00CE653A" w:rsidRDefault="00CE653A" w:rsidP="00CE653A"/>
        <w:p w14:paraId="1E89B200" w14:textId="237E6A4A" w:rsidR="00CE653A" w:rsidRDefault="00CE653A" w:rsidP="00CE653A"/>
        <w:p w14:paraId="43C06CE1" w14:textId="481DBEF7" w:rsidR="00CE653A" w:rsidRDefault="00CE653A" w:rsidP="00CE653A"/>
        <w:p w14:paraId="3833F1A8" w14:textId="77777777" w:rsidR="00CE653A" w:rsidRPr="00CE653A" w:rsidRDefault="00CE653A" w:rsidP="00CE653A"/>
        <w:p w14:paraId="59589965" w14:textId="11C254DE" w:rsidR="00C339D8" w:rsidRDefault="00183B0D" w:rsidP="00C339D8">
          <w:pPr>
            <w:pStyle w:val="TOC1"/>
            <w:spacing w:line="480" w:lineRule="auto"/>
            <w:rPr>
              <w:rFonts w:asciiTheme="minorHAnsi" w:hAnsiTheme="minorHAnsi" w:cstheme="minorBidi"/>
              <w:b w:val="0"/>
              <w:bCs w:val="0"/>
              <w:sz w:val="22"/>
              <w:szCs w:val="22"/>
              <w:shd w:val="clear" w:color="auto" w:fill="auto"/>
            </w:rPr>
          </w:pPr>
          <w:hyperlink w:anchor="_Toc95249750" w:history="1">
            <w:r w:rsidR="00C339D8" w:rsidRPr="00F01138">
              <w:rPr>
                <w:rStyle w:val="Hyperlink"/>
              </w:rPr>
              <w:t>Empirical analysis:</w:t>
            </w:r>
            <w:r w:rsidR="00C339D8">
              <w:rPr>
                <w:webHidden/>
              </w:rPr>
              <w:tab/>
            </w:r>
            <w:r w:rsidR="00C339D8">
              <w:rPr>
                <w:webHidden/>
              </w:rPr>
              <w:fldChar w:fldCharType="begin"/>
            </w:r>
            <w:r w:rsidR="00C339D8">
              <w:rPr>
                <w:webHidden/>
              </w:rPr>
              <w:instrText xml:space="preserve"> PAGEREF _Toc95249750 \h </w:instrText>
            </w:r>
            <w:r w:rsidR="00C339D8">
              <w:rPr>
                <w:webHidden/>
              </w:rPr>
            </w:r>
            <w:r w:rsidR="00C339D8">
              <w:rPr>
                <w:webHidden/>
              </w:rPr>
              <w:fldChar w:fldCharType="separate"/>
            </w:r>
            <w:r w:rsidR="00E232DF">
              <w:rPr>
                <w:webHidden/>
              </w:rPr>
              <w:t>20</w:t>
            </w:r>
            <w:r w:rsidR="00C339D8">
              <w:rPr>
                <w:webHidden/>
              </w:rPr>
              <w:fldChar w:fldCharType="end"/>
            </w:r>
          </w:hyperlink>
        </w:p>
        <w:p w14:paraId="37019F18" w14:textId="63D92189" w:rsidR="00C339D8" w:rsidRDefault="00183B0D" w:rsidP="00C339D8">
          <w:pPr>
            <w:pStyle w:val="TOC2"/>
            <w:tabs>
              <w:tab w:val="right" w:leader="dot" w:pos="9724"/>
            </w:tabs>
            <w:spacing w:line="480" w:lineRule="auto"/>
            <w:rPr>
              <w:rFonts w:cstheme="minorBidi"/>
              <w:noProof/>
            </w:rPr>
          </w:pPr>
          <w:hyperlink w:anchor="_Toc95249751" w:history="1">
            <w:r w:rsidR="00C339D8" w:rsidRPr="00F01138">
              <w:rPr>
                <w:rStyle w:val="Hyperlink"/>
                <w:noProof/>
              </w:rPr>
              <w:t>Evaluation Metrics:</w:t>
            </w:r>
            <w:r w:rsidR="00C339D8">
              <w:rPr>
                <w:noProof/>
                <w:webHidden/>
              </w:rPr>
              <w:tab/>
            </w:r>
            <w:r w:rsidR="00C339D8">
              <w:rPr>
                <w:noProof/>
                <w:webHidden/>
              </w:rPr>
              <w:fldChar w:fldCharType="begin"/>
            </w:r>
            <w:r w:rsidR="00C339D8">
              <w:rPr>
                <w:noProof/>
                <w:webHidden/>
              </w:rPr>
              <w:instrText xml:space="preserve"> PAGEREF _Toc95249751 \h </w:instrText>
            </w:r>
            <w:r w:rsidR="00C339D8">
              <w:rPr>
                <w:noProof/>
                <w:webHidden/>
              </w:rPr>
            </w:r>
            <w:r w:rsidR="00C339D8">
              <w:rPr>
                <w:noProof/>
                <w:webHidden/>
              </w:rPr>
              <w:fldChar w:fldCharType="separate"/>
            </w:r>
            <w:r w:rsidR="00E232DF">
              <w:rPr>
                <w:noProof/>
                <w:webHidden/>
              </w:rPr>
              <w:t>20</w:t>
            </w:r>
            <w:r w:rsidR="00C339D8">
              <w:rPr>
                <w:noProof/>
                <w:webHidden/>
              </w:rPr>
              <w:fldChar w:fldCharType="end"/>
            </w:r>
          </w:hyperlink>
        </w:p>
        <w:p w14:paraId="544128AB" w14:textId="3FA17464" w:rsidR="00C339D8" w:rsidRDefault="00183B0D" w:rsidP="00C339D8">
          <w:pPr>
            <w:pStyle w:val="TOC2"/>
            <w:tabs>
              <w:tab w:val="right" w:leader="dot" w:pos="9724"/>
            </w:tabs>
            <w:spacing w:line="480" w:lineRule="auto"/>
            <w:rPr>
              <w:rFonts w:cstheme="minorBidi"/>
              <w:noProof/>
            </w:rPr>
          </w:pPr>
          <w:hyperlink w:anchor="_Toc95249752" w:history="1">
            <w:r w:rsidR="00C339D8" w:rsidRPr="00F01138">
              <w:rPr>
                <w:rStyle w:val="Hyperlink"/>
                <w:noProof/>
              </w:rPr>
              <w:t>Accuracy</w:t>
            </w:r>
            <w:r w:rsidR="00C339D8">
              <w:rPr>
                <w:noProof/>
                <w:webHidden/>
              </w:rPr>
              <w:tab/>
            </w:r>
            <w:r w:rsidR="00C339D8">
              <w:rPr>
                <w:noProof/>
                <w:webHidden/>
              </w:rPr>
              <w:fldChar w:fldCharType="begin"/>
            </w:r>
            <w:r w:rsidR="00C339D8">
              <w:rPr>
                <w:noProof/>
                <w:webHidden/>
              </w:rPr>
              <w:instrText xml:space="preserve"> PAGEREF _Toc95249752 \h </w:instrText>
            </w:r>
            <w:r w:rsidR="00C339D8">
              <w:rPr>
                <w:noProof/>
                <w:webHidden/>
              </w:rPr>
            </w:r>
            <w:r w:rsidR="00C339D8">
              <w:rPr>
                <w:noProof/>
                <w:webHidden/>
              </w:rPr>
              <w:fldChar w:fldCharType="separate"/>
            </w:r>
            <w:r w:rsidR="00E232DF">
              <w:rPr>
                <w:noProof/>
                <w:webHidden/>
              </w:rPr>
              <w:t>20</w:t>
            </w:r>
            <w:r w:rsidR="00C339D8">
              <w:rPr>
                <w:noProof/>
                <w:webHidden/>
              </w:rPr>
              <w:fldChar w:fldCharType="end"/>
            </w:r>
          </w:hyperlink>
        </w:p>
        <w:p w14:paraId="62C216DD" w14:textId="4B140D04" w:rsidR="00C339D8" w:rsidRDefault="00183B0D" w:rsidP="00C339D8">
          <w:pPr>
            <w:pStyle w:val="TOC2"/>
            <w:tabs>
              <w:tab w:val="right" w:leader="dot" w:pos="9724"/>
            </w:tabs>
            <w:spacing w:line="480" w:lineRule="auto"/>
            <w:rPr>
              <w:rFonts w:cstheme="minorBidi"/>
              <w:noProof/>
            </w:rPr>
          </w:pPr>
          <w:hyperlink w:anchor="_Toc95249753" w:history="1">
            <w:r w:rsidR="00C339D8" w:rsidRPr="00F01138">
              <w:rPr>
                <w:rStyle w:val="Hyperlink"/>
                <w:noProof/>
              </w:rPr>
              <w:t>Precision</w:t>
            </w:r>
            <w:r w:rsidR="00C339D8">
              <w:rPr>
                <w:noProof/>
                <w:webHidden/>
              </w:rPr>
              <w:tab/>
            </w:r>
            <w:r w:rsidR="00C339D8">
              <w:rPr>
                <w:noProof/>
                <w:webHidden/>
              </w:rPr>
              <w:fldChar w:fldCharType="begin"/>
            </w:r>
            <w:r w:rsidR="00C339D8">
              <w:rPr>
                <w:noProof/>
                <w:webHidden/>
              </w:rPr>
              <w:instrText xml:space="preserve"> PAGEREF _Toc95249753 \h </w:instrText>
            </w:r>
            <w:r w:rsidR="00C339D8">
              <w:rPr>
                <w:noProof/>
                <w:webHidden/>
              </w:rPr>
            </w:r>
            <w:r w:rsidR="00C339D8">
              <w:rPr>
                <w:noProof/>
                <w:webHidden/>
              </w:rPr>
              <w:fldChar w:fldCharType="separate"/>
            </w:r>
            <w:r w:rsidR="00E232DF">
              <w:rPr>
                <w:noProof/>
                <w:webHidden/>
              </w:rPr>
              <w:t>21</w:t>
            </w:r>
            <w:r w:rsidR="00C339D8">
              <w:rPr>
                <w:noProof/>
                <w:webHidden/>
              </w:rPr>
              <w:fldChar w:fldCharType="end"/>
            </w:r>
          </w:hyperlink>
        </w:p>
        <w:p w14:paraId="4AF407F5" w14:textId="620AC36A" w:rsidR="00C339D8" w:rsidRDefault="00183B0D" w:rsidP="00C339D8">
          <w:pPr>
            <w:pStyle w:val="TOC2"/>
            <w:tabs>
              <w:tab w:val="right" w:leader="dot" w:pos="9724"/>
            </w:tabs>
            <w:spacing w:line="480" w:lineRule="auto"/>
            <w:rPr>
              <w:rFonts w:cstheme="minorBidi"/>
              <w:noProof/>
            </w:rPr>
          </w:pPr>
          <w:hyperlink w:anchor="_Toc95249754" w:history="1">
            <w:r w:rsidR="00C339D8" w:rsidRPr="00F01138">
              <w:rPr>
                <w:rStyle w:val="Hyperlink"/>
                <w:noProof/>
              </w:rPr>
              <w:t>Recall</w:t>
            </w:r>
            <w:r w:rsidR="00C339D8">
              <w:rPr>
                <w:noProof/>
                <w:webHidden/>
              </w:rPr>
              <w:tab/>
            </w:r>
            <w:r w:rsidR="00C339D8">
              <w:rPr>
                <w:noProof/>
                <w:webHidden/>
              </w:rPr>
              <w:fldChar w:fldCharType="begin"/>
            </w:r>
            <w:r w:rsidR="00C339D8">
              <w:rPr>
                <w:noProof/>
                <w:webHidden/>
              </w:rPr>
              <w:instrText xml:space="preserve"> PAGEREF _Toc95249754 \h </w:instrText>
            </w:r>
            <w:r w:rsidR="00C339D8">
              <w:rPr>
                <w:noProof/>
                <w:webHidden/>
              </w:rPr>
            </w:r>
            <w:r w:rsidR="00C339D8">
              <w:rPr>
                <w:noProof/>
                <w:webHidden/>
              </w:rPr>
              <w:fldChar w:fldCharType="separate"/>
            </w:r>
            <w:r w:rsidR="00E232DF">
              <w:rPr>
                <w:noProof/>
                <w:webHidden/>
              </w:rPr>
              <w:t>22</w:t>
            </w:r>
            <w:r w:rsidR="00C339D8">
              <w:rPr>
                <w:noProof/>
                <w:webHidden/>
              </w:rPr>
              <w:fldChar w:fldCharType="end"/>
            </w:r>
          </w:hyperlink>
        </w:p>
        <w:p w14:paraId="0EE21C85" w14:textId="2637DCD4" w:rsidR="00C339D8" w:rsidRDefault="00183B0D" w:rsidP="00C339D8">
          <w:pPr>
            <w:pStyle w:val="TOC2"/>
            <w:tabs>
              <w:tab w:val="right" w:leader="dot" w:pos="9724"/>
            </w:tabs>
            <w:spacing w:line="480" w:lineRule="auto"/>
            <w:rPr>
              <w:rFonts w:cstheme="minorBidi"/>
              <w:noProof/>
            </w:rPr>
          </w:pPr>
          <w:hyperlink w:anchor="_Toc95249755" w:history="1">
            <w:r w:rsidR="00C339D8" w:rsidRPr="00F01138">
              <w:rPr>
                <w:rStyle w:val="Hyperlink"/>
                <w:noProof/>
              </w:rPr>
              <w:t>F1-Score</w:t>
            </w:r>
            <w:r w:rsidR="00C339D8">
              <w:rPr>
                <w:noProof/>
                <w:webHidden/>
              </w:rPr>
              <w:tab/>
            </w:r>
            <w:r w:rsidR="00C339D8">
              <w:rPr>
                <w:noProof/>
                <w:webHidden/>
              </w:rPr>
              <w:fldChar w:fldCharType="begin"/>
            </w:r>
            <w:r w:rsidR="00C339D8">
              <w:rPr>
                <w:noProof/>
                <w:webHidden/>
              </w:rPr>
              <w:instrText xml:space="preserve"> PAGEREF _Toc95249755 \h </w:instrText>
            </w:r>
            <w:r w:rsidR="00C339D8">
              <w:rPr>
                <w:noProof/>
                <w:webHidden/>
              </w:rPr>
            </w:r>
            <w:r w:rsidR="00C339D8">
              <w:rPr>
                <w:noProof/>
                <w:webHidden/>
              </w:rPr>
              <w:fldChar w:fldCharType="separate"/>
            </w:r>
            <w:r w:rsidR="00E232DF">
              <w:rPr>
                <w:noProof/>
                <w:webHidden/>
              </w:rPr>
              <w:t>22</w:t>
            </w:r>
            <w:r w:rsidR="00C339D8">
              <w:rPr>
                <w:noProof/>
                <w:webHidden/>
              </w:rPr>
              <w:fldChar w:fldCharType="end"/>
            </w:r>
          </w:hyperlink>
        </w:p>
        <w:p w14:paraId="136CDDFB" w14:textId="79253302" w:rsidR="00C339D8" w:rsidRDefault="00183B0D" w:rsidP="00C339D8">
          <w:pPr>
            <w:pStyle w:val="TOC1"/>
            <w:spacing w:line="480" w:lineRule="auto"/>
            <w:rPr>
              <w:rFonts w:asciiTheme="minorHAnsi" w:hAnsiTheme="minorHAnsi" w:cstheme="minorBidi"/>
              <w:b w:val="0"/>
              <w:bCs w:val="0"/>
              <w:sz w:val="22"/>
              <w:szCs w:val="22"/>
              <w:shd w:val="clear" w:color="auto" w:fill="auto"/>
            </w:rPr>
          </w:pPr>
          <w:hyperlink w:anchor="_Toc95249756" w:history="1">
            <w:r w:rsidR="00C339D8" w:rsidRPr="00F01138">
              <w:rPr>
                <w:rStyle w:val="Hyperlink"/>
              </w:rPr>
              <w:t>Performance Assessment</w:t>
            </w:r>
            <w:r w:rsidR="00C339D8">
              <w:rPr>
                <w:webHidden/>
              </w:rPr>
              <w:tab/>
            </w:r>
            <w:r w:rsidR="00C339D8">
              <w:rPr>
                <w:webHidden/>
              </w:rPr>
              <w:fldChar w:fldCharType="begin"/>
            </w:r>
            <w:r w:rsidR="00C339D8">
              <w:rPr>
                <w:webHidden/>
              </w:rPr>
              <w:instrText xml:space="preserve"> PAGEREF _Toc95249756 \h </w:instrText>
            </w:r>
            <w:r w:rsidR="00C339D8">
              <w:rPr>
                <w:webHidden/>
              </w:rPr>
            </w:r>
            <w:r w:rsidR="00C339D8">
              <w:rPr>
                <w:webHidden/>
              </w:rPr>
              <w:fldChar w:fldCharType="separate"/>
            </w:r>
            <w:r w:rsidR="00E232DF">
              <w:rPr>
                <w:webHidden/>
              </w:rPr>
              <w:t>23</w:t>
            </w:r>
            <w:r w:rsidR="00C339D8">
              <w:rPr>
                <w:webHidden/>
              </w:rPr>
              <w:fldChar w:fldCharType="end"/>
            </w:r>
          </w:hyperlink>
        </w:p>
        <w:p w14:paraId="528C9A7C" w14:textId="0A40222D" w:rsidR="00C339D8" w:rsidRDefault="00183B0D" w:rsidP="00C339D8">
          <w:pPr>
            <w:pStyle w:val="TOC2"/>
            <w:tabs>
              <w:tab w:val="right" w:leader="dot" w:pos="9724"/>
            </w:tabs>
            <w:spacing w:line="480" w:lineRule="auto"/>
            <w:rPr>
              <w:rFonts w:cstheme="minorBidi"/>
              <w:noProof/>
            </w:rPr>
          </w:pPr>
          <w:hyperlink w:anchor="_Toc95249757" w:history="1">
            <w:r w:rsidR="00C339D8" w:rsidRPr="00F01138">
              <w:rPr>
                <w:rStyle w:val="Hyperlink"/>
                <w:noProof/>
              </w:rPr>
              <w:t>Confusion Matrix</w:t>
            </w:r>
            <w:r w:rsidR="00C339D8">
              <w:rPr>
                <w:noProof/>
                <w:webHidden/>
              </w:rPr>
              <w:tab/>
            </w:r>
            <w:r w:rsidR="00C339D8">
              <w:rPr>
                <w:noProof/>
                <w:webHidden/>
              </w:rPr>
              <w:fldChar w:fldCharType="begin"/>
            </w:r>
            <w:r w:rsidR="00C339D8">
              <w:rPr>
                <w:noProof/>
                <w:webHidden/>
              </w:rPr>
              <w:instrText xml:space="preserve"> PAGEREF _Toc95249757 \h </w:instrText>
            </w:r>
            <w:r w:rsidR="00C339D8">
              <w:rPr>
                <w:noProof/>
                <w:webHidden/>
              </w:rPr>
            </w:r>
            <w:r w:rsidR="00C339D8">
              <w:rPr>
                <w:noProof/>
                <w:webHidden/>
              </w:rPr>
              <w:fldChar w:fldCharType="separate"/>
            </w:r>
            <w:r w:rsidR="00E232DF">
              <w:rPr>
                <w:noProof/>
                <w:webHidden/>
              </w:rPr>
              <w:t>23</w:t>
            </w:r>
            <w:r w:rsidR="00C339D8">
              <w:rPr>
                <w:noProof/>
                <w:webHidden/>
              </w:rPr>
              <w:fldChar w:fldCharType="end"/>
            </w:r>
          </w:hyperlink>
        </w:p>
        <w:p w14:paraId="770F58A4" w14:textId="19403AC4" w:rsidR="00C339D8" w:rsidRDefault="00183B0D" w:rsidP="00C339D8">
          <w:pPr>
            <w:pStyle w:val="TOC2"/>
            <w:tabs>
              <w:tab w:val="right" w:leader="dot" w:pos="9724"/>
            </w:tabs>
            <w:spacing w:line="480" w:lineRule="auto"/>
            <w:rPr>
              <w:rFonts w:cstheme="minorBidi"/>
              <w:noProof/>
            </w:rPr>
          </w:pPr>
          <w:hyperlink w:anchor="_Toc95249758" w:history="1">
            <w:r w:rsidR="00C339D8" w:rsidRPr="00F01138">
              <w:rPr>
                <w:rStyle w:val="Hyperlink"/>
                <w:rFonts w:eastAsia="Calibri"/>
                <w:noProof/>
              </w:rPr>
              <w:t>Roc Curve</w:t>
            </w:r>
            <w:r w:rsidR="00C339D8">
              <w:rPr>
                <w:noProof/>
                <w:webHidden/>
              </w:rPr>
              <w:tab/>
            </w:r>
            <w:r w:rsidR="00C339D8">
              <w:rPr>
                <w:noProof/>
                <w:webHidden/>
              </w:rPr>
              <w:fldChar w:fldCharType="begin"/>
            </w:r>
            <w:r w:rsidR="00C339D8">
              <w:rPr>
                <w:noProof/>
                <w:webHidden/>
              </w:rPr>
              <w:instrText xml:space="preserve"> PAGEREF _Toc95249758 \h </w:instrText>
            </w:r>
            <w:r w:rsidR="00C339D8">
              <w:rPr>
                <w:noProof/>
                <w:webHidden/>
              </w:rPr>
            </w:r>
            <w:r w:rsidR="00C339D8">
              <w:rPr>
                <w:noProof/>
                <w:webHidden/>
              </w:rPr>
              <w:fldChar w:fldCharType="separate"/>
            </w:r>
            <w:r w:rsidR="00E232DF">
              <w:rPr>
                <w:noProof/>
                <w:webHidden/>
              </w:rPr>
              <w:t>24</w:t>
            </w:r>
            <w:r w:rsidR="00C339D8">
              <w:rPr>
                <w:noProof/>
                <w:webHidden/>
              </w:rPr>
              <w:fldChar w:fldCharType="end"/>
            </w:r>
          </w:hyperlink>
        </w:p>
        <w:p w14:paraId="22C8845D" w14:textId="3BD3DEF6" w:rsidR="00C339D8" w:rsidRDefault="00183B0D" w:rsidP="00C339D8">
          <w:pPr>
            <w:pStyle w:val="TOC2"/>
            <w:tabs>
              <w:tab w:val="right" w:leader="dot" w:pos="9724"/>
            </w:tabs>
            <w:spacing w:line="480" w:lineRule="auto"/>
            <w:rPr>
              <w:rFonts w:cstheme="minorBidi"/>
              <w:noProof/>
            </w:rPr>
          </w:pPr>
          <w:hyperlink w:anchor="_Toc95249759" w:history="1">
            <w:r w:rsidR="00C339D8" w:rsidRPr="00F01138">
              <w:rPr>
                <w:rStyle w:val="Hyperlink"/>
                <w:noProof/>
              </w:rPr>
              <w:t>Some characteristics of Roc curve are:</w:t>
            </w:r>
            <w:r w:rsidR="00C339D8">
              <w:rPr>
                <w:noProof/>
                <w:webHidden/>
              </w:rPr>
              <w:tab/>
            </w:r>
            <w:r w:rsidR="00C339D8">
              <w:rPr>
                <w:noProof/>
                <w:webHidden/>
              </w:rPr>
              <w:fldChar w:fldCharType="begin"/>
            </w:r>
            <w:r w:rsidR="00C339D8">
              <w:rPr>
                <w:noProof/>
                <w:webHidden/>
              </w:rPr>
              <w:instrText xml:space="preserve"> PAGEREF _Toc95249759 \h </w:instrText>
            </w:r>
            <w:r w:rsidR="00C339D8">
              <w:rPr>
                <w:noProof/>
                <w:webHidden/>
              </w:rPr>
            </w:r>
            <w:r w:rsidR="00C339D8">
              <w:rPr>
                <w:noProof/>
                <w:webHidden/>
              </w:rPr>
              <w:fldChar w:fldCharType="separate"/>
            </w:r>
            <w:r w:rsidR="00E232DF">
              <w:rPr>
                <w:noProof/>
                <w:webHidden/>
              </w:rPr>
              <w:t>25</w:t>
            </w:r>
            <w:r w:rsidR="00C339D8">
              <w:rPr>
                <w:noProof/>
                <w:webHidden/>
              </w:rPr>
              <w:fldChar w:fldCharType="end"/>
            </w:r>
          </w:hyperlink>
        </w:p>
        <w:p w14:paraId="018AB623" w14:textId="63C42977" w:rsidR="00C339D8" w:rsidRDefault="00183B0D" w:rsidP="00C339D8">
          <w:pPr>
            <w:pStyle w:val="TOC1"/>
            <w:spacing w:line="480" w:lineRule="auto"/>
            <w:rPr>
              <w:rFonts w:asciiTheme="minorHAnsi" w:hAnsiTheme="minorHAnsi" w:cstheme="minorBidi"/>
              <w:b w:val="0"/>
              <w:bCs w:val="0"/>
              <w:sz w:val="22"/>
              <w:szCs w:val="22"/>
              <w:shd w:val="clear" w:color="auto" w:fill="auto"/>
            </w:rPr>
          </w:pPr>
          <w:hyperlink w:anchor="_Toc95249760" w:history="1">
            <w:r w:rsidR="00C339D8" w:rsidRPr="00F01138">
              <w:rPr>
                <w:rStyle w:val="Hyperlink"/>
              </w:rPr>
              <w:t>Result analysis</w:t>
            </w:r>
            <w:r w:rsidR="00C339D8">
              <w:rPr>
                <w:webHidden/>
              </w:rPr>
              <w:tab/>
            </w:r>
            <w:r w:rsidR="00C339D8">
              <w:rPr>
                <w:webHidden/>
              </w:rPr>
              <w:fldChar w:fldCharType="begin"/>
            </w:r>
            <w:r w:rsidR="00C339D8">
              <w:rPr>
                <w:webHidden/>
              </w:rPr>
              <w:instrText xml:space="preserve"> PAGEREF _Toc95249760 \h </w:instrText>
            </w:r>
            <w:r w:rsidR="00C339D8">
              <w:rPr>
                <w:webHidden/>
              </w:rPr>
            </w:r>
            <w:r w:rsidR="00C339D8">
              <w:rPr>
                <w:webHidden/>
              </w:rPr>
              <w:fldChar w:fldCharType="separate"/>
            </w:r>
            <w:r w:rsidR="00E232DF">
              <w:rPr>
                <w:webHidden/>
              </w:rPr>
              <w:t>26</w:t>
            </w:r>
            <w:r w:rsidR="00C339D8">
              <w:rPr>
                <w:webHidden/>
              </w:rPr>
              <w:fldChar w:fldCharType="end"/>
            </w:r>
          </w:hyperlink>
        </w:p>
        <w:p w14:paraId="417A01BB" w14:textId="46EA697D" w:rsidR="00C339D8" w:rsidRDefault="00183B0D" w:rsidP="00C339D8">
          <w:pPr>
            <w:pStyle w:val="TOC2"/>
            <w:tabs>
              <w:tab w:val="right" w:leader="dot" w:pos="9724"/>
            </w:tabs>
            <w:spacing w:line="480" w:lineRule="auto"/>
            <w:rPr>
              <w:rFonts w:cstheme="minorBidi"/>
              <w:noProof/>
            </w:rPr>
          </w:pPr>
          <w:hyperlink w:anchor="_Toc95249761" w:history="1">
            <w:r w:rsidR="00C339D8" w:rsidRPr="00F01138">
              <w:rPr>
                <w:rStyle w:val="Hyperlink"/>
                <w:noProof/>
                <w:shd w:val="clear" w:color="auto" w:fill="FFFFFF"/>
              </w:rPr>
              <w:t>Dataset:</w:t>
            </w:r>
            <w:r w:rsidR="00C339D8">
              <w:rPr>
                <w:noProof/>
                <w:webHidden/>
              </w:rPr>
              <w:tab/>
            </w:r>
            <w:r w:rsidR="00C339D8">
              <w:rPr>
                <w:noProof/>
                <w:webHidden/>
              </w:rPr>
              <w:fldChar w:fldCharType="begin"/>
            </w:r>
            <w:r w:rsidR="00C339D8">
              <w:rPr>
                <w:noProof/>
                <w:webHidden/>
              </w:rPr>
              <w:instrText xml:space="preserve"> PAGEREF _Toc95249761 \h </w:instrText>
            </w:r>
            <w:r w:rsidR="00C339D8">
              <w:rPr>
                <w:noProof/>
                <w:webHidden/>
              </w:rPr>
            </w:r>
            <w:r w:rsidR="00C339D8">
              <w:rPr>
                <w:noProof/>
                <w:webHidden/>
              </w:rPr>
              <w:fldChar w:fldCharType="separate"/>
            </w:r>
            <w:r w:rsidR="00E232DF">
              <w:rPr>
                <w:noProof/>
                <w:webHidden/>
              </w:rPr>
              <w:t>26</w:t>
            </w:r>
            <w:r w:rsidR="00C339D8">
              <w:rPr>
                <w:noProof/>
                <w:webHidden/>
              </w:rPr>
              <w:fldChar w:fldCharType="end"/>
            </w:r>
          </w:hyperlink>
        </w:p>
        <w:p w14:paraId="00A13270" w14:textId="399E022A" w:rsidR="00C339D8" w:rsidRDefault="00183B0D" w:rsidP="00C339D8">
          <w:pPr>
            <w:pStyle w:val="TOC2"/>
            <w:tabs>
              <w:tab w:val="right" w:leader="dot" w:pos="9724"/>
            </w:tabs>
            <w:spacing w:line="480" w:lineRule="auto"/>
            <w:rPr>
              <w:rFonts w:cstheme="minorBidi"/>
              <w:noProof/>
            </w:rPr>
          </w:pPr>
          <w:hyperlink w:anchor="_Toc95249762" w:history="1">
            <w:r w:rsidR="00C339D8" w:rsidRPr="00F01138">
              <w:rPr>
                <w:rStyle w:val="Hyperlink"/>
                <w:noProof/>
                <w:shd w:val="clear" w:color="auto" w:fill="FFFFFF"/>
              </w:rPr>
              <w:t>Data Pre-Processing:</w:t>
            </w:r>
            <w:r w:rsidR="00C339D8">
              <w:rPr>
                <w:noProof/>
                <w:webHidden/>
              </w:rPr>
              <w:tab/>
            </w:r>
            <w:r w:rsidR="00C339D8">
              <w:rPr>
                <w:noProof/>
                <w:webHidden/>
              </w:rPr>
              <w:fldChar w:fldCharType="begin"/>
            </w:r>
            <w:r w:rsidR="00C339D8">
              <w:rPr>
                <w:noProof/>
                <w:webHidden/>
              </w:rPr>
              <w:instrText xml:space="preserve"> PAGEREF _Toc95249762 \h </w:instrText>
            </w:r>
            <w:r w:rsidR="00C339D8">
              <w:rPr>
                <w:noProof/>
                <w:webHidden/>
              </w:rPr>
            </w:r>
            <w:r w:rsidR="00C339D8">
              <w:rPr>
                <w:noProof/>
                <w:webHidden/>
              </w:rPr>
              <w:fldChar w:fldCharType="separate"/>
            </w:r>
            <w:r w:rsidR="00E232DF">
              <w:rPr>
                <w:noProof/>
                <w:webHidden/>
              </w:rPr>
              <w:t>26</w:t>
            </w:r>
            <w:r w:rsidR="00C339D8">
              <w:rPr>
                <w:noProof/>
                <w:webHidden/>
              </w:rPr>
              <w:fldChar w:fldCharType="end"/>
            </w:r>
          </w:hyperlink>
        </w:p>
        <w:p w14:paraId="4318A6EA" w14:textId="2B12537F" w:rsidR="00C339D8" w:rsidRDefault="00183B0D" w:rsidP="00C339D8">
          <w:pPr>
            <w:pStyle w:val="TOC2"/>
            <w:tabs>
              <w:tab w:val="right" w:leader="dot" w:pos="9724"/>
            </w:tabs>
            <w:spacing w:line="480" w:lineRule="auto"/>
            <w:rPr>
              <w:rFonts w:cstheme="minorBidi"/>
              <w:noProof/>
            </w:rPr>
          </w:pPr>
          <w:hyperlink w:anchor="_Toc95249763" w:history="1">
            <w:r w:rsidR="00C339D8" w:rsidRPr="00F01138">
              <w:rPr>
                <w:rStyle w:val="Hyperlink"/>
                <w:noProof/>
              </w:rPr>
              <w:t>Result Demonstration:</w:t>
            </w:r>
            <w:r w:rsidR="00C339D8">
              <w:rPr>
                <w:noProof/>
                <w:webHidden/>
              </w:rPr>
              <w:tab/>
            </w:r>
            <w:r w:rsidR="00C339D8">
              <w:rPr>
                <w:noProof/>
                <w:webHidden/>
              </w:rPr>
              <w:fldChar w:fldCharType="begin"/>
            </w:r>
            <w:r w:rsidR="00C339D8">
              <w:rPr>
                <w:noProof/>
                <w:webHidden/>
              </w:rPr>
              <w:instrText xml:space="preserve"> PAGEREF _Toc95249763 \h </w:instrText>
            </w:r>
            <w:r w:rsidR="00C339D8">
              <w:rPr>
                <w:noProof/>
                <w:webHidden/>
              </w:rPr>
            </w:r>
            <w:r w:rsidR="00C339D8">
              <w:rPr>
                <w:noProof/>
                <w:webHidden/>
              </w:rPr>
              <w:fldChar w:fldCharType="separate"/>
            </w:r>
            <w:r w:rsidR="00E232DF">
              <w:rPr>
                <w:noProof/>
                <w:webHidden/>
              </w:rPr>
              <w:t>28</w:t>
            </w:r>
            <w:r w:rsidR="00C339D8">
              <w:rPr>
                <w:noProof/>
                <w:webHidden/>
              </w:rPr>
              <w:fldChar w:fldCharType="end"/>
            </w:r>
          </w:hyperlink>
        </w:p>
        <w:p w14:paraId="23C829A4" w14:textId="7589BF7E" w:rsidR="00C339D8" w:rsidRDefault="00183B0D" w:rsidP="00C339D8">
          <w:pPr>
            <w:pStyle w:val="TOC2"/>
            <w:tabs>
              <w:tab w:val="right" w:leader="dot" w:pos="9724"/>
            </w:tabs>
            <w:spacing w:line="480" w:lineRule="auto"/>
            <w:rPr>
              <w:rFonts w:cstheme="minorBidi"/>
              <w:noProof/>
            </w:rPr>
          </w:pPr>
          <w:hyperlink w:anchor="_Toc95249764" w:history="1">
            <w:r w:rsidR="00C339D8" w:rsidRPr="00F01138">
              <w:rPr>
                <w:rStyle w:val="Hyperlink"/>
                <w:noProof/>
              </w:rPr>
              <w:t>Graph Demonstration:</w:t>
            </w:r>
            <w:r w:rsidR="00C339D8">
              <w:rPr>
                <w:noProof/>
                <w:webHidden/>
              </w:rPr>
              <w:tab/>
            </w:r>
            <w:r w:rsidR="00C339D8">
              <w:rPr>
                <w:noProof/>
                <w:webHidden/>
              </w:rPr>
              <w:fldChar w:fldCharType="begin"/>
            </w:r>
            <w:r w:rsidR="00C339D8">
              <w:rPr>
                <w:noProof/>
                <w:webHidden/>
              </w:rPr>
              <w:instrText xml:space="preserve"> PAGEREF _Toc95249764 \h </w:instrText>
            </w:r>
            <w:r w:rsidR="00C339D8">
              <w:rPr>
                <w:noProof/>
                <w:webHidden/>
              </w:rPr>
            </w:r>
            <w:r w:rsidR="00C339D8">
              <w:rPr>
                <w:noProof/>
                <w:webHidden/>
              </w:rPr>
              <w:fldChar w:fldCharType="separate"/>
            </w:r>
            <w:r w:rsidR="00E232DF">
              <w:rPr>
                <w:noProof/>
                <w:webHidden/>
              </w:rPr>
              <w:t>28</w:t>
            </w:r>
            <w:r w:rsidR="00C339D8">
              <w:rPr>
                <w:noProof/>
                <w:webHidden/>
              </w:rPr>
              <w:fldChar w:fldCharType="end"/>
            </w:r>
          </w:hyperlink>
        </w:p>
        <w:p w14:paraId="76CA38A9" w14:textId="2A3220C8" w:rsidR="00C339D8" w:rsidRDefault="00183B0D" w:rsidP="00DA0AE1">
          <w:pPr>
            <w:pStyle w:val="TOC3"/>
            <w:tabs>
              <w:tab w:val="right" w:leader="dot" w:pos="9724"/>
            </w:tabs>
            <w:spacing w:line="480" w:lineRule="auto"/>
            <w:rPr>
              <w:rFonts w:cstheme="minorBidi"/>
              <w:noProof/>
            </w:rPr>
          </w:pPr>
          <w:hyperlink w:anchor="_Toc95249765" w:history="1">
            <w:r w:rsidR="00C339D8" w:rsidRPr="00F01138">
              <w:rPr>
                <w:rStyle w:val="Hyperlink"/>
                <w:noProof/>
              </w:rPr>
              <w:t>Roc Auc curve:</w:t>
            </w:r>
            <w:r w:rsidR="00C339D8">
              <w:rPr>
                <w:noProof/>
                <w:webHidden/>
              </w:rPr>
              <w:tab/>
            </w:r>
            <w:r w:rsidR="00C339D8">
              <w:rPr>
                <w:noProof/>
                <w:webHidden/>
              </w:rPr>
              <w:fldChar w:fldCharType="begin"/>
            </w:r>
            <w:r w:rsidR="00C339D8">
              <w:rPr>
                <w:noProof/>
                <w:webHidden/>
              </w:rPr>
              <w:instrText xml:space="preserve"> PAGEREF _Toc95249765 \h </w:instrText>
            </w:r>
            <w:r w:rsidR="00C339D8">
              <w:rPr>
                <w:noProof/>
                <w:webHidden/>
              </w:rPr>
            </w:r>
            <w:r w:rsidR="00C339D8">
              <w:rPr>
                <w:noProof/>
                <w:webHidden/>
              </w:rPr>
              <w:fldChar w:fldCharType="separate"/>
            </w:r>
            <w:r w:rsidR="00E232DF">
              <w:rPr>
                <w:noProof/>
                <w:webHidden/>
              </w:rPr>
              <w:t>28</w:t>
            </w:r>
            <w:r w:rsidR="00C339D8">
              <w:rPr>
                <w:noProof/>
                <w:webHidden/>
              </w:rPr>
              <w:fldChar w:fldCharType="end"/>
            </w:r>
          </w:hyperlink>
        </w:p>
        <w:p w14:paraId="46EC8FF3" w14:textId="53829599" w:rsidR="00C339D8" w:rsidRDefault="00183B0D" w:rsidP="00C339D8">
          <w:pPr>
            <w:pStyle w:val="TOC3"/>
            <w:tabs>
              <w:tab w:val="right" w:leader="dot" w:pos="9724"/>
            </w:tabs>
            <w:spacing w:line="480" w:lineRule="auto"/>
            <w:rPr>
              <w:rStyle w:val="Hyperlink"/>
              <w:noProof/>
            </w:rPr>
          </w:pPr>
          <w:hyperlink w:anchor="_Toc95249767" w:history="1">
            <w:r w:rsidR="00C339D8" w:rsidRPr="00F01138">
              <w:rPr>
                <w:rStyle w:val="Hyperlink"/>
                <w:noProof/>
              </w:rPr>
              <w:t>Decision Tree:</w:t>
            </w:r>
            <w:r w:rsidR="00C339D8">
              <w:rPr>
                <w:noProof/>
                <w:webHidden/>
              </w:rPr>
              <w:tab/>
            </w:r>
            <w:r w:rsidR="00C339D8">
              <w:rPr>
                <w:noProof/>
                <w:webHidden/>
              </w:rPr>
              <w:fldChar w:fldCharType="begin"/>
            </w:r>
            <w:r w:rsidR="00C339D8">
              <w:rPr>
                <w:noProof/>
                <w:webHidden/>
              </w:rPr>
              <w:instrText xml:space="preserve"> PAGEREF _Toc95249767 \h </w:instrText>
            </w:r>
            <w:r w:rsidR="00C339D8">
              <w:rPr>
                <w:noProof/>
                <w:webHidden/>
              </w:rPr>
            </w:r>
            <w:r w:rsidR="00C339D8">
              <w:rPr>
                <w:noProof/>
                <w:webHidden/>
              </w:rPr>
              <w:fldChar w:fldCharType="separate"/>
            </w:r>
            <w:r w:rsidR="00E232DF">
              <w:rPr>
                <w:noProof/>
                <w:webHidden/>
              </w:rPr>
              <w:t>29</w:t>
            </w:r>
            <w:r w:rsidR="00C339D8">
              <w:rPr>
                <w:noProof/>
                <w:webHidden/>
              </w:rPr>
              <w:fldChar w:fldCharType="end"/>
            </w:r>
          </w:hyperlink>
        </w:p>
        <w:p w14:paraId="6538C7F3" w14:textId="4E5BA392" w:rsidR="00CE653A" w:rsidRDefault="00CE653A" w:rsidP="00CE653A"/>
        <w:p w14:paraId="2C9F0044" w14:textId="6AD9FD94" w:rsidR="00CE653A" w:rsidRDefault="00CE653A" w:rsidP="00CE653A"/>
        <w:p w14:paraId="47E1FE8B" w14:textId="43EEE400" w:rsidR="00CE653A" w:rsidRDefault="00CE653A" w:rsidP="00CE653A"/>
        <w:p w14:paraId="3EADB51C" w14:textId="2909B63C" w:rsidR="00CE653A" w:rsidRDefault="00CE653A" w:rsidP="00CE653A"/>
        <w:p w14:paraId="74A0E513" w14:textId="5B80FC77" w:rsidR="00CE653A" w:rsidRDefault="00CE653A" w:rsidP="00CE653A"/>
        <w:p w14:paraId="7E625717" w14:textId="1DB402D8" w:rsidR="00CE653A" w:rsidRDefault="00CE653A" w:rsidP="00CE653A"/>
        <w:p w14:paraId="1DDDEB1E" w14:textId="77777777" w:rsidR="00CE653A" w:rsidRPr="00CE653A" w:rsidRDefault="00CE653A" w:rsidP="00CE653A"/>
        <w:p w14:paraId="7C5B2E1F" w14:textId="6D2B1203" w:rsidR="00C339D8" w:rsidRDefault="00183B0D" w:rsidP="00C339D8">
          <w:pPr>
            <w:pStyle w:val="TOC1"/>
            <w:spacing w:line="480" w:lineRule="auto"/>
            <w:rPr>
              <w:rFonts w:asciiTheme="minorHAnsi" w:hAnsiTheme="minorHAnsi" w:cstheme="minorBidi"/>
              <w:b w:val="0"/>
              <w:bCs w:val="0"/>
              <w:sz w:val="22"/>
              <w:szCs w:val="22"/>
              <w:shd w:val="clear" w:color="auto" w:fill="auto"/>
            </w:rPr>
          </w:pPr>
          <w:hyperlink w:anchor="_Toc95249768" w:history="1">
            <w:r w:rsidR="00C339D8" w:rsidRPr="00F01138">
              <w:rPr>
                <w:rStyle w:val="Hyperlink"/>
              </w:rPr>
              <w:t>Conclusion</w:t>
            </w:r>
            <w:r w:rsidR="00C339D8">
              <w:rPr>
                <w:webHidden/>
              </w:rPr>
              <w:tab/>
            </w:r>
            <w:r w:rsidR="00C339D8">
              <w:rPr>
                <w:webHidden/>
              </w:rPr>
              <w:fldChar w:fldCharType="begin"/>
            </w:r>
            <w:r w:rsidR="00C339D8">
              <w:rPr>
                <w:webHidden/>
              </w:rPr>
              <w:instrText xml:space="preserve"> PAGEREF _Toc95249768 \h </w:instrText>
            </w:r>
            <w:r w:rsidR="00C339D8">
              <w:rPr>
                <w:webHidden/>
              </w:rPr>
            </w:r>
            <w:r w:rsidR="00C339D8">
              <w:rPr>
                <w:webHidden/>
              </w:rPr>
              <w:fldChar w:fldCharType="separate"/>
            </w:r>
            <w:r w:rsidR="00E232DF">
              <w:rPr>
                <w:webHidden/>
              </w:rPr>
              <w:t>30</w:t>
            </w:r>
            <w:r w:rsidR="00C339D8">
              <w:rPr>
                <w:webHidden/>
              </w:rPr>
              <w:fldChar w:fldCharType="end"/>
            </w:r>
          </w:hyperlink>
        </w:p>
        <w:p w14:paraId="51055B17" w14:textId="5F0299BF" w:rsidR="00C339D8" w:rsidRDefault="00183B0D" w:rsidP="00C339D8">
          <w:pPr>
            <w:pStyle w:val="TOC2"/>
            <w:tabs>
              <w:tab w:val="right" w:leader="dot" w:pos="9724"/>
            </w:tabs>
            <w:spacing w:line="480" w:lineRule="auto"/>
            <w:rPr>
              <w:rFonts w:cstheme="minorBidi"/>
              <w:noProof/>
            </w:rPr>
          </w:pPr>
          <w:hyperlink w:anchor="_Toc95249769" w:history="1">
            <w:r w:rsidR="00C339D8" w:rsidRPr="00F01138">
              <w:rPr>
                <w:rStyle w:val="Hyperlink"/>
                <w:noProof/>
                <w:shd w:val="clear" w:color="auto" w:fill="FFFFFF"/>
              </w:rPr>
              <w:t>Challenges</w:t>
            </w:r>
            <w:r w:rsidR="00C339D8">
              <w:rPr>
                <w:noProof/>
                <w:webHidden/>
              </w:rPr>
              <w:tab/>
            </w:r>
            <w:r w:rsidR="00C339D8">
              <w:rPr>
                <w:noProof/>
                <w:webHidden/>
              </w:rPr>
              <w:fldChar w:fldCharType="begin"/>
            </w:r>
            <w:r w:rsidR="00C339D8">
              <w:rPr>
                <w:noProof/>
                <w:webHidden/>
              </w:rPr>
              <w:instrText xml:space="preserve"> PAGEREF _Toc95249769 \h </w:instrText>
            </w:r>
            <w:r w:rsidR="00C339D8">
              <w:rPr>
                <w:noProof/>
                <w:webHidden/>
              </w:rPr>
            </w:r>
            <w:r w:rsidR="00C339D8">
              <w:rPr>
                <w:noProof/>
                <w:webHidden/>
              </w:rPr>
              <w:fldChar w:fldCharType="separate"/>
            </w:r>
            <w:r w:rsidR="00E232DF">
              <w:rPr>
                <w:noProof/>
                <w:webHidden/>
              </w:rPr>
              <w:t>30</w:t>
            </w:r>
            <w:r w:rsidR="00C339D8">
              <w:rPr>
                <w:noProof/>
                <w:webHidden/>
              </w:rPr>
              <w:fldChar w:fldCharType="end"/>
            </w:r>
          </w:hyperlink>
        </w:p>
        <w:p w14:paraId="558456B3" w14:textId="50688736" w:rsidR="00C339D8" w:rsidRDefault="00183B0D" w:rsidP="00C339D8">
          <w:pPr>
            <w:pStyle w:val="TOC3"/>
            <w:tabs>
              <w:tab w:val="right" w:leader="dot" w:pos="9724"/>
            </w:tabs>
            <w:spacing w:line="480" w:lineRule="auto"/>
            <w:rPr>
              <w:rFonts w:cstheme="minorBidi"/>
              <w:noProof/>
            </w:rPr>
          </w:pPr>
          <w:hyperlink w:anchor="_Toc95249770" w:history="1">
            <w:r w:rsidR="00C339D8" w:rsidRPr="00F01138">
              <w:rPr>
                <w:rStyle w:val="Hyperlink"/>
                <w:rFonts w:eastAsiaTheme="minorHAnsi"/>
                <w:noProof/>
              </w:rPr>
              <w:t>Dataset</w:t>
            </w:r>
            <w:r w:rsidR="00C339D8">
              <w:rPr>
                <w:noProof/>
                <w:webHidden/>
              </w:rPr>
              <w:tab/>
            </w:r>
            <w:r w:rsidR="00C339D8">
              <w:rPr>
                <w:noProof/>
                <w:webHidden/>
              </w:rPr>
              <w:fldChar w:fldCharType="begin"/>
            </w:r>
            <w:r w:rsidR="00C339D8">
              <w:rPr>
                <w:noProof/>
                <w:webHidden/>
              </w:rPr>
              <w:instrText xml:space="preserve"> PAGEREF _Toc95249770 \h </w:instrText>
            </w:r>
            <w:r w:rsidR="00C339D8">
              <w:rPr>
                <w:noProof/>
                <w:webHidden/>
              </w:rPr>
            </w:r>
            <w:r w:rsidR="00C339D8">
              <w:rPr>
                <w:noProof/>
                <w:webHidden/>
              </w:rPr>
              <w:fldChar w:fldCharType="separate"/>
            </w:r>
            <w:r w:rsidR="00E232DF">
              <w:rPr>
                <w:noProof/>
                <w:webHidden/>
              </w:rPr>
              <w:t>30</w:t>
            </w:r>
            <w:r w:rsidR="00C339D8">
              <w:rPr>
                <w:noProof/>
                <w:webHidden/>
              </w:rPr>
              <w:fldChar w:fldCharType="end"/>
            </w:r>
          </w:hyperlink>
        </w:p>
        <w:p w14:paraId="50FEE698" w14:textId="1359E766" w:rsidR="00C339D8" w:rsidRDefault="00183B0D" w:rsidP="00C339D8">
          <w:pPr>
            <w:pStyle w:val="TOC3"/>
            <w:tabs>
              <w:tab w:val="right" w:leader="dot" w:pos="9724"/>
            </w:tabs>
            <w:spacing w:line="480" w:lineRule="auto"/>
            <w:rPr>
              <w:rFonts w:cstheme="minorBidi"/>
              <w:noProof/>
            </w:rPr>
          </w:pPr>
          <w:hyperlink w:anchor="_Toc95249771" w:history="1">
            <w:r w:rsidR="00C339D8" w:rsidRPr="00F01138">
              <w:rPr>
                <w:rStyle w:val="Hyperlink"/>
                <w:rFonts w:eastAsiaTheme="minorHAnsi"/>
                <w:noProof/>
              </w:rPr>
              <w:t>Cleaning Process:</w:t>
            </w:r>
            <w:r w:rsidR="00C339D8">
              <w:rPr>
                <w:noProof/>
                <w:webHidden/>
              </w:rPr>
              <w:tab/>
            </w:r>
            <w:r w:rsidR="00C339D8">
              <w:rPr>
                <w:noProof/>
                <w:webHidden/>
              </w:rPr>
              <w:fldChar w:fldCharType="begin"/>
            </w:r>
            <w:r w:rsidR="00C339D8">
              <w:rPr>
                <w:noProof/>
                <w:webHidden/>
              </w:rPr>
              <w:instrText xml:space="preserve"> PAGEREF _Toc95249771 \h </w:instrText>
            </w:r>
            <w:r w:rsidR="00C339D8">
              <w:rPr>
                <w:noProof/>
                <w:webHidden/>
              </w:rPr>
            </w:r>
            <w:r w:rsidR="00C339D8">
              <w:rPr>
                <w:noProof/>
                <w:webHidden/>
              </w:rPr>
              <w:fldChar w:fldCharType="separate"/>
            </w:r>
            <w:r w:rsidR="00E232DF">
              <w:rPr>
                <w:noProof/>
                <w:webHidden/>
              </w:rPr>
              <w:t>30</w:t>
            </w:r>
            <w:r w:rsidR="00C339D8">
              <w:rPr>
                <w:noProof/>
                <w:webHidden/>
              </w:rPr>
              <w:fldChar w:fldCharType="end"/>
            </w:r>
          </w:hyperlink>
        </w:p>
        <w:p w14:paraId="5DE13FB1" w14:textId="0733CE4E" w:rsidR="00C339D8" w:rsidRDefault="00183B0D" w:rsidP="00C339D8">
          <w:pPr>
            <w:pStyle w:val="TOC3"/>
            <w:tabs>
              <w:tab w:val="right" w:leader="dot" w:pos="9724"/>
            </w:tabs>
            <w:spacing w:line="480" w:lineRule="auto"/>
            <w:rPr>
              <w:rFonts w:cstheme="minorBidi"/>
              <w:noProof/>
            </w:rPr>
          </w:pPr>
          <w:hyperlink w:anchor="_Toc95249772" w:history="1">
            <w:r w:rsidR="00C339D8" w:rsidRPr="00F01138">
              <w:rPr>
                <w:rStyle w:val="Hyperlink"/>
                <w:rFonts w:eastAsiaTheme="minorHAnsi"/>
                <w:noProof/>
              </w:rPr>
              <w:t>Deciding Factors</w:t>
            </w:r>
            <w:r w:rsidR="00C339D8">
              <w:rPr>
                <w:noProof/>
                <w:webHidden/>
              </w:rPr>
              <w:tab/>
            </w:r>
            <w:r w:rsidR="00C339D8">
              <w:rPr>
                <w:noProof/>
                <w:webHidden/>
              </w:rPr>
              <w:fldChar w:fldCharType="begin"/>
            </w:r>
            <w:r w:rsidR="00C339D8">
              <w:rPr>
                <w:noProof/>
                <w:webHidden/>
              </w:rPr>
              <w:instrText xml:space="preserve"> PAGEREF _Toc95249772 \h </w:instrText>
            </w:r>
            <w:r w:rsidR="00C339D8">
              <w:rPr>
                <w:noProof/>
                <w:webHidden/>
              </w:rPr>
            </w:r>
            <w:r w:rsidR="00C339D8">
              <w:rPr>
                <w:noProof/>
                <w:webHidden/>
              </w:rPr>
              <w:fldChar w:fldCharType="separate"/>
            </w:r>
            <w:r w:rsidR="00E232DF">
              <w:rPr>
                <w:noProof/>
                <w:webHidden/>
              </w:rPr>
              <w:t>30</w:t>
            </w:r>
            <w:r w:rsidR="00C339D8">
              <w:rPr>
                <w:noProof/>
                <w:webHidden/>
              </w:rPr>
              <w:fldChar w:fldCharType="end"/>
            </w:r>
          </w:hyperlink>
        </w:p>
        <w:p w14:paraId="2555476A" w14:textId="29D039FF" w:rsidR="00C339D8" w:rsidRDefault="00183B0D" w:rsidP="00C339D8">
          <w:pPr>
            <w:pStyle w:val="TOC2"/>
            <w:tabs>
              <w:tab w:val="right" w:leader="dot" w:pos="9724"/>
            </w:tabs>
            <w:spacing w:line="480" w:lineRule="auto"/>
            <w:rPr>
              <w:rFonts w:cstheme="minorBidi"/>
              <w:noProof/>
            </w:rPr>
          </w:pPr>
          <w:hyperlink w:anchor="_Toc95249773" w:history="1">
            <w:r w:rsidR="00C339D8" w:rsidRPr="00F01138">
              <w:rPr>
                <w:rStyle w:val="Hyperlink"/>
                <w:noProof/>
                <w:shd w:val="clear" w:color="auto" w:fill="FFFFFF"/>
              </w:rPr>
              <w:t>Limitations</w:t>
            </w:r>
            <w:r w:rsidR="00C339D8">
              <w:rPr>
                <w:noProof/>
                <w:webHidden/>
              </w:rPr>
              <w:tab/>
            </w:r>
            <w:r w:rsidR="00C339D8">
              <w:rPr>
                <w:noProof/>
                <w:webHidden/>
              </w:rPr>
              <w:fldChar w:fldCharType="begin"/>
            </w:r>
            <w:r w:rsidR="00C339D8">
              <w:rPr>
                <w:noProof/>
                <w:webHidden/>
              </w:rPr>
              <w:instrText xml:space="preserve"> PAGEREF _Toc95249773 \h </w:instrText>
            </w:r>
            <w:r w:rsidR="00C339D8">
              <w:rPr>
                <w:noProof/>
                <w:webHidden/>
              </w:rPr>
            </w:r>
            <w:r w:rsidR="00C339D8">
              <w:rPr>
                <w:noProof/>
                <w:webHidden/>
              </w:rPr>
              <w:fldChar w:fldCharType="separate"/>
            </w:r>
            <w:r w:rsidR="00E232DF">
              <w:rPr>
                <w:noProof/>
                <w:webHidden/>
              </w:rPr>
              <w:t>30</w:t>
            </w:r>
            <w:r w:rsidR="00C339D8">
              <w:rPr>
                <w:noProof/>
                <w:webHidden/>
              </w:rPr>
              <w:fldChar w:fldCharType="end"/>
            </w:r>
          </w:hyperlink>
        </w:p>
        <w:p w14:paraId="53A16661" w14:textId="235C1080" w:rsidR="00C339D8" w:rsidRDefault="00183B0D" w:rsidP="00C339D8">
          <w:pPr>
            <w:pStyle w:val="TOC2"/>
            <w:tabs>
              <w:tab w:val="right" w:leader="dot" w:pos="9724"/>
            </w:tabs>
            <w:spacing w:line="480" w:lineRule="auto"/>
            <w:rPr>
              <w:rFonts w:cstheme="minorBidi"/>
              <w:noProof/>
            </w:rPr>
          </w:pPr>
          <w:hyperlink w:anchor="_Toc95249774" w:history="1">
            <w:r w:rsidR="00C339D8" w:rsidRPr="00F01138">
              <w:rPr>
                <w:rStyle w:val="Hyperlink"/>
                <w:noProof/>
              </w:rPr>
              <w:t>Future work:</w:t>
            </w:r>
            <w:r w:rsidR="00C339D8">
              <w:rPr>
                <w:noProof/>
                <w:webHidden/>
              </w:rPr>
              <w:tab/>
            </w:r>
            <w:r w:rsidR="00C339D8">
              <w:rPr>
                <w:noProof/>
                <w:webHidden/>
              </w:rPr>
              <w:fldChar w:fldCharType="begin"/>
            </w:r>
            <w:r w:rsidR="00C339D8">
              <w:rPr>
                <w:noProof/>
                <w:webHidden/>
              </w:rPr>
              <w:instrText xml:space="preserve"> PAGEREF _Toc95249774 \h </w:instrText>
            </w:r>
            <w:r w:rsidR="00C339D8">
              <w:rPr>
                <w:noProof/>
                <w:webHidden/>
              </w:rPr>
            </w:r>
            <w:r w:rsidR="00C339D8">
              <w:rPr>
                <w:noProof/>
                <w:webHidden/>
              </w:rPr>
              <w:fldChar w:fldCharType="separate"/>
            </w:r>
            <w:r w:rsidR="00E232DF">
              <w:rPr>
                <w:noProof/>
                <w:webHidden/>
              </w:rPr>
              <w:t>30</w:t>
            </w:r>
            <w:r w:rsidR="00C339D8">
              <w:rPr>
                <w:noProof/>
                <w:webHidden/>
              </w:rPr>
              <w:fldChar w:fldCharType="end"/>
            </w:r>
          </w:hyperlink>
        </w:p>
        <w:p w14:paraId="71E16BE8" w14:textId="5D148C2E" w:rsidR="00C339D8" w:rsidRDefault="00183B0D" w:rsidP="00C339D8">
          <w:pPr>
            <w:pStyle w:val="TOC2"/>
            <w:tabs>
              <w:tab w:val="right" w:leader="dot" w:pos="9724"/>
            </w:tabs>
            <w:spacing w:line="480" w:lineRule="auto"/>
            <w:rPr>
              <w:rFonts w:cstheme="minorBidi"/>
              <w:noProof/>
            </w:rPr>
          </w:pPr>
          <w:hyperlink w:anchor="_Toc95249775" w:history="1">
            <w:r w:rsidR="00C339D8" w:rsidRPr="00F01138">
              <w:rPr>
                <w:rStyle w:val="Hyperlink"/>
                <w:noProof/>
                <w:shd w:val="clear" w:color="auto" w:fill="FFFFFF"/>
              </w:rPr>
              <w:t>Conclusion</w:t>
            </w:r>
            <w:r w:rsidR="00C339D8">
              <w:rPr>
                <w:noProof/>
                <w:webHidden/>
              </w:rPr>
              <w:tab/>
            </w:r>
            <w:r w:rsidR="00C339D8">
              <w:rPr>
                <w:noProof/>
                <w:webHidden/>
              </w:rPr>
              <w:fldChar w:fldCharType="begin"/>
            </w:r>
            <w:r w:rsidR="00C339D8">
              <w:rPr>
                <w:noProof/>
                <w:webHidden/>
              </w:rPr>
              <w:instrText xml:space="preserve"> PAGEREF _Toc95249775 \h </w:instrText>
            </w:r>
            <w:r w:rsidR="00C339D8">
              <w:rPr>
                <w:noProof/>
                <w:webHidden/>
              </w:rPr>
            </w:r>
            <w:r w:rsidR="00C339D8">
              <w:rPr>
                <w:noProof/>
                <w:webHidden/>
              </w:rPr>
              <w:fldChar w:fldCharType="separate"/>
            </w:r>
            <w:r w:rsidR="00E232DF">
              <w:rPr>
                <w:noProof/>
                <w:webHidden/>
              </w:rPr>
              <w:t>31</w:t>
            </w:r>
            <w:r w:rsidR="00C339D8">
              <w:rPr>
                <w:noProof/>
                <w:webHidden/>
              </w:rPr>
              <w:fldChar w:fldCharType="end"/>
            </w:r>
          </w:hyperlink>
        </w:p>
        <w:p w14:paraId="6FF586DC" w14:textId="15759416" w:rsidR="00C339D8" w:rsidRDefault="00183B0D" w:rsidP="00C339D8">
          <w:pPr>
            <w:pStyle w:val="TOC1"/>
            <w:spacing w:line="480" w:lineRule="auto"/>
            <w:rPr>
              <w:rFonts w:asciiTheme="minorHAnsi" w:hAnsiTheme="minorHAnsi" w:cstheme="minorBidi"/>
              <w:b w:val="0"/>
              <w:bCs w:val="0"/>
              <w:sz w:val="22"/>
              <w:szCs w:val="22"/>
              <w:shd w:val="clear" w:color="auto" w:fill="auto"/>
            </w:rPr>
          </w:pPr>
          <w:hyperlink w:anchor="_Toc95249776" w:history="1">
            <w:r w:rsidR="00C339D8" w:rsidRPr="00F01138">
              <w:rPr>
                <w:rStyle w:val="Hyperlink"/>
              </w:rPr>
              <w:t>Reference:</w:t>
            </w:r>
            <w:r w:rsidR="00C339D8">
              <w:rPr>
                <w:webHidden/>
              </w:rPr>
              <w:tab/>
            </w:r>
            <w:r w:rsidR="00C339D8">
              <w:rPr>
                <w:webHidden/>
              </w:rPr>
              <w:fldChar w:fldCharType="begin"/>
            </w:r>
            <w:r w:rsidR="00C339D8">
              <w:rPr>
                <w:webHidden/>
              </w:rPr>
              <w:instrText xml:space="preserve"> PAGEREF _Toc95249776 \h </w:instrText>
            </w:r>
            <w:r w:rsidR="00C339D8">
              <w:rPr>
                <w:webHidden/>
              </w:rPr>
            </w:r>
            <w:r w:rsidR="00C339D8">
              <w:rPr>
                <w:webHidden/>
              </w:rPr>
              <w:fldChar w:fldCharType="separate"/>
            </w:r>
            <w:r w:rsidR="00E232DF">
              <w:rPr>
                <w:webHidden/>
              </w:rPr>
              <w:t>32</w:t>
            </w:r>
            <w:r w:rsidR="00C339D8">
              <w:rPr>
                <w:webHidden/>
              </w:rPr>
              <w:fldChar w:fldCharType="end"/>
            </w:r>
          </w:hyperlink>
        </w:p>
        <w:p w14:paraId="165BA7FE" w14:textId="39438F32" w:rsidR="004F7815" w:rsidRDefault="004F7815">
          <w:r>
            <w:rPr>
              <w:b/>
              <w:bCs/>
              <w:noProof/>
            </w:rPr>
            <w:fldChar w:fldCharType="end"/>
          </w:r>
        </w:p>
      </w:sdtContent>
    </w:sdt>
    <w:p w14:paraId="5F6252F2" w14:textId="19AEA1CB" w:rsidR="004222AF" w:rsidRPr="004518FC" w:rsidRDefault="004222AF" w:rsidP="004222AF">
      <w:pPr>
        <w:rPr>
          <w:rFonts w:ascii="Times New Roman" w:eastAsia="Times New Roman" w:hAnsi="Times New Roman" w:cs="Times New Roman"/>
          <w:sz w:val="24"/>
          <w:szCs w:val="24"/>
        </w:rPr>
      </w:pPr>
    </w:p>
    <w:p w14:paraId="78D77BC5" w14:textId="77777777" w:rsidR="00A00526" w:rsidRDefault="00A00526">
      <w:pPr>
        <w:rPr>
          <w:rFonts w:ascii="Times New Roman" w:eastAsia="Times New Roman" w:hAnsi="Times New Roman" w:cs="Times New Roman"/>
          <w:sz w:val="24"/>
          <w:szCs w:val="24"/>
        </w:rPr>
      </w:pPr>
    </w:p>
    <w:p w14:paraId="5C6898AA" w14:textId="77777777" w:rsidR="00437930" w:rsidRDefault="00437930">
      <w:pPr>
        <w:rPr>
          <w:rFonts w:ascii="Times New Roman" w:eastAsia="Times New Roman" w:hAnsi="Times New Roman" w:cs="Times New Roman"/>
          <w:sz w:val="24"/>
          <w:szCs w:val="24"/>
        </w:rPr>
      </w:pPr>
    </w:p>
    <w:p w14:paraId="5AEF2DC1" w14:textId="77777777" w:rsidR="00437930" w:rsidRDefault="00437930">
      <w:pPr>
        <w:rPr>
          <w:rFonts w:ascii="Times New Roman" w:eastAsia="Times New Roman" w:hAnsi="Times New Roman" w:cs="Times New Roman"/>
          <w:sz w:val="24"/>
          <w:szCs w:val="24"/>
        </w:rPr>
      </w:pPr>
    </w:p>
    <w:p w14:paraId="6CBE29A2" w14:textId="33B5A7B2" w:rsidR="004222AF" w:rsidRPr="004518FC" w:rsidRDefault="004222AF" w:rsidP="00437930">
      <w:pPr>
        <w:pStyle w:val="Heading1"/>
        <w:rPr>
          <w:rFonts w:eastAsia="Times New Roman" w:cs="Times New Roman"/>
          <w:sz w:val="24"/>
          <w:szCs w:val="24"/>
        </w:rPr>
      </w:pPr>
      <w:r w:rsidRPr="004518FC">
        <w:rPr>
          <w:rFonts w:eastAsia="Times New Roman" w:cs="Times New Roman"/>
          <w:sz w:val="24"/>
          <w:szCs w:val="24"/>
        </w:rPr>
        <w:br w:type="page"/>
      </w:r>
    </w:p>
    <w:p w14:paraId="6EF5A5DE" w14:textId="77777777" w:rsidR="002B1AE7" w:rsidRPr="004518FC" w:rsidRDefault="002B1AE7" w:rsidP="004222AF">
      <w:pPr>
        <w:rPr>
          <w:rFonts w:ascii="Times New Roman" w:eastAsia="Times New Roman" w:hAnsi="Times New Roman" w:cs="Times New Roman"/>
          <w:sz w:val="24"/>
          <w:szCs w:val="24"/>
        </w:rPr>
        <w:sectPr w:rsidR="002B1AE7" w:rsidRPr="004518FC" w:rsidSect="00510672">
          <w:pgSz w:w="12240" w:h="15840"/>
          <w:pgMar w:top="1360" w:right="1282" w:bottom="274" w:left="1224" w:header="766" w:footer="0" w:gutter="0"/>
          <w:pgNumType w:fmt="lowerRoman" w:start="3"/>
          <w:cols w:space="720"/>
        </w:sectPr>
      </w:pPr>
    </w:p>
    <w:p w14:paraId="50117909" w14:textId="77777777" w:rsidR="005F2479" w:rsidRPr="004518FC" w:rsidRDefault="005F2479" w:rsidP="005A2054">
      <w:pPr>
        <w:spacing w:after="0" w:line="480" w:lineRule="auto"/>
        <w:rPr>
          <w:rFonts w:ascii="Times New Roman" w:hAnsi="Times New Roman" w:cs="Times New Roman"/>
          <w:b/>
          <w:bCs/>
          <w:color w:val="000000"/>
          <w:sz w:val="24"/>
          <w:szCs w:val="24"/>
          <w:shd w:val="clear" w:color="auto" w:fill="FFFFFF"/>
        </w:rPr>
        <w:sectPr w:rsidR="005F2479" w:rsidRPr="004518FC" w:rsidSect="00510672">
          <w:pgSz w:w="12240" w:h="15840"/>
          <w:pgMar w:top="1440" w:right="1440" w:bottom="1440" w:left="1440" w:header="720" w:footer="720" w:gutter="0"/>
          <w:cols w:space="720"/>
          <w:docGrid w:linePitch="360"/>
        </w:sectPr>
      </w:pPr>
    </w:p>
    <w:p w14:paraId="1CA03FAF" w14:textId="68383262" w:rsidR="00E64627" w:rsidRPr="00253A85" w:rsidRDefault="00E64627" w:rsidP="00253A85">
      <w:pPr>
        <w:pStyle w:val="Heading1"/>
        <w:numPr>
          <w:ilvl w:val="0"/>
          <w:numId w:val="11"/>
        </w:numPr>
        <w:rPr>
          <w:shd w:val="clear" w:color="auto" w:fill="FFFFFF"/>
        </w:rPr>
      </w:pPr>
      <w:bookmarkStart w:id="16" w:name="_Toc95249735"/>
      <w:r w:rsidRPr="00253A85">
        <w:rPr>
          <w:shd w:val="clear" w:color="auto" w:fill="FFFFFF"/>
        </w:rPr>
        <w:t>I</w:t>
      </w:r>
      <w:bookmarkEnd w:id="16"/>
      <w:r w:rsidR="00171A4B">
        <w:rPr>
          <w:shd w:val="clear" w:color="auto" w:fill="FFFFFF"/>
        </w:rPr>
        <w:t>ntroduction</w:t>
      </w:r>
    </w:p>
    <w:p w14:paraId="3530154C" w14:textId="77777777" w:rsidR="006B42AD" w:rsidRPr="004518FC" w:rsidRDefault="006B42AD" w:rsidP="006B42AD">
      <w:pPr>
        <w:spacing w:line="480" w:lineRule="auto"/>
        <w:rPr>
          <w:rFonts w:ascii="Times New Roman" w:hAnsi="Times New Roman" w:cs="Times New Roman"/>
          <w:b/>
          <w:bCs/>
          <w:color w:val="000000"/>
          <w:sz w:val="24"/>
          <w:szCs w:val="24"/>
          <w:shd w:val="clear" w:color="auto" w:fill="FFFFFF"/>
        </w:rPr>
      </w:pPr>
    </w:p>
    <w:p w14:paraId="366B08F6" w14:textId="6C762083" w:rsidR="00E41C24" w:rsidRPr="008472B0" w:rsidRDefault="0022606D" w:rsidP="008472B0">
      <w:pPr>
        <w:pStyle w:val="Heading2"/>
      </w:pPr>
      <w:bookmarkStart w:id="17" w:name="_Toc95248722"/>
      <w:bookmarkStart w:id="18" w:name="_Toc95249736"/>
      <w:r w:rsidRPr="008472B0">
        <w:t>R</w:t>
      </w:r>
      <w:bookmarkEnd w:id="17"/>
      <w:bookmarkEnd w:id="18"/>
      <w:r w:rsidR="00E912C1" w:rsidRPr="008472B0">
        <w:t>esearch Background</w:t>
      </w:r>
    </w:p>
    <w:p w14:paraId="0F8CDF64" w14:textId="424C0DCE" w:rsidR="00E41C24" w:rsidRPr="00E912C1" w:rsidRDefault="00E41C24" w:rsidP="005A2054">
      <w:pPr>
        <w:spacing w:line="480" w:lineRule="auto"/>
        <w:jc w:val="both"/>
        <w:rPr>
          <w:rFonts w:ascii="Times New Roman" w:hAnsi="Times New Roman" w:cs="Times New Roman"/>
          <w:color w:val="000000"/>
          <w:sz w:val="24"/>
          <w:szCs w:val="24"/>
          <w:shd w:val="clear" w:color="auto" w:fill="FFFFFF"/>
        </w:rPr>
      </w:pPr>
      <w:r w:rsidRPr="00E912C1">
        <w:rPr>
          <w:rFonts w:ascii="Times New Roman" w:hAnsi="Times New Roman" w:cs="Times New Roman"/>
          <w:color w:val="000000"/>
          <w:sz w:val="24"/>
          <w:szCs w:val="24"/>
          <w:shd w:val="clear" w:color="auto" w:fill="FFFFFF"/>
        </w:rPr>
        <w:t>Technology has advanced rapidly in recent years, and it now plays a vital role in industrialized countries. All aspects of modern life, including education, business, marketing, armies, communications, engineering, and health care, rely on new technological applications. From identifying symptoms to precise diagnosis and digital patient triage, the health care center is a critical sector that requires a strong use of modern technology</w:t>
      </w:r>
      <w:r w:rsidRPr="00E912C1">
        <w:rPr>
          <w:rFonts w:ascii="Times New Roman" w:hAnsi="Times New Roman" w:cs="Times New Roman"/>
          <w:color w:val="000000"/>
          <w:sz w:val="24"/>
          <w:szCs w:val="24"/>
          <w:shd w:val="clear" w:color="auto" w:fill="FFFFFF"/>
        </w:rPr>
        <w:fldChar w:fldCharType="begin" w:fldLock="1"/>
      </w:r>
      <w:r w:rsidR="00DC6042" w:rsidRPr="00E912C1">
        <w:rPr>
          <w:rFonts w:ascii="Times New Roman" w:hAnsi="Times New Roman" w:cs="Times New Roman"/>
          <w:color w:val="000000"/>
          <w:sz w:val="24"/>
          <w:szCs w:val="24"/>
          <w:shd w:val="clear" w:color="auto" w:fill="FFFFFF"/>
        </w:rPr>
        <w:instrText>ADDIN CSL_CITATION {"citationItems":[{"id":"ITEM-1","itemData":{"DOI":"10.1007/s13204-021-01868-7","ISBN":"0123456789","ISSN":"21905517","abstract":"Today world thinks about coronavirus disease that which means all even this pandemic disease is not unique. The purpose of this study is to detect the role of machine-learning applications and algorithms in investigating and various purposes that deals with COVID-19. Review of the studies that had been published during 2020 and were related to this topic by seeking in Science Direct, Springer, Hindawi, and MDPI using COVID-19, machine learning, supervised learning, and unsupervised learning as keywords. The total articles obtained were 16,306 overall but after limitation; only 14 researches of these articles were included in this study. Our findings show that machine learning can produce an important role in COVID-19 investigations, prediction, and discrimination. In conclusion, machine learning can be involved in the health provider programs and plans to assess and triage the COVID-19 cases. Supervised learning showed better results than other Unsupervised learning algorithms by having 92.9% testing accuracy. In the future recurrent supervised learning can be utilized for superior accuracy.","author":[{"dropping-particle":"","family":"Kwekha-Rashid","given":"Ameer Sardar","non-dropping-particle":"","parse-names":false,"suffix":""},{"dropping-particle":"","family":"Abduljabbar","given":"Heamn N.","non-dropping-particle":"","parse-names":false,"suffix":""},{"dropping-particle":"","family":"Alhayani","given":"Bilal","non-dropping-particle":"","parse-names":false,"suffix":""}],"container-title":"Applied Nanoscience (Switzerland)","id":"ITEM-1","issue":"0123456789","issued":{"date-parts":[["2021"]]},"publisher":"Springer International Publishing","title":"Coronavirus disease (COVID-19) cases analysis using machine-learning applications","type":"article-journal"},"uris":["http://www.mendeley.com/documents/?uuid=c4751f5d-3434-487a-bd14-f5aad5d95923"]}],"mendeley":{"formattedCitation":"[1]","plainTextFormattedCitation":"[1]","previouslyFormattedCitation":"[1]"},"properties":{"noteIndex":0},"schema":"https://github.com/citation-style-language/schema/raw/master/csl-citation.json"}</w:instrText>
      </w:r>
      <w:r w:rsidRPr="00E912C1">
        <w:rPr>
          <w:rFonts w:ascii="Times New Roman" w:hAnsi="Times New Roman" w:cs="Times New Roman"/>
          <w:color w:val="000000"/>
          <w:sz w:val="24"/>
          <w:szCs w:val="24"/>
          <w:shd w:val="clear" w:color="auto" w:fill="FFFFFF"/>
        </w:rPr>
        <w:fldChar w:fldCharType="separate"/>
      </w:r>
      <w:r w:rsidRPr="00E912C1">
        <w:rPr>
          <w:rFonts w:ascii="Times New Roman" w:hAnsi="Times New Roman" w:cs="Times New Roman"/>
          <w:noProof/>
          <w:color w:val="000000"/>
          <w:sz w:val="24"/>
          <w:szCs w:val="24"/>
          <w:shd w:val="clear" w:color="auto" w:fill="FFFFFF"/>
        </w:rPr>
        <w:t>[1]</w:t>
      </w:r>
      <w:r w:rsidRPr="00E912C1">
        <w:rPr>
          <w:rFonts w:ascii="Times New Roman" w:hAnsi="Times New Roman" w:cs="Times New Roman"/>
          <w:color w:val="000000"/>
          <w:sz w:val="24"/>
          <w:szCs w:val="24"/>
          <w:shd w:val="clear" w:color="auto" w:fill="FFFFFF"/>
        </w:rPr>
        <w:fldChar w:fldCharType="end"/>
      </w:r>
      <w:r w:rsidRPr="00E912C1">
        <w:rPr>
          <w:rFonts w:ascii="Times New Roman" w:hAnsi="Times New Roman" w:cs="Times New Roman"/>
          <w:color w:val="000000"/>
          <w:sz w:val="24"/>
          <w:szCs w:val="24"/>
          <w:shd w:val="clear" w:color="auto" w:fill="FFFFFF"/>
        </w:rPr>
        <w:t>.</w:t>
      </w:r>
    </w:p>
    <w:p w14:paraId="6D7AC14D" w14:textId="2CA8AD45" w:rsidR="005F2479" w:rsidRPr="00E912C1" w:rsidRDefault="005F2479" w:rsidP="005A2054">
      <w:pPr>
        <w:spacing w:line="480" w:lineRule="auto"/>
        <w:jc w:val="both"/>
        <w:rPr>
          <w:rFonts w:ascii="Times New Roman" w:hAnsi="Times New Roman" w:cs="Times New Roman"/>
          <w:color w:val="000000"/>
          <w:sz w:val="24"/>
          <w:szCs w:val="24"/>
          <w:shd w:val="clear" w:color="auto" w:fill="FFFFFF"/>
        </w:rPr>
      </w:pPr>
      <w:r w:rsidRPr="00E912C1">
        <w:rPr>
          <w:rFonts w:ascii="Times New Roman" w:hAnsi="Times New Roman" w:cs="Times New Roman"/>
          <w:color w:val="000000"/>
          <w:sz w:val="24"/>
          <w:szCs w:val="24"/>
          <w:shd w:val="clear" w:color="auto" w:fill="FFFFFF"/>
        </w:rPr>
        <w:t>Covid-19 has created a global pandemic around the world. It has stopped the whole world.  Almost 3.4 million people have died from corona virus or covid-19</w:t>
      </w:r>
      <w:r w:rsidR="00E64627" w:rsidRPr="00E912C1">
        <w:rPr>
          <w:rFonts w:ascii="Times New Roman" w:hAnsi="Times New Roman" w:cs="Times New Roman"/>
          <w:color w:val="000000"/>
          <w:sz w:val="24"/>
          <w:szCs w:val="24"/>
          <w:shd w:val="clear" w:color="auto" w:fill="FFFFFF"/>
        </w:rPr>
        <w:fldChar w:fldCharType="begin" w:fldLock="1"/>
      </w:r>
      <w:r w:rsidR="00DC6042" w:rsidRPr="00E912C1">
        <w:rPr>
          <w:rFonts w:ascii="Times New Roman" w:hAnsi="Times New Roman" w:cs="Times New Roman"/>
          <w:color w:val="000000"/>
          <w:sz w:val="24"/>
          <w:szCs w:val="24"/>
          <w:shd w:val="clear" w:color="auto" w:fill="FFFFFF"/>
        </w:rPr>
        <w:instrText>ADDIN CSL_CITATION {"citationItems":[{"id":"ITEM-1","itemData":{"container-title":"Worldometer, ‘COVID Reports’. https://www.worldometers.info/coronavirus/ (accessed May 24, 2021). [2] CDC, ‘Corona Symptoms’. https://www.cdc.gov/coronavirus/2019-ncov/symptoms-testing/symptoms.html (accessed May 24, 2021). [3] Kaggle, ‘Dataset’. https://","id":"ITEM-1","issued":{"date-parts":[["0"]]},"title":"worldmeter","type":"article-journal"},"uris":["http://www.mendeley.com/documents/?uuid=7dfd234a-b723-4bf3-8fbe-1972c8c552fb"]}],"mendeley":{"formattedCitation":"[2]","plainTextFormattedCitation":"[2]","previouslyFormattedCitation":"[2]"},"properties":{"noteIndex":0},"schema":"https://github.com/citation-style-language/schema/raw/master/csl-citation.json"}</w:instrText>
      </w:r>
      <w:r w:rsidR="00E64627" w:rsidRPr="00E912C1">
        <w:rPr>
          <w:rFonts w:ascii="Times New Roman" w:hAnsi="Times New Roman" w:cs="Times New Roman"/>
          <w:color w:val="000000"/>
          <w:sz w:val="24"/>
          <w:szCs w:val="24"/>
          <w:shd w:val="clear" w:color="auto" w:fill="FFFFFF"/>
        </w:rPr>
        <w:fldChar w:fldCharType="separate"/>
      </w:r>
      <w:r w:rsidR="00E41C24" w:rsidRPr="00E912C1">
        <w:rPr>
          <w:rFonts w:ascii="Times New Roman" w:hAnsi="Times New Roman" w:cs="Times New Roman"/>
          <w:noProof/>
          <w:color w:val="000000"/>
          <w:sz w:val="24"/>
          <w:szCs w:val="24"/>
          <w:shd w:val="clear" w:color="auto" w:fill="FFFFFF"/>
        </w:rPr>
        <w:t>[2]</w:t>
      </w:r>
      <w:r w:rsidR="00E64627" w:rsidRPr="00E912C1">
        <w:rPr>
          <w:rFonts w:ascii="Times New Roman" w:hAnsi="Times New Roman" w:cs="Times New Roman"/>
          <w:color w:val="000000"/>
          <w:sz w:val="24"/>
          <w:szCs w:val="24"/>
          <w:shd w:val="clear" w:color="auto" w:fill="FFFFFF"/>
        </w:rPr>
        <w:fldChar w:fldCharType="end"/>
      </w:r>
      <w:r w:rsidRPr="00E912C1">
        <w:rPr>
          <w:rFonts w:ascii="Times New Roman" w:hAnsi="Times New Roman" w:cs="Times New Roman"/>
          <w:color w:val="000000"/>
          <w:sz w:val="24"/>
          <w:szCs w:val="24"/>
          <w:shd w:val="clear" w:color="auto" w:fill="FFFFFF"/>
        </w:rPr>
        <w:t>. Daily new cases increasing. Till date almost 16 crore people got effected from it</w:t>
      </w:r>
      <w:r w:rsidRPr="00E912C1">
        <w:rPr>
          <w:rFonts w:ascii="Times New Roman" w:hAnsi="Times New Roman" w:cs="Times New Roman"/>
          <w:color w:val="000000"/>
          <w:sz w:val="24"/>
          <w:szCs w:val="24"/>
          <w:shd w:val="clear" w:color="auto" w:fill="FFFFFF"/>
        </w:rPr>
        <w:fldChar w:fldCharType="begin" w:fldLock="1"/>
      </w:r>
      <w:r w:rsidR="00DC6042" w:rsidRPr="00E912C1">
        <w:rPr>
          <w:rFonts w:ascii="Times New Roman" w:hAnsi="Times New Roman" w:cs="Times New Roman"/>
          <w:color w:val="000000"/>
          <w:sz w:val="24"/>
          <w:szCs w:val="24"/>
          <w:shd w:val="clear" w:color="auto" w:fill="FFFFFF"/>
        </w:rPr>
        <w:instrText>ADDIN CSL_CITATION {"citationItems":[{"id":"ITEM-1","itemData":{"container-title":"CDC, ‘Corona Symptoms’. https://www.cdc.gov/coronavirus/2019-ncov/symptoms-testing/symptoms.html (accessed May 24, 2021).","id":"ITEM-1","issued":{"date-parts":[["0"]]},"title":"cdc","type":"article-journal"},"uris":["http://www.mendeley.com/documents/?uuid=df7b2df6-f978-4b8b-8395-6d5ec8ba84fa"]}],"mendeley":{"formattedCitation":"[3]","plainTextFormattedCitation":"[3]","previouslyFormattedCitation":"[3]"},"properties":{"noteIndex":0},"schema":"https://github.com/citation-style-language/schema/raw/master/csl-citation.json"}</w:instrText>
      </w:r>
      <w:r w:rsidRPr="00E912C1">
        <w:rPr>
          <w:rFonts w:ascii="Times New Roman" w:hAnsi="Times New Roman" w:cs="Times New Roman"/>
          <w:color w:val="000000"/>
          <w:sz w:val="24"/>
          <w:szCs w:val="24"/>
          <w:shd w:val="clear" w:color="auto" w:fill="FFFFFF"/>
        </w:rPr>
        <w:fldChar w:fldCharType="separate"/>
      </w:r>
      <w:r w:rsidR="00E41C24" w:rsidRPr="00E912C1">
        <w:rPr>
          <w:rFonts w:ascii="Times New Roman" w:hAnsi="Times New Roman" w:cs="Times New Roman"/>
          <w:noProof/>
          <w:color w:val="000000"/>
          <w:sz w:val="24"/>
          <w:szCs w:val="24"/>
          <w:shd w:val="clear" w:color="auto" w:fill="FFFFFF"/>
        </w:rPr>
        <w:t>[3]</w:t>
      </w:r>
      <w:r w:rsidRPr="00E912C1">
        <w:rPr>
          <w:rFonts w:ascii="Times New Roman" w:hAnsi="Times New Roman" w:cs="Times New Roman"/>
          <w:color w:val="000000"/>
          <w:sz w:val="24"/>
          <w:szCs w:val="24"/>
          <w:shd w:val="clear" w:color="auto" w:fill="FFFFFF"/>
        </w:rPr>
        <w:fldChar w:fldCharType="end"/>
      </w:r>
      <w:r w:rsidRPr="00E912C1">
        <w:rPr>
          <w:rFonts w:ascii="Times New Roman" w:hAnsi="Times New Roman" w:cs="Times New Roman"/>
          <w:color w:val="000000"/>
          <w:sz w:val="24"/>
          <w:szCs w:val="24"/>
          <w:shd w:val="clear" w:color="auto" w:fill="FFFFFF"/>
        </w:rPr>
        <w:t xml:space="preserve">. So, it is really tough for any government or country to take test for covid-19 for all the population one country has. </w:t>
      </w:r>
    </w:p>
    <w:p w14:paraId="335FA71C" w14:textId="56B1D8DA" w:rsidR="005F2479" w:rsidRPr="00E912C1" w:rsidRDefault="005F2479" w:rsidP="005A2054">
      <w:pPr>
        <w:spacing w:line="480" w:lineRule="auto"/>
        <w:jc w:val="both"/>
        <w:rPr>
          <w:rFonts w:ascii="Times New Roman" w:hAnsi="Times New Roman" w:cs="Times New Roman"/>
          <w:color w:val="000000"/>
          <w:sz w:val="24"/>
          <w:szCs w:val="24"/>
          <w:shd w:val="clear" w:color="auto" w:fill="FFFFFF"/>
        </w:rPr>
      </w:pPr>
      <w:r w:rsidRPr="00E912C1">
        <w:rPr>
          <w:rFonts w:ascii="Times New Roman" w:hAnsi="Times New Roman" w:cs="Times New Roman"/>
          <w:color w:val="000000"/>
          <w:sz w:val="24"/>
          <w:szCs w:val="24"/>
          <w:shd w:val="clear" w:color="auto" w:fill="FFFFFF"/>
        </w:rPr>
        <w:t xml:space="preserve">Sometimes one country might capable to take test for covid-19 but it is too much time consuming. So, </w:t>
      </w:r>
      <w:r w:rsidR="003F2611" w:rsidRPr="00E912C1">
        <w:rPr>
          <w:rFonts w:ascii="Times New Roman" w:hAnsi="Times New Roman" w:cs="Times New Roman"/>
          <w:color w:val="000000"/>
          <w:sz w:val="24"/>
          <w:szCs w:val="24"/>
          <w:shd w:val="clear" w:color="auto" w:fill="FFFFFF"/>
        </w:rPr>
        <w:t>people have</w:t>
      </w:r>
      <w:r w:rsidRPr="00E912C1">
        <w:rPr>
          <w:rFonts w:ascii="Times New Roman" w:hAnsi="Times New Roman" w:cs="Times New Roman"/>
          <w:color w:val="000000"/>
          <w:sz w:val="24"/>
          <w:szCs w:val="24"/>
          <w:shd w:val="clear" w:color="auto" w:fill="FFFFFF"/>
        </w:rPr>
        <w:t xml:space="preserve"> to rely on technology for it. As covid virus has some certain symptoms that is sign of corona virus</w:t>
      </w:r>
      <w:r w:rsidRPr="00E912C1">
        <w:rPr>
          <w:rFonts w:ascii="Times New Roman" w:hAnsi="Times New Roman" w:cs="Times New Roman"/>
          <w:color w:val="000000"/>
          <w:sz w:val="24"/>
          <w:szCs w:val="24"/>
          <w:shd w:val="clear" w:color="auto" w:fill="FFFFFF"/>
        </w:rPr>
        <w:fldChar w:fldCharType="begin" w:fldLock="1"/>
      </w:r>
      <w:r w:rsidR="00DC6042" w:rsidRPr="00E912C1">
        <w:rPr>
          <w:rFonts w:ascii="Times New Roman" w:hAnsi="Times New Roman" w:cs="Times New Roman"/>
          <w:color w:val="000000"/>
          <w:sz w:val="24"/>
          <w:szCs w:val="24"/>
          <w:shd w:val="clear" w:color="auto" w:fill="FFFFFF"/>
        </w:rPr>
        <w:instrText>ADDIN CSL_CITATION {"citationItems":[{"id":"ITEM-1","itemData":{"abstract":"Over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National","given":"Gross","non-dropping-particle":"","parse-names":false,"suffix":""},{"dropping-particle":"","family":"Pillars","given":"Happiness","non-dropping-particle":"","parse-names":false,"suffix":""}],"container-title":"Kaggle, ‘Dataset’. https://www.kaggle.com/hemanthhari/symptoms-and-covid-presence?fbclid=IwAR1VW3jnpkNaMeiIeqnaKqwgY6L8iPcBljB3VcP2dh5TNJsqh2HcMs-Qjqg (accessed May 23, 2021).","id":"ITEM-1","issued":{"date-parts":[["0"]]},"title":"dataset","type":"article-journal"},"uris":["http://www.mendeley.com/documents/?uuid=26185a27-1de3-45a1-a7ad-7634b77cf51c"]}],"mendeley":{"formattedCitation":"[4]","plainTextFormattedCitation":"[4]","previouslyFormattedCitation":"[4]"},"properties":{"noteIndex":0},"schema":"https://github.com/citation-style-language/schema/raw/master/csl-citation.json"}</w:instrText>
      </w:r>
      <w:r w:rsidRPr="00E912C1">
        <w:rPr>
          <w:rFonts w:ascii="Times New Roman" w:hAnsi="Times New Roman" w:cs="Times New Roman"/>
          <w:color w:val="000000"/>
          <w:sz w:val="24"/>
          <w:szCs w:val="24"/>
          <w:shd w:val="clear" w:color="auto" w:fill="FFFFFF"/>
        </w:rPr>
        <w:fldChar w:fldCharType="separate"/>
      </w:r>
      <w:r w:rsidR="00E41C24" w:rsidRPr="00E912C1">
        <w:rPr>
          <w:rFonts w:ascii="Times New Roman" w:hAnsi="Times New Roman" w:cs="Times New Roman"/>
          <w:noProof/>
          <w:color w:val="000000"/>
          <w:sz w:val="24"/>
          <w:szCs w:val="24"/>
          <w:shd w:val="clear" w:color="auto" w:fill="FFFFFF"/>
        </w:rPr>
        <w:t>[4]</w:t>
      </w:r>
      <w:r w:rsidRPr="00E912C1">
        <w:rPr>
          <w:rFonts w:ascii="Times New Roman" w:hAnsi="Times New Roman" w:cs="Times New Roman"/>
          <w:color w:val="000000"/>
          <w:sz w:val="24"/>
          <w:szCs w:val="24"/>
          <w:shd w:val="clear" w:color="auto" w:fill="FFFFFF"/>
        </w:rPr>
        <w:fldChar w:fldCharType="end"/>
      </w:r>
      <w:r w:rsidRPr="00E912C1">
        <w:rPr>
          <w:rFonts w:ascii="Times New Roman" w:hAnsi="Times New Roman" w:cs="Times New Roman"/>
          <w:color w:val="000000"/>
          <w:sz w:val="24"/>
          <w:szCs w:val="24"/>
          <w:shd w:val="clear" w:color="auto" w:fill="FFFFFF"/>
        </w:rPr>
        <w:t xml:space="preserve">. </w:t>
      </w:r>
    </w:p>
    <w:p w14:paraId="2FAAA699" w14:textId="0DDCB671" w:rsidR="009727FA" w:rsidRPr="00253A85" w:rsidRDefault="009727FA" w:rsidP="008472B0">
      <w:pPr>
        <w:pStyle w:val="Heading2"/>
      </w:pPr>
      <w:bookmarkStart w:id="19" w:name="_Toc95248723"/>
      <w:bookmarkStart w:id="20" w:name="_Toc95249737"/>
      <w:r w:rsidRPr="00253A85">
        <w:t>Problem statement</w:t>
      </w:r>
      <w:bookmarkEnd w:id="19"/>
      <w:bookmarkEnd w:id="20"/>
    </w:p>
    <w:p w14:paraId="6BB399E2" w14:textId="11372937" w:rsidR="009727FA" w:rsidRPr="004518FC" w:rsidRDefault="009727FA" w:rsidP="005A2054">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 xml:space="preserve">COVID-19 is now afflicting numerous nations throughout the world. A few nations, like the United States, Germany, Italy, and others, are dealing with the spread of the virus in the community transmission phase, which means that one infected person may infect up to 100 individuals. In </w:t>
      </w:r>
      <w:r w:rsidR="00F8627F" w:rsidRPr="004518FC">
        <w:rPr>
          <w:rFonts w:ascii="Times New Roman" w:hAnsi="Times New Roman" w:cs="Times New Roman"/>
          <w:color w:val="000000"/>
          <w:sz w:val="24"/>
          <w:szCs w:val="24"/>
          <w:shd w:val="clear" w:color="auto" w:fill="FFFFFF"/>
        </w:rPr>
        <w:t>these circumstances</w:t>
      </w:r>
      <w:r w:rsidRPr="004518FC">
        <w:rPr>
          <w:rFonts w:ascii="Times New Roman" w:hAnsi="Times New Roman" w:cs="Times New Roman"/>
          <w:color w:val="000000"/>
          <w:sz w:val="24"/>
          <w:szCs w:val="24"/>
          <w:shd w:val="clear" w:color="auto" w:fill="FFFFFF"/>
        </w:rPr>
        <w:t xml:space="preserve"> </w:t>
      </w:r>
      <w:r w:rsidR="00F8627F" w:rsidRPr="004518FC">
        <w:rPr>
          <w:rFonts w:ascii="Times New Roman" w:hAnsi="Times New Roman" w:cs="Times New Roman"/>
          <w:color w:val="000000"/>
          <w:sz w:val="24"/>
          <w:szCs w:val="24"/>
          <w:shd w:val="clear" w:color="auto" w:fill="FFFFFF"/>
        </w:rPr>
        <w:t>its</w:t>
      </w:r>
      <w:r w:rsidRPr="004518FC">
        <w:rPr>
          <w:rFonts w:ascii="Times New Roman" w:hAnsi="Times New Roman" w:cs="Times New Roman"/>
          <w:color w:val="000000"/>
          <w:sz w:val="24"/>
          <w:szCs w:val="24"/>
          <w:shd w:val="clear" w:color="auto" w:fill="FFFFFF"/>
        </w:rPr>
        <w:t xml:space="preserve"> very time consuming to test Covid-19 positive or negative.</w:t>
      </w:r>
      <w:r w:rsidR="00F8627F" w:rsidRPr="004518FC">
        <w:rPr>
          <w:rFonts w:ascii="Times New Roman" w:hAnsi="Times New Roman" w:cs="Times New Roman"/>
          <w:color w:val="000000"/>
          <w:sz w:val="24"/>
          <w:szCs w:val="24"/>
          <w:shd w:val="clear" w:color="auto" w:fill="FFFFFF"/>
        </w:rPr>
        <w:t xml:space="preserve"> If a person </w:t>
      </w:r>
      <w:r w:rsidR="007D392F" w:rsidRPr="004518FC">
        <w:rPr>
          <w:rFonts w:ascii="Times New Roman" w:hAnsi="Times New Roman" w:cs="Times New Roman"/>
          <w:color w:val="000000"/>
          <w:sz w:val="24"/>
          <w:szCs w:val="24"/>
          <w:shd w:val="clear" w:color="auto" w:fill="FFFFFF"/>
        </w:rPr>
        <w:t>wants</w:t>
      </w:r>
      <w:r w:rsidR="00F8627F" w:rsidRPr="004518FC">
        <w:rPr>
          <w:rFonts w:ascii="Times New Roman" w:hAnsi="Times New Roman" w:cs="Times New Roman"/>
          <w:color w:val="000000"/>
          <w:sz w:val="24"/>
          <w:szCs w:val="24"/>
          <w:shd w:val="clear" w:color="auto" w:fill="FFFFFF"/>
        </w:rPr>
        <w:t xml:space="preserve"> to </w:t>
      </w:r>
      <w:r w:rsidR="007D392F" w:rsidRPr="004518FC">
        <w:rPr>
          <w:rFonts w:ascii="Times New Roman" w:hAnsi="Times New Roman" w:cs="Times New Roman"/>
          <w:color w:val="000000"/>
          <w:sz w:val="24"/>
          <w:szCs w:val="24"/>
          <w:shd w:val="clear" w:color="auto" w:fill="FFFFFF"/>
        </w:rPr>
        <w:t>test,</w:t>
      </w:r>
      <w:r w:rsidR="00F8627F" w:rsidRPr="004518FC">
        <w:rPr>
          <w:rFonts w:ascii="Times New Roman" w:hAnsi="Times New Roman" w:cs="Times New Roman"/>
          <w:color w:val="000000"/>
          <w:sz w:val="24"/>
          <w:szCs w:val="24"/>
          <w:shd w:val="clear" w:color="auto" w:fill="FFFFFF"/>
        </w:rPr>
        <w:t xml:space="preserve"> he/she might be </w:t>
      </w:r>
      <w:r w:rsidR="007D392F" w:rsidRPr="004518FC">
        <w:rPr>
          <w:rFonts w:ascii="Times New Roman" w:hAnsi="Times New Roman" w:cs="Times New Roman"/>
          <w:color w:val="000000"/>
          <w:sz w:val="24"/>
          <w:szCs w:val="24"/>
          <w:shd w:val="clear" w:color="auto" w:fill="FFFFFF"/>
        </w:rPr>
        <w:t>going</w:t>
      </w:r>
      <w:r w:rsidR="00F8627F" w:rsidRPr="004518FC">
        <w:rPr>
          <w:rFonts w:ascii="Times New Roman" w:hAnsi="Times New Roman" w:cs="Times New Roman"/>
          <w:color w:val="000000"/>
          <w:sz w:val="24"/>
          <w:szCs w:val="24"/>
          <w:shd w:val="clear" w:color="auto" w:fill="FFFFFF"/>
        </w:rPr>
        <w:t xml:space="preserve"> outside and it could be risky.</w:t>
      </w:r>
    </w:p>
    <w:p w14:paraId="3A0CB8EF" w14:textId="3041C1B4" w:rsidR="007D392F" w:rsidRPr="004518FC" w:rsidRDefault="007D392F" w:rsidP="005A2054">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lastRenderedPageBreak/>
        <w:t>So, given the challenge, the aim is to use machine learning-based model to detect COVID-19 positive or COVID-19 negative. The model uses symptoms as an input parameter, which reveal the disease's early signs.</w:t>
      </w:r>
    </w:p>
    <w:p w14:paraId="418B814A" w14:textId="07169765" w:rsidR="009727FA" w:rsidRPr="004518FC" w:rsidRDefault="009727FA" w:rsidP="005A2054">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 xml:space="preserve">As a result, in order to address this problem, we developed a model that can detect COVID-19 positive </w:t>
      </w:r>
      <w:r w:rsidR="00F8627F" w:rsidRPr="004518FC">
        <w:rPr>
          <w:rFonts w:ascii="Times New Roman" w:hAnsi="Times New Roman" w:cs="Times New Roman"/>
          <w:color w:val="000000"/>
          <w:sz w:val="24"/>
          <w:szCs w:val="24"/>
          <w:shd w:val="clear" w:color="auto" w:fill="FFFFFF"/>
        </w:rPr>
        <w:t>or</w:t>
      </w:r>
      <w:r w:rsidRPr="004518FC">
        <w:rPr>
          <w:rFonts w:ascii="Times New Roman" w:hAnsi="Times New Roman" w:cs="Times New Roman"/>
          <w:color w:val="000000"/>
          <w:sz w:val="24"/>
          <w:szCs w:val="24"/>
          <w:shd w:val="clear" w:color="auto" w:fill="FFFFFF"/>
        </w:rPr>
        <w:t xml:space="preserve"> negative</w:t>
      </w:r>
      <w:r w:rsidR="00F8627F" w:rsidRPr="004518FC">
        <w:rPr>
          <w:rFonts w:ascii="Times New Roman" w:hAnsi="Times New Roman" w:cs="Times New Roman"/>
          <w:color w:val="000000"/>
          <w:sz w:val="24"/>
          <w:szCs w:val="24"/>
          <w:shd w:val="clear" w:color="auto" w:fill="FFFFFF"/>
        </w:rPr>
        <w:t xml:space="preserve"> via symptoms</w:t>
      </w:r>
      <w:r w:rsidRPr="004518FC">
        <w:rPr>
          <w:rFonts w:ascii="Times New Roman" w:hAnsi="Times New Roman" w:cs="Times New Roman"/>
          <w:color w:val="000000"/>
          <w:sz w:val="24"/>
          <w:szCs w:val="24"/>
          <w:shd w:val="clear" w:color="auto" w:fill="FFFFFF"/>
        </w:rPr>
        <w:t>.</w:t>
      </w:r>
    </w:p>
    <w:p w14:paraId="242F41C1" w14:textId="23C9CBEE" w:rsidR="00291DD6" w:rsidRPr="004518FC" w:rsidRDefault="00291DD6" w:rsidP="008472B0">
      <w:pPr>
        <w:pStyle w:val="Heading2"/>
      </w:pPr>
      <w:bookmarkStart w:id="21" w:name="_Toc95248724"/>
      <w:bookmarkStart w:id="22" w:name="_Toc95249738"/>
      <w:r w:rsidRPr="004518FC">
        <w:t>Objective</w:t>
      </w:r>
      <w:bookmarkEnd w:id="21"/>
      <w:bookmarkEnd w:id="22"/>
    </w:p>
    <w:p w14:paraId="38B0327E" w14:textId="0275FDEC" w:rsidR="00291DD6" w:rsidRPr="004518FC" w:rsidRDefault="00291DD6" w:rsidP="005A2054">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 xml:space="preserve">The objective of this research is to reduce the testing time. So, that prevention speed will be faster. Also, the accuracy of the test is also an objective so the chances of error is lesser. Here, fast testing is the main priority. A patient or person can do his/her test automatically using device via the symptoms. So, that person don’t have to go to hospital for test because it is also increasing the chances of exposing the person to covid-19.  </w:t>
      </w:r>
    </w:p>
    <w:p w14:paraId="3A68322A" w14:textId="77777777" w:rsidR="006B42AD" w:rsidRPr="004518FC" w:rsidRDefault="006B42AD" w:rsidP="008472B0">
      <w:pPr>
        <w:pStyle w:val="Heading2"/>
      </w:pPr>
    </w:p>
    <w:p w14:paraId="74175453" w14:textId="5B7E3090" w:rsidR="00291DD6" w:rsidRPr="004518FC" w:rsidRDefault="00291DD6" w:rsidP="008472B0">
      <w:pPr>
        <w:pStyle w:val="Heading2"/>
      </w:pPr>
      <w:bookmarkStart w:id="23" w:name="_Toc95248725"/>
      <w:bookmarkStart w:id="24" w:name="_Toc95249739"/>
      <w:r w:rsidRPr="004518FC">
        <w:t>Motivation</w:t>
      </w:r>
      <w:bookmarkEnd w:id="23"/>
      <w:bookmarkEnd w:id="24"/>
    </w:p>
    <w:p w14:paraId="3E0AF6C1" w14:textId="77777777" w:rsidR="00291DD6" w:rsidRPr="004518FC" w:rsidRDefault="00291DD6" w:rsidP="005A2054">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As millions of people affected by this virus and medical facility dealing with effected patients. It is getting tougher to get manual test. Which also increases the chances of getting affected. So, the motivation behind this project is to test at home by own,</w:t>
      </w:r>
    </w:p>
    <w:p w14:paraId="45A914AB" w14:textId="77777777" w:rsidR="00291DD6" w:rsidRPr="004518FC" w:rsidRDefault="00291DD6" w:rsidP="005A2054">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-To reduce testing time</w:t>
      </w:r>
    </w:p>
    <w:p w14:paraId="028AB3B3" w14:textId="77777777" w:rsidR="00291DD6" w:rsidRPr="004518FC" w:rsidRDefault="00291DD6" w:rsidP="005A2054">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-To determine the affected rate and give medical support quickly.</w:t>
      </w:r>
    </w:p>
    <w:p w14:paraId="1E1C89C2" w14:textId="77777777" w:rsidR="00291DD6" w:rsidRPr="004518FC" w:rsidRDefault="00291DD6" w:rsidP="005A2054">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-To minimize the testing total time, spend on collecting data one by one.</w:t>
      </w:r>
    </w:p>
    <w:p w14:paraId="19569E30" w14:textId="28AC3EA3" w:rsidR="00291DD6" w:rsidRPr="004518FC" w:rsidRDefault="00291DD6" w:rsidP="00113EC1">
      <w:pPr>
        <w:rPr>
          <w:rFonts w:ascii="Times New Roman" w:hAnsi="Times New Roman" w:cs="Times New Roman"/>
          <w:sz w:val="24"/>
          <w:szCs w:val="24"/>
          <w:shd w:val="clear" w:color="auto" w:fill="FFFFFF"/>
        </w:rPr>
        <w:sectPr w:rsidR="00291DD6" w:rsidRPr="004518FC" w:rsidSect="00510672">
          <w:type w:val="continuous"/>
          <w:pgSz w:w="12240" w:h="15840"/>
          <w:pgMar w:top="1440" w:right="1440" w:bottom="1440" w:left="1440" w:header="720" w:footer="720" w:gutter="0"/>
          <w:cols w:space="720"/>
          <w:docGrid w:linePitch="360"/>
        </w:sectPr>
      </w:pPr>
      <w:r w:rsidRPr="004518FC">
        <w:rPr>
          <w:rFonts w:ascii="Times New Roman" w:hAnsi="Times New Roman" w:cs="Times New Roman"/>
          <w:sz w:val="24"/>
          <w:szCs w:val="24"/>
          <w:shd w:val="clear" w:color="auto" w:fill="FFFFFF"/>
        </w:rPr>
        <w:t>-To</w:t>
      </w:r>
      <w:r w:rsidR="00113EC1" w:rsidRPr="004518FC">
        <w:rPr>
          <w:rFonts w:ascii="Times New Roman" w:hAnsi="Times New Roman" w:cs="Times New Roman"/>
          <w:sz w:val="24"/>
          <w:szCs w:val="24"/>
          <w:shd w:val="clear" w:color="auto" w:fill="FFFFFF"/>
        </w:rPr>
        <w:t xml:space="preserve"> </w:t>
      </w:r>
      <w:r w:rsidRPr="004518FC">
        <w:rPr>
          <w:rFonts w:ascii="Times New Roman" w:hAnsi="Times New Roman" w:cs="Times New Roman"/>
          <w:sz w:val="24"/>
          <w:szCs w:val="24"/>
          <w:shd w:val="clear" w:color="auto" w:fill="FFFFFF"/>
        </w:rPr>
        <w:t>give faster and accurate results</w:t>
      </w:r>
      <w:r w:rsidR="00113EC1" w:rsidRPr="004518FC">
        <w:rPr>
          <w:rFonts w:ascii="Times New Roman" w:hAnsi="Times New Roman" w:cs="Times New Roman"/>
          <w:sz w:val="24"/>
          <w:szCs w:val="24"/>
          <w:shd w:val="clear" w:color="auto" w:fill="FFFFFF"/>
        </w:rPr>
        <w:t>.</w:t>
      </w:r>
    </w:p>
    <w:p w14:paraId="2AFF4A9D" w14:textId="77777777" w:rsidR="005F2479" w:rsidRPr="004518FC" w:rsidRDefault="005F2479" w:rsidP="005A2054">
      <w:pPr>
        <w:spacing w:line="480" w:lineRule="auto"/>
        <w:jc w:val="both"/>
        <w:rPr>
          <w:rFonts w:ascii="Times New Roman" w:hAnsi="Times New Roman" w:cs="Times New Roman"/>
          <w:color w:val="000000"/>
          <w:sz w:val="24"/>
          <w:szCs w:val="24"/>
          <w:shd w:val="clear" w:color="auto" w:fill="FFFFFF"/>
        </w:rPr>
        <w:sectPr w:rsidR="005F2479" w:rsidRPr="004518FC" w:rsidSect="00510672">
          <w:type w:val="continuous"/>
          <w:pgSz w:w="12240" w:h="15840"/>
          <w:pgMar w:top="1440" w:right="1440" w:bottom="1440" w:left="1440" w:header="720" w:footer="720" w:gutter="0"/>
          <w:cols w:space="720"/>
          <w:docGrid w:linePitch="360"/>
        </w:sectPr>
      </w:pPr>
    </w:p>
    <w:p w14:paraId="5D6A98B4" w14:textId="304A5C3C" w:rsidR="006B42AD" w:rsidRPr="008472B0" w:rsidRDefault="00333608" w:rsidP="008472B0">
      <w:pPr>
        <w:pStyle w:val="Heading2"/>
      </w:pPr>
      <w:bookmarkStart w:id="25" w:name="_Toc95248726"/>
      <w:bookmarkStart w:id="26" w:name="_Toc95249740"/>
      <w:r w:rsidRPr="008472B0">
        <w:lastRenderedPageBreak/>
        <w:t>Covid-19 with Machine Learning:</w:t>
      </w:r>
      <w:bookmarkEnd w:id="25"/>
      <w:bookmarkEnd w:id="26"/>
    </w:p>
    <w:p w14:paraId="1599D02D" w14:textId="4353548B" w:rsidR="00333608" w:rsidRPr="004518FC" w:rsidRDefault="00333608" w:rsidP="005A2054">
      <w:pPr>
        <w:spacing w:after="0"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Machine learning is a branch of artificial intelligence that focuses on the development of adaptive computer systems that can improve their performance by incorporating data from previous experiences. Machine learning is the study of generalization, as well as the design and analysis of generalizable algorithms</w:t>
      </w:r>
      <w:r w:rsidRPr="004518FC">
        <w:rPr>
          <w:rFonts w:ascii="Times New Roman" w:hAnsi="Times New Roman" w:cs="Times New Roman"/>
          <w:color w:val="000000"/>
          <w:sz w:val="24"/>
          <w:szCs w:val="24"/>
          <w:shd w:val="clear" w:color="auto" w:fill="FFFFFF"/>
        </w:rPr>
        <w:fldChar w:fldCharType="begin" w:fldLock="1"/>
      </w:r>
      <w:r w:rsidR="00C237A5" w:rsidRPr="004518FC">
        <w:rPr>
          <w:rFonts w:ascii="Times New Roman" w:hAnsi="Times New Roman" w:cs="Times New Roman"/>
          <w:color w:val="000000"/>
          <w:sz w:val="24"/>
          <w:szCs w:val="24"/>
          <w:shd w:val="clear" w:color="auto" w:fill="FFFFFF"/>
        </w:rPr>
        <w:instrText>ADDIN CSL_CITATION {"citationItems":[{"id":"ITEM-1","itemData":{"ISSN":"2067-2764","abstract":"We study the problem of evaluation of diﬀerent classification models that are used in machine learning. The reason of the model evaluation is to find the optimal solution from various classification models generated in an iterated and complex model building process. Depending on the method of observing, there are diﬀerent measures for evaluation the performance of the model. To evaluate classification models the most direct criterion that can be measured quantitatively is the classification accuracy. The main disadvantages of accuracy as a measure for evaluation are as follows: neglects the diﬀerences between the types of errors and it dependent on the distribution of class in the dataset. In this paper we discussed selection of the most appropriate measures depends on the characteristics of the problem and the various ways it can be implemented.","author":[{"dropping-particle":"","family":"Novaković","given":"Jasmina Dj.","non-dropping-particle":"","parse-names":false,"suffix":""},{"dropping-particle":"","family":"Veljović","given":"Alempije","non-dropping-particle":"","parse-names":false,"suffix":""},{"dropping-particle":"","family":"Ilić","given":"Siniša S.","non-dropping-particle":"","parse-names":false,"suffix":""},{"dropping-particle":"","family":"Papić","given":"Željko","non-dropping-particle":"","parse-names":false,"suffix":""},{"dropping-particle":"","family":"Milica","given":"Tomović","non-dropping-particle":"","parse-names":false,"suffix":""}],"container-title":"Theory and Applications of Mathematics &amp; Computer Science","id":"ITEM-1","issue":"1","issued":{"date-parts":[["2017"]]},"page":"Pages: 39 – 46","title":"Evaluation of Classification Models in Machine Learning","type":"article-journal","volume":"7"},"uris":["http://www.mendeley.com/documents/?uuid=9facca58-df9e-4707-87e5-226155207f98"]}],"mendeley":{"formattedCitation":"[5]","plainTextFormattedCitation":"[5]","previouslyFormattedCitation":"[5]"},"properties":{"noteIndex":0},"schema":"https://github.com/citation-style-language/schema/raw/master/csl-citation.json"}</w:instrText>
      </w:r>
      <w:r w:rsidRPr="004518FC">
        <w:rPr>
          <w:rFonts w:ascii="Times New Roman" w:hAnsi="Times New Roman" w:cs="Times New Roman"/>
          <w:color w:val="000000"/>
          <w:sz w:val="24"/>
          <w:szCs w:val="24"/>
          <w:shd w:val="clear" w:color="auto" w:fill="FFFFFF"/>
        </w:rPr>
        <w:fldChar w:fldCharType="separate"/>
      </w:r>
      <w:r w:rsidRPr="004518FC">
        <w:rPr>
          <w:rFonts w:ascii="Times New Roman" w:hAnsi="Times New Roman" w:cs="Times New Roman"/>
          <w:noProof/>
          <w:color w:val="000000"/>
          <w:sz w:val="24"/>
          <w:szCs w:val="24"/>
          <w:shd w:val="clear" w:color="auto" w:fill="FFFFFF"/>
        </w:rPr>
        <w:t>[5]</w:t>
      </w:r>
      <w:r w:rsidRPr="004518FC">
        <w:rPr>
          <w:rFonts w:ascii="Times New Roman" w:hAnsi="Times New Roman" w:cs="Times New Roman"/>
          <w:color w:val="000000"/>
          <w:sz w:val="24"/>
          <w:szCs w:val="24"/>
          <w:shd w:val="clear" w:color="auto" w:fill="FFFFFF"/>
        </w:rPr>
        <w:fldChar w:fldCharType="end"/>
      </w:r>
      <w:r w:rsidRPr="004518FC">
        <w:rPr>
          <w:rFonts w:ascii="Times New Roman" w:hAnsi="Times New Roman" w:cs="Times New Roman"/>
          <w:color w:val="000000"/>
          <w:sz w:val="24"/>
          <w:szCs w:val="24"/>
          <w:shd w:val="clear" w:color="auto" w:fill="FFFFFF"/>
        </w:rPr>
        <w:t>.</w:t>
      </w:r>
      <w:r w:rsidR="001B1CBF" w:rsidRPr="004518FC">
        <w:rPr>
          <w:rFonts w:ascii="Times New Roman" w:hAnsi="Times New Roman" w:cs="Times New Roman"/>
          <w:sz w:val="24"/>
          <w:szCs w:val="24"/>
        </w:rPr>
        <w:t xml:space="preserve"> </w:t>
      </w:r>
      <w:r w:rsidR="000857E6" w:rsidRPr="004518FC">
        <w:rPr>
          <w:rFonts w:ascii="Times New Roman" w:hAnsi="Times New Roman" w:cs="Times New Roman"/>
          <w:sz w:val="24"/>
          <w:szCs w:val="24"/>
        </w:rPr>
        <w:t xml:space="preserve">ML has been effectively used in a variety of applications </w:t>
      </w:r>
      <w:r w:rsidR="001B1CBF" w:rsidRPr="004518FC">
        <w:rPr>
          <w:rFonts w:ascii="Times New Roman" w:hAnsi="Times New Roman" w:cs="Times New Roman"/>
          <w:sz w:val="24"/>
          <w:szCs w:val="24"/>
        </w:rPr>
        <w:t>including finance</w:t>
      </w:r>
      <w:r w:rsidR="00CA4A4B" w:rsidRPr="004518FC">
        <w:rPr>
          <w:rFonts w:ascii="Times New Roman" w:hAnsi="Times New Roman" w:cs="Times New Roman"/>
          <w:sz w:val="24"/>
          <w:szCs w:val="24"/>
        </w:rPr>
        <w:fldChar w:fldCharType="begin" w:fldLock="1"/>
      </w:r>
      <w:r w:rsidR="00CA4A4B" w:rsidRPr="004518FC">
        <w:rPr>
          <w:rFonts w:ascii="Times New Roman" w:hAnsi="Times New Roman" w:cs="Times New Roman"/>
          <w:sz w:val="24"/>
          <w:szCs w:val="24"/>
        </w:rPr>
        <w:instrText>ADDIN CSL_CITATION {"citationItems":[{"id":"ITEM-1","itemData":{"DOI":"10.1016/j.eswa.2017.04.006","ISSN":"09574174","abstract":"There has been intensive research from academics and practitioners regarding models for predicting bankruptcy and default events, for credit risk management. Seminal academic research has evaluated bankruptcy using traditional statistics techniques (e.g. discriminant analysis and logistic regression) and early artificial intelligence models (e.g. artificial neural networks). In this study, we test machine learning models (support vector machines, bagging, boosting, and random forest) to predict bankruptcy one year prior to the event, and compare their performance with results from discriminant analysis, logistic regression, and neural networks. We use data from 1985 to 2013 on North American firms, integrating information from the Salomon Center database and Compustat, analysing more than 10,000 firm-year observations. The key insight of the study is a substantial improvement in prediction accuracy using machine learning techniques especially when, in addition to the original Altman's Z-score variables, we include six complementary financial indicators. Based on Carton and Hofer (2006), we use new variables, such as the operating margin, change in return-on-equity, change in price-to-book, and growth measures related to assets, sales, and number of employees, as predictive variables. Machine learning models show, on average, approximately 10% more accuracy in relation to traditional models. Comparing the best models, with all predictive variables, the machine learning technique related to random forest led to 87% accuracy, whereas logistic regression and linear discriminant analysis led to 69% and 50% accuracy, respectively, in the testing sample. We find that bagging, boosting, and random forest models outperform the others techniques, and that all prediction accuracy in the testing sample improves when the additional variables are included. Our research adds to the discussion of the continuing debate about superiority of computational methods over statistical techniques such as in Tsai, Hsu, and Yen (2014) and Yeh, Chi, and Lin (2014). In particular, for machine learning mechanisms, we do not find SVM to lead to higher accuracy rates than other models. This result contradicts outcomes from Danenas and Garsva (2015) and Cleofas-Sanchez, Garcia, Marques, and Senchez (2016), but corroborates, for instance, Wang, Ma, and Yang (2014), Liang, Lu, Tsai, and Shih (2016), and Cano et al. (2017). Our study supports the applicability of the expert systems by pra…","author":[{"dropping-particle":"","family":"Barboza","given":"Flavio","non-dropping-particle":"","parse-names":false,"suffix":""},{"dropping-particle":"","family":"Kimura","given":"Herbert","non-dropping-particle":"","parse-names":false,"suffix":""},{"dropping-particle":"","family":"Altman","given":"Edward","non-dropping-particle":"","parse-names":false,"suffix":""}],"container-title":"Expert Systems with Applications","id":"ITEM-1","issued":{"date-parts":[["2017"]]},"page":"405-417","publisher":"Elsevier Ltd","title":"Machine learning models and bankruptcy prediction","type":"article-journal","volume":"83"},"uris":["http://www.mendeley.com/documents/?uuid=aa485215-718d-45bf-b6e2-2d8ff4ce43fd"]}],"mendeley":{"formattedCitation":"[6]","plainTextFormattedCitation":"[6]","previouslyFormattedCitation":"[6]"},"properties":{"noteIndex":0},"schema":"https://github.com/citation-style-language/schema/raw/master/csl-citation.json"}</w:instrText>
      </w:r>
      <w:r w:rsidR="00CA4A4B" w:rsidRPr="004518FC">
        <w:rPr>
          <w:rFonts w:ascii="Times New Roman" w:hAnsi="Times New Roman" w:cs="Times New Roman"/>
          <w:sz w:val="24"/>
          <w:szCs w:val="24"/>
        </w:rPr>
        <w:fldChar w:fldCharType="separate"/>
      </w:r>
      <w:r w:rsidR="00CA4A4B" w:rsidRPr="004518FC">
        <w:rPr>
          <w:rFonts w:ascii="Times New Roman" w:hAnsi="Times New Roman" w:cs="Times New Roman"/>
          <w:noProof/>
          <w:sz w:val="24"/>
          <w:szCs w:val="24"/>
        </w:rPr>
        <w:t>[6]</w:t>
      </w:r>
      <w:r w:rsidR="00CA4A4B" w:rsidRPr="004518FC">
        <w:rPr>
          <w:rFonts w:ascii="Times New Roman" w:hAnsi="Times New Roman" w:cs="Times New Roman"/>
          <w:sz w:val="24"/>
          <w:szCs w:val="24"/>
        </w:rPr>
        <w:fldChar w:fldCharType="end"/>
      </w:r>
      <w:r w:rsidR="001B1CBF" w:rsidRPr="004518FC">
        <w:rPr>
          <w:rFonts w:ascii="Times New Roman" w:hAnsi="Times New Roman" w:cs="Times New Roman"/>
          <w:sz w:val="24"/>
          <w:szCs w:val="24"/>
        </w:rPr>
        <w:t xml:space="preserve">, manufacturing </w:t>
      </w:r>
      <w:r w:rsidR="00C237A5" w:rsidRPr="004518FC">
        <w:rPr>
          <w:rFonts w:ascii="Times New Roman" w:hAnsi="Times New Roman" w:cs="Times New Roman"/>
          <w:sz w:val="24"/>
          <w:szCs w:val="24"/>
        </w:rPr>
        <w:fldChar w:fldCharType="begin" w:fldLock="1"/>
      </w:r>
      <w:r w:rsidR="00CA4A4B" w:rsidRPr="004518FC">
        <w:rPr>
          <w:rFonts w:ascii="Times New Roman" w:hAnsi="Times New Roman" w:cs="Times New Roman"/>
          <w:sz w:val="24"/>
          <w:szCs w:val="24"/>
        </w:rPr>
        <w:instrText>ADDIN CSL_CITATION {"citationItems":[{"id":"ITEM-1","itemData":{"DOI":"10.1109/TSM.2019.2904306","ISSN":"08946507","abstract":"A wafer map contains a graphical representation of the locations about defect pattern on the semiconductor wafer, which can provide useful information for quality engineers. Various defect patterns occur due to increasing wafer sizes and decreasing features sizes, which makes it very complex and unreliable process to identify them. In this paper, we propose a voting ensemble classifier with multi-types features to identify wafer map defect patterns in semiconductor manufacturing. Our research contents can be summarized as follows. First, three distinctive features such as density-, geometry-, and radon-based features were extracted from raw wafer images. Then, we applied four machine learning classifiers, namely logistic regression (LR), random forests (RFs), gradient boosting machine (GBM), and artificial neural network (ANN), and trained them using extracted features of original data set. Then their results were combined with a soft voting ensemble (SVE) technique which assigns higher weights to the classifiers with respect to their prediction accuracy. Consequently, we got performance measures with accuracy, precision, recall, {F} -measure, and AUC score of 95.8616%, 96.9326%, 96.9326%, 96.7124%, and 99.9114%, respectively. These results show that the SVE classifier with proposed multi-types features outperformed regular machine learning-based classifiers for wafer maps defect detection.","author":[{"dropping-particle":"","family":"Saqlain","given":"Muhammad","non-dropping-particle":"","parse-names":false,"suffix":""},{"dropping-particle":"","family":"Jargalsaikhan","given":"Bilguun","non-dropping-particle":"","parse-names":false,"suffix":""},{"dropping-particle":"","family":"Lee","given":"Jong Yun","non-dropping-particle":"","parse-names":false,"suffix":""}],"container-title":"IEEE Transactions on Semiconductor Manufacturing","id":"ITEM-1","issue":"2","issued":{"date-parts":[["2019"]]},"page":"171-182","publisher":"IEEE","title":"A voting ensemble classifier for wafer map defect patterns identification in semiconductor manufacturing","type":"article-journal","volume":"32"},"uris":["http://www.mendeley.com/documents/?uuid=dcfb68b8-cd3c-435a-a47a-cff79b7a8740"]}],"mendeley":{"formattedCitation":"[7]","plainTextFormattedCitation":"[7]","previouslyFormattedCitation":"[7]"},"properties":{"noteIndex":0},"schema":"https://github.com/citation-style-language/schema/raw/master/csl-citation.json"}</w:instrText>
      </w:r>
      <w:r w:rsidR="00C237A5" w:rsidRPr="004518FC">
        <w:rPr>
          <w:rFonts w:ascii="Times New Roman" w:hAnsi="Times New Roman" w:cs="Times New Roman"/>
          <w:sz w:val="24"/>
          <w:szCs w:val="24"/>
        </w:rPr>
        <w:fldChar w:fldCharType="separate"/>
      </w:r>
      <w:r w:rsidR="00CA4A4B" w:rsidRPr="004518FC">
        <w:rPr>
          <w:rFonts w:ascii="Times New Roman" w:hAnsi="Times New Roman" w:cs="Times New Roman"/>
          <w:noProof/>
          <w:sz w:val="24"/>
          <w:szCs w:val="24"/>
        </w:rPr>
        <w:t>[7]</w:t>
      </w:r>
      <w:r w:rsidR="00C237A5" w:rsidRPr="004518FC">
        <w:rPr>
          <w:rFonts w:ascii="Times New Roman" w:hAnsi="Times New Roman" w:cs="Times New Roman"/>
          <w:sz w:val="24"/>
          <w:szCs w:val="24"/>
        </w:rPr>
        <w:fldChar w:fldCharType="end"/>
      </w:r>
      <w:r w:rsidR="001B1CBF" w:rsidRPr="004518FC">
        <w:rPr>
          <w:rFonts w:ascii="Times New Roman" w:hAnsi="Times New Roman" w:cs="Times New Roman"/>
          <w:sz w:val="24"/>
          <w:szCs w:val="24"/>
        </w:rPr>
        <w:t xml:space="preserve">, transportation </w:t>
      </w:r>
      <w:r w:rsidR="00CA4A4B" w:rsidRPr="004518FC">
        <w:rPr>
          <w:rFonts w:ascii="Times New Roman" w:hAnsi="Times New Roman" w:cs="Times New Roman"/>
          <w:sz w:val="24"/>
          <w:szCs w:val="24"/>
        </w:rPr>
        <w:fldChar w:fldCharType="begin" w:fldLock="1"/>
      </w:r>
      <w:r w:rsidR="00CA4A4B" w:rsidRPr="004518FC">
        <w:rPr>
          <w:rFonts w:ascii="Times New Roman" w:hAnsi="Times New Roman" w:cs="Times New Roman"/>
          <w:sz w:val="24"/>
          <w:szCs w:val="24"/>
        </w:rPr>
        <w:instrText>ADDIN CSL_CITATION {"citationItems":[{"id":"ITEM-1","itemData":{"DOI":"10.4018/978-1-5225-7609-9.ch009","author":[{"dropping-particle":"","family":"Zhu","given":"Li","non-dropping-particle":"","parse-names":false,"suffix":""},{"dropping-particle":"","family":"Yu","given":"Fei Richard","non-dropping-particle":"","parse-names":false,"suffix":""},{"dropping-particle":"","family":"Wang","given":"Yige","non-dropping-particle":"","parse-names":false,"suffix":""},{"dropping-particle":"","family":"Ning","given":"Bin","non-dropping-particle":"","parse-names":false,"suffix":""},{"dropping-particle":"","family":"Tang","given":"Tao","non-dropping-particle":"","parse-names":false,"suffix":""}],"id":"ITEM-1","issued":{"date-parts":[["2018"]]},"page":"266-294","title":"Big Data Analytics in Action","type":"article-journal"},"uris":["http://www.mendeley.com/documents/?uuid=7937ad10-4e44-456e-b64a-dd1785912064"]}],"mendeley":{"formattedCitation":"[8]","plainTextFormattedCitation":"[8]","previouslyFormattedCitation":"[8]"},"properties":{"noteIndex":0},"schema":"https://github.com/citation-style-language/schema/raw/master/csl-citation.json"}</w:instrText>
      </w:r>
      <w:r w:rsidR="00CA4A4B" w:rsidRPr="004518FC">
        <w:rPr>
          <w:rFonts w:ascii="Times New Roman" w:hAnsi="Times New Roman" w:cs="Times New Roman"/>
          <w:sz w:val="24"/>
          <w:szCs w:val="24"/>
        </w:rPr>
        <w:fldChar w:fldCharType="separate"/>
      </w:r>
      <w:r w:rsidR="00CA4A4B" w:rsidRPr="004518FC">
        <w:rPr>
          <w:rFonts w:ascii="Times New Roman" w:hAnsi="Times New Roman" w:cs="Times New Roman"/>
          <w:noProof/>
          <w:sz w:val="24"/>
          <w:szCs w:val="24"/>
        </w:rPr>
        <w:t>[8]</w:t>
      </w:r>
      <w:r w:rsidR="00CA4A4B" w:rsidRPr="004518FC">
        <w:rPr>
          <w:rFonts w:ascii="Times New Roman" w:hAnsi="Times New Roman" w:cs="Times New Roman"/>
          <w:sz w:val="24"/>
          <w:szCs w:val="24"/>
        </w:rPr>
        <w:fldChar w:fldCharType="end"/>
      </w:r>
      <w:r w:rsidR="001B1CBF" w:rsidRPr="004518FC">
        <w:rPr>
          <w:rFonts w:ascii="Times New Roman" w:hAnsi="Times New Roman" w:cs="Times New Roman"/>
          <w:sz w:val="24"/>
          <w:szCs w:val="24"/>
        </w:rPr>
        <w:t>, and education</w:t>
      </w:r>
      <w:r w:rsidR="00CA4A4B" w:rsidRPr="004518FC">
        <w:rPr>
          <w:rFonts w:ascii="Times New Roman" w:hAnsi="Times New Roman" w:cs="Times New Roman"/>
          <w:sz w:val="24"/>
          <w:szCs w:val="24"/>
        </w:rPr>
        <w:fldChar w:fldCharType="begin" w:fldLock="1"/>
      </w:r>
      <w:r w:rsidR="000857E6" w:rsidRPr="004518FC">
        <w:rPr>
          <w:rFonts w:ascii="Times New Roman" w:hAnsi="Times New Roman" w:cs="Times New Roman"/>
          <w:sz w:val="24"/>
          <w:szCs w:val="24"/>
        </w:rPr>
        <w:instrText>ADDIN CSL_CITATION {"citationItems":[{"id":"ITEM-1","itemData":{"DOI":"10.1109/ACCESS.2019.2912012","ISSN":"21693536","abstract":"Allocation of courses and research students based on faculty's subject specialization and area of interest has always remained a challenging task for university administration due to the presence of academics' cross-domain interests, stale faculty resumes at university portals and changing the skill set demands from the industry. Collaborative filtering and content-based recommender systems have already been in use by the industry for recommending things, such as movies, news, restaurants, and shopping items to the users, and however, no one has utilized these off-the-shelf models for enhancing the student experience and improving the quality of higher education in academia. This paper presents a case study showcasing the use of probabilistic topic models for generating recommendations to users in academia through appropriate course allocation and supervisor assignment. The proposed system coined as ScholarLite harnesses the power of machine learning to extract research themes from faculty members' past publications, mines research interests from their resumes, and combines it with their educational background to generate recommendations for course teaching, research supervision, and industry-academia collaboration. We have shown the recommendation results on real-world data gathered from the higher education commission of the country and demonstrated that the proposed techniques are scalable across various programs offered by the universities and could be deployed in a small budget by universities for automating course and supervisor allocation procedures. The experiments confirm our performance expectation by showing good relevance and objectivity in results, thus making this decision management system more appealing for large-scale deployment and use by academia.","author":[{"dropping-particle":"","family":"Samin","given":"Huma","non-dropping-particle":"","parse-names":false,"suffix":""},{"dropping-particle":"","family":"Azim","given":"Tayyaba","non-dropping-particle":"","parse-names":false,"suffix":""}],"container-title":"IEEE Access","id":"ITEM-1","issue":"c","issued":{"date-parts":[["2019"]]},"page":"67081-67093","publisher":"IEEE","title":"Knowledge Based Recommender System for Academia Using Machine Learning: A Case Study on Higher Education Landscape of Pakistan","type":"article-journal","volume":"7"},"uris":["http://www.mendeley.com/documents/?uuid=7c4dae30-ccbe-4a3b-989b-c7b06b41c580"]}],"mendeley":{"formattedCitation":"[9]","plainTextFormattedCitation":"[9]","previouslyFormattedCitation":"[9]"},"properties":{"noteIndex":0},"schema":"https://github.com/citation-style-language/schema/raw/master/csl-citation.json"}</w:instrText>
      </w:r>
      <w:r w:rsidR="00CA4A4B" w:rsidRPr="004518FC">
        <w:rPr>
          <w:rFonts w:ascii="Times New Roman" w:hAnsi="Times New Roman" w:cs="Times New Roman"/>
          <w:sz w:val="24"/>
          <w:szCs w:val="24"/>
        </w:rPr>
        <w:fldChar w:fldCharType="separate"/>
      </w:r>
      <w:r w:rsidR="00CA4A4B" w:rsidRPr="004518FC">
        <w:rPr>
          <w:rFonts w:ascii="Times New Roman" w:hAnsi="Times New Roman" w:cs="Times New Roman"/>
          <w:noProof/>
          <w:sz w:val="24"/>
          <w:szCs w:val="24"/>
        </w:rPr>
        <w:t>[9]</w:t>
      </w:r>
      <w:r w:rsidR="00CA4A4B" w:rsidRPr="004518FC">
        <w:rPr>
          <w:rFonts w:ascii="Times New Roman" w:hAnsi="Times New Roman" w:cs="Times New Roman"/>
          <w:sz w:val="24"/>
          <w:szCs w:val="24"/>
        </w:rPr>
        <w:fldChar w:fldCharType="end"/>
      </w:r>
      <w:r w:rsidR="000857E6" w:rsidRPr="004518FC">
        <w:rPr>
          <w:rFonts w:ascii="Times New Roman" w:hAnsi="Times New Roman" w:cs="Times New Roman"/>
          <w:sz w:val="24"/>
          <w:szCs w:val="24"/>
        </w:rPr>
        <w:t>. To improve patient health outcomes, AI and ML may be utilized to improve diagnosis, prognosis, monitoring, and therapy delivery</w:t>
      </w:r>
      <w:r w:rsidR="000857E6" w:rsidRPr="004518FC">
        <w:rPr>
          <w:rFonts w:ascii="Times New Roman" w:hAnsi="Times New Roman" w:cs="Times New Roman"/>
          <w:sz w:val="24"/>
          <w:szCs w:val="24"/>
        </w:rPr>
        <w:fldChar w:fldCharType="begin" w:fldLock="1"/>
      </w:r>
      <w:r w:rsidR="008E7795" w:rsidRPr="004518FC">
        <w:rPr>
          <w:rFonts w:ascii="Times New Roman" w:hAnsi="Times New Roman" w:cs="Times New Roman"/>
          <w:sz w:val="24"/>
          <w:szCs w:val="24"/>
        </w:rPr>
        <w:instrText>ADDIN CSL_CITATION {"citationItems":[{"id":"ITEM-1","itemData":{"DOI":"10.1016/S0140-6736(19)30037-6","ISSN":"1474547X","PMID":"31007185","author":[{"dropping-particle":"","family":"Collins","given":"Gary S.","non-dropping-particle":"","parse-names":false,"suffix":""},{"dropping-particle":"","family":"Moons","given":"Karel G.M.","non-dropping-particle":"","parse-names":false,"suffix":""}],"container-title":"The Lancet","id":"ITEM-1","issue":"10181","issued":{"date-parts":[["2019"]]},"page":"1577-1579","title":"Reporting of artificial intelligence prediction models","type":"article-journal","volume":"393"},"uris":["http://www.mendeley.com/documents/?uuid=fec935bd-72fb-42f3-8c26-53f0453ef8a4"]}],"mendeley":{"formattedCitation":"[10]","plainTextFormattedCitation":"[10]","previouslyFormattedCitation":"[10]"},"properties":{"noteIndex":0},"schema":"https://github.com/citation-style-language/schema/raw/master/csl-citation.json"}</w:instrText>
      </w:r>
      <w:r w:rsidR="000857E6" w:rsidRPr="004518FC">
        <w:rPr>
          <w:rFonts w:ascii="Times New Roman" w:hAnsi="Times New Roman" w:cs="Times New Roman"/>
          <w:sz w:val="24"/>
          <w:szCs w:val="24"/>
        </w:rPr>
        <w:fldChar w:fldCharType="separate"/>
      </w:r>
      <w:r w:rsidR="000857E6" w:rsidRPr="004518FC">
        <w:rPr>
          <w:rFonts w:ascii="Times New Roman" w:hAnsi="Times New Roman" w:cs="Times New Roman"/>
          <w:noProof/>
          <w:sz w:val="24"/>
          <w:szCs w:val="24"/>
        </w:rPr>
        <w:t>[10]</w:t>
      </w:r>
      <w:r w:rsidR="000857E6" w:rsidRPr="004518FC">
        <w:rPr>
          <w:rFonts w:ascii="Times New Roman" w:hAnsi="Times New Roman" w:cs="Times New Roman"/>
          <w:sz w:val="24"/>
          <w:szCs w:val="24"/>
        </w:rPr>
        <w:fldChar w:fldCharType="end"/>
      </w:r>
      <w:r w:rsidR="000857E6" w:rsidRPr="004518FC">
        <w:rPr>
          <w:rFonts w:ascii="Times New Roman" w:hAnsi="Times New Roman" w:cs="Times New Roman"/>
          <w:sz w:val="24"/>
          <w:szCs w:val="24"/>
        </w:rPr>
        <w:t>. Since the outbreak of COVID-19 began, there has been an increasing interest in employing machine learning to combat the epidemic.</w:t>
      </w:r>
      <w:r w:rsidR="00FC563E" w:rsidRPr="004518FC">
        <w:rPr>
          <w:rFonts w:ascii="Times New Roman" w:hAnsi="Times New Roman" w:cs="Times New Roman"/>
          <w:sz w:val="24"/>
          <w:szCs w:val="24"/>
        </w:rPr>
        <w:t xml:space="preserve"> In this paper we have tried to detect covid cases via symptoms using some machine learning algorithms.</w:t>
      </w:r>
      <w:r w:rsidR="009876B7" w:rsidRPr="004518FC">
        <w:rPr>
          <w:rFonts w:ascii="Times New Roman" w:hAnsi="Times New Roman" w:cs="Times New Roman"/>
          <w:sz w:val="24"/>
          <w:szCs w:val="24"/>
        </w:rPr>
        <w:t xml:space="preserve"> AI and deep learning are essential in finding and classifying COVID-19 cases utilizing computer-aided applications, resulting in great results for identifying COVID-19 instances based on recognized symptoms such as fever, headache, dry cough, and so on. AI and the deep learning model may be used to anticipate the virus's spread based on previous data, which can aid in its management</w:t>
      </w:r>
      <w:r w:rsidR="009876B7" w:rsidRPr="004518FC">
        <w:rPr>
          <w:rFonts w:ascii="Times New Roman" w:hAnsi="Times New Roman" w:cs="Times New Roman"/>
          <w:sz w:val="24"/>
          <w:szCs w:val="24"/>
        </w:rPr>
        <w:fldChar w:fldCharType="begin" w:fldLock="1"/>
      </w:r>
      <w:r w:rsidR="00B2620F" w:rsidRPr="004518FC">
        <w:rPr>
          <w:rFonts w:ascii="Times New Roman" w:hAnsi="Times New Roman" w:cs="Times New Roman"/>
          <w:sz w:val="24"/>
          <w:szCs w:val="24"/>
        </w:rPr>
        <w:instrText>ADDIN CSL_CITATION {"citationItems":[{"id":"ITEM-1","itemData":{"DOI":"10.1371/journal.pone.0252573","ISBN":"1111111111","ISSN":"19326203","PMID":"34101762","abstract":"The current COVID-19 pandemic threatens human life, health, and productivity. AI plays an essential role in COVID-19 case classification as we can apply machine learning models on COVID-19 case data to predict infectious cases and recovery rates using chest x-ray. Accessing patient's private data violates patient privacy and traditional machine learning model requires accessing or transferring whole data to train the model. In recent years, there has been increasing interest in federated machine learning, as it provides an effective solution for data privacy, centralized computation, and high computation power. In this paper, we studied the efficacy of federated learning versus traditional learning by developing two machine learning models (a federated learning model and a traditional machine learning model)using Keras and TensorFlow federated, we used a descriptive dataset and chest xray (CXR) images from COVID-19 patients. During the model training stage, we tried to identify which factors affect model prediction accuracy and loss like activation function, model optimizer, learning rate, number of rounds, and data Size, we kept recording and plotting the model loss and prediction accuracy per each training round, to identify which factors affect the model performance, and we found that softmax activation function and SGD optimizer give better prediction accuracy and loss, changing the number of rounds and learning rate has slightly effect on model prediction accuracy and prediction loss but increasing the data size did not have any effect on model prediction accuracy and prediction loss. finally, we build a comparison between the proposed models' loss, accuracy, and performance speed, the results demonstrate that the federated machine learning model has a better prediction accuracy and loss but higher performance time than the traditional machine learning model.","author":[{"dropping-particle":"","family":"Salam","given":"Mustafa Abdul","non-dropping-particle":"","parse-names":false,"suffix":""},{"dropping-particle":"","family":"Taha","given":"Sanaa","non-dropping-particle":"","parse-names":false,"suffix":""},{"dropping-particle":"","family":"Ramadan","given":"Mohamed","non-dropping-particle":"","parse-names":false,"suffix":""}],"container-title":"PLoS ONE","id":"ITEM-1","issue":"6 June","issued":{"date-parts":[["2021"]]},"page":"1-25","title":"COVID-19 detection using federated machine learning","type":"article-journal","volume":"16"},"uris":["http://www.mendeley.com/documents/?uuid=2829b60f-8a67-44fc-b1e1-64254ced8152"]}],"mendeley":{"formattedCitation":"[11]","plainTextFormattedCitation":"[11]","previouslyFormattedCitation":"[11]"},"properties":{"noteIndex":0},"schema":"https://github.com/citation-style-language/schema/raw/master/csl-citation.json"}</w:instrText>
      </w:r>
      <w:r w:rsidR="009876B7" w:rsidRPr="004518FC">
        <w:rPr>
          <w:rFonts w:ascii="Times New Roman" w:hAnsi="Times New Roman" w:cs="Times New Roman"/>
          <w:sz w:val="24"/>
          <w:szCs w:val="24"/>
        </w:rPr>
        <w:fldChar w:fldCharType="separate"/>
      </w:r>
      <w:r w:rsidR="009876B7" w:rsidRPr="004518FC">
        <w:rPr>
          <w:rFonts w:ascii="Times New Roman" w:hAnsi="Times New Roman" w:cs="Times New Roman"/>
          <w:noProof/>
          <w:sz w:val="24"/>
          <w:szCs w:val="24"/>
        </w:rPr>
        <w:t>[11]</w:t>
      </w:r>
      <w:r w:rsidR="009876B7" w:rsidRPr="004518FC">
        <w:rPr>
          <w:rFonts w:ascii="Times New Roman" w:hAnsi="Times New Roman" w:cs="Times New Roman"/>
          <w:sz w:val="24"/>
          <w:szCs w:val="24"/>
        </w:rPr>
        <w:fldChar w:fldCharType="end"/>
      </w:r>
      <w:r w:rsidR="009876B7" w:rsidRPr="004518FC">
        <w:rPr>
          <w:rFonts w:ascii="Times New Roman" w:hAnsi="Times New Roman" w:cs="Times New Roman"/>
          <w:sz w:val="24"/>
          <w:szCs w:val="24"/>
        </w:rPr>
        <w:t>.</w:t>
      </w:r>
    </w:p>
    <w:p w14:paraId="0794BD0D" w14:textId="5E79FB29" w:rsidR="00A876AE" w:rsidRPr="004518FC" w:rsidRDefault="00B76CDF" w:rsidP="00D5544D">
      <w:bookmarkStart w:id="27" w:name="_Toc95247042"/>
      <w:bookmarkStart w:id="28" w:name="_Toc95247589"/>
      <w:bookmarkStart w:id="29" w:name="_Toc95247795"/>
      <w:bookmarkStart w:id="30" w:name="_Toc95247999"/>
      <w:bookmarkStart w:id="31" w:name="_Toc95248673"/>
      <w:bookmarkStart w:id="32" w:name="_Toc95248727"/>
      <w:r w:rsidRPr="004518FC">
        <w:rPr>
          <w:noProof/>
        </w:rPr>
        <w:drawing>
          <wp:inline distT="0" distB="0" distL="0" distR="0" wp14:anchorId="08A52F63" wp14:editId="6329AA6F">
            <wp:extent cx="5943600" cy="1689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inline>
        </w:drawing>
      </w:r>
      <w:bookmarkEnd w:id="27"/>
      <w:bookmarkEnd w:id="28"/>
      <w:bookmarkEnd w:id="29"/>
      <w:bookmarkEnd w:id="30"/>
      <w:bookmarkEnd w:id="31"/>
      <w:bookmarkEnd w:id="32"/>
    </w:p>
    <w:p w14:paraId="57E8A754" w14:textId="0899AFE6" w:rsidR="006B42AD" w:rsidRDefault="006B42AD" w:rsidP="008472B0">
      <w:pPr>
        <w:pStyle w:val="Heading2"/>
      </w:pPr>
    </w:p>
    <w:p w14:paraId="0AFDC5BE" w14:textId="4D7AEC96" w:rsidR="008472B0" w:rsidRDefault="008472B0" w:rsidP="008472B0">
      <w:pPr>
        <w:pStyle w:val="Heading2"/>
      </w:pPr>
    </w:p>
    <w:p w14:paraId="7FD3235C" w14:textId="77777777" w:rsidR="008472B0" w:rsidRPr="004518FC" w:rsidRDefault="008472B0" w:rsidP="008472B0">
      <w:pPr>
        <w:pStyle w:val="Heading2"/>
      </w:pPr>
    </w:p>
    <w:p w14:paraId="4560D26A" w14:textId="1F25E912" w:rsidR="00397625" w:rsidRPr="004518FC" w:rsidRDefault="00F00E15" w:rsidP="00D5544D">
      <w:pPr>
        <w:pStyle w:val="Heading1"/>
      </w:pPr>
      <w:bookmarkStart w:id="33" w:name="_Toc95248728"/>
      <w:bookmarkStart w:id="34" w:name="_Toc95249741"/>
      <w:r w:rsidRPr="004518FC">
        <w:lastRenderedPageBreak/>
        <w:t>Literature Review</w:t>
      </w:r>
      <w:bookmarkEnd w:id="33"/>
      <w:bookmarkEnd w:id="34"/>
    </w:p>
    <w:p w14:paraId="5B4A8CF3" w14:textId="560E3219" w:rsidR="00397625" w:rsidRPr="004518FC" w:rsidRDefault="00397625" w:rsidP="008472B0">
      <w:pPr>
        <w:pStyle w:val="Heading2"/>
      </w:pPr>
    </w:p>
    <w:p w14:paraId="56D8BCD6" w14:textId="20F006F0" w:rsidR="00D5544D" w:rsidRPr="008472B0" w:rsidRDefault="006B0D2F" w:rsidP="008472B0">
      <w:pPr>
        <w:pStyle w:val="Heading2"/>
        <w:rPr>
          <w:color w:val="2B2B2E"/>
        </w:rPr>
      </w:pPr>
      <w:bookmarkStart w:id="35" w:name="_Toc95248729"/>
      <w:bookmarkStart w:id="36" w:name="_Toc95249742"/>
      <w:r w:rsidRPr="008472B0">
        <w:rPr>
          <w:rStyle w:val="Heading2Char"/>
          <w:b/>
          <w:bCs/>
        </w:rPr>
        <w:t>I</w:t>
      </w:r>
      <w:bookmarkEnd w:id="35"/>
      <w:bookmarkEnd w:id="36"/>
      <w:r w:rsidR="00E912C1" w:rsidRPr="008472B0">
        <w:rPr>
          <w:rStyle w:val="Heading2Char"/>
          <w:b/>
          <w:bCs/>
        </w:rPr>
        <w:t>ntroduction</w:t>
      </w:r>
    </w:p>
    <w:p w14:paraId="4519507D" w14:textId="2E1AD7E2" w:rsidR="00397625" w:rsidRPr="004518FC" w:rsidRDefault="006B0D2F" w:rsidP="007D5FA8">
      <w:pPr>
        <w:pStyle w:val="NormalWeb"/>
        <w:spacing w:before="240" w:beforeAutospacing="0" w:after="240" w:afterAutospacing="0" w:line="480" w:lineRule="auto"/>
        <w:jc w:val="both"/>
        <w:rPr>
          <w:color w:val="2B2B2E"/>
        </w:rPr>
      </w:pPr>
      <w:r w:rsidRPr="004518FC">
        <w:rPr>
          <w:color w:val="2B2B2E"/>
        </w:rPr>
        <w:t>The coronavirus disease (COVID-19) caused by the SARS-CoV-2 coronavirus has infected more than 20 million people and has resulted in approximately one million deaths worldwide. To manage this unprecedented pandemic emergency, the early identification of patients using their symptoms is important. Because this early detection of corona virus before the lab test can reduce the infection of this outbreak pandemic. Infectious people is extremely important due to the fact that this disease, unlike others caused by coronaviruses (e.g., SARS, MERS), can coexist in a host organism without causing any symptoms, or it can produce very mild and non-characteristic symptoms in — nevertheless — infectious subjects</w:t>
      </w:r>
      <w:r w:rsidR="000163B1" w:rsidRPr="004518FC">
        <w:rPr>
          <w:color w:val="2B2B2E"/>
        </w:rPr>
        <w:fldChar w:fldCharType="begin" w:fldLock="1"/>
      </w:r>
      <w:r w:rsidR="00B2620F" w:rsidRPr="004518FC">
        <w:rPr>
          <w:color w:val="2B2B2E"/>
        </w:rPr>
        <w:instrText>ADDIN CSL_CITATION {"citationItems":[{"id":"ITEM-1","itemData":{"DOI":"10.1515/cclm-2020-1294","ISSN":"14374331","PMID":"33079698","abstract":"The rRT-PCR test, the current gold standard for the detection of coronavirus disease (COVID-19), presents with known shortcomings, such as long turnaround time, potential shortage of reagents, false-negative rates around 15-20%, and expensive equipment. The hematochemical values of routine blood exams could represent a faster and less expensive alternative. Three different training data set of hematochemical values from 1,624 patients (52% COVID-19 positive), admitted at San Raphael Hospital (OSR) from February to May 2020, were used for developing machine learning (ML) models: the complete OSR dataset (72 features: complete blood count (CBC), biochemical, coagulation, hemogasanalysis and CO-Oxymetry values, age, sex and specific symptoms at triage) and two sub-datasets (COVID-specific and CBC dataset, 32 and 21 features respectively). 58 cases (50% COVID-19 positive) from another hospital, and 54 negative patients collected in 2018 at OSR, were used for internal-external and external validation. We developed five ML models: for the complete OSR dataset, the area under the receiver operating characteristic curve (AUC) for the algorithms ranged from 0.83 to 0.90; for the COVID-specific dataset from 0.83 to 0.87; and for the CBC dataset from 0.74 to 0.86. The validations also achieved good results: respectively, AUC from 0.75 to 0.78; and specificity from 0.92 to 0.96. ML can be applied to blood tests as both an adjunct and alternative method to rRT-PCR for the fast and cost-effective identification of COVID-19-positive patients. This is especially useful in developing countries, or in countries facing an increase in contagions.","author":[{"dropping-particle":"","family":"Cabitza","given":"Federico","non-dropping-particle":"","parse-names":false,"suffix":""},{"dropping-particle":"","family":"Campagner","given":"Andrea","non-dropping-particle":"","parse-names":false,"suffix":""},{"dropping-particle":"","family":"Ferrari","given":"Davide","non-dropping-particle":"","parse-names":false,"suffix":""},{"dropping-particle":"","family":"Resta","given":"Chiara","non-dropping-particle":"Di","parse-names":false,"suffix":""},{"dropping-particle":"","family":"Ceriotti","given":"Daniele","non-dropping-particle":"","parse-names":false,"suffix":""},{"dropping-particle":"","family":"Sabetta","given":"Eleonora","non-dropping-particle":"","parse-names":false,"suffix":""},{"dropping-particle":"","family":"Colombini","given":"Alessandra","non-dropping-particle":"","parse-names":false,"suffix":""},{"dropping-particle":"","family":"Vecchi","given":"Elena","non-dropping-particle":"De","parse-names":false,"suffix":""},{"dropping-particle":"","family":"Banfi","given":"Giuseppe","non-dropping-particle":"","parse-names":false,"suffix":""},{"dropping-particle":"","family":"Locatelli","given":"Massimo","non-dropping-particle":"","parse-names":false,"suffix":""},{"dropping-particle":"","family":"Carobene","given":"Anna","non-dropping-particle":"","parse-names":false,"suffix":""}],"container-title":"Clinical Chemistry and Laboratory Medicine","id":"ITEM-1","issue":"2","issued":{"date-parts":[["2021"]]},"page":"421-431","title":"Development, evaluation, and validation of machine learning models for COVID-19 detection based on routine blood tests","type":"article-journal","volume":"59"},"uris":["http://www.mendeley.com/documents/?uuid=c716773a-717d-442e-9e8c-82acd857aee7"]}],"mendeley":{"formattedCitation":"[12]","plainTextFormattedCitation":"[12]","previouslyFormattedCitation":"[12]"},"properties":{"noteIndex":0},"schema":"https://github.com/citation-style-language/schema/raw/master/csl-citation.json"}</w:instrText>
      </w:r>
      <w:r w:rsidR="000163B1" w:rsidRPr="004518FC">
        <w:rPr>
          <w:color w:val="2B2B2E"/>
        </w:rPr>
        <w:fldChar w:fldCharType="separate"/>
      </w:r>
      <w:r w:rsidR="009876B7" w:rsidRPr="004518FC">
        <w:rPr>
          <w:noProof/>
          <w:color w:val="2B2B2E"/>
        </w:rPr>
        <w:t>[12]</w:t>
      </w:r>
      <w:r w:rsidR="000163B1" w:rsidRPr="004518FC">
        <w:rPr>
          <w:color w:val="2B2B2E"/>
        </w:rPr>
        <w:fldChar w:fldCharType="end"/>
      </w:r>
      <w:r w:rsidR="000163B1" w:rsidRPr="004518FC">
        <w:rPr>
          <w:color w:val="2B2B2E"/>
        </w:rPr>
        <w:t>. To identify SARS-CoV-2 infections, the instrument of choice, or the gold standard, is the molecular test performed using the reverse polymerase chain reaction (PCR) or the reverse transcriptase–PCR (RT-PCR) technique. However, the execution of the test is time-consuming (at no less than 4–5 h under optimal conditions), requires the use of special equipment and reagents, the involvement of specialized and trained personnel for the collection of the samples</w:t>
      </w:r>
      <w:r w:rsidR="000163B1" w:rsidRPr="004518FC">
        <w:rPr>
          <w:color w:val="2B2B2E"/>
        </w:rPr>
        <w:fldChar w:fldCharType="begin" w:fldLock="1"/>
      </w:r>
      <w:r w:rsidR="00B2620F" w:rsidRPr="004518FC">
        <w:rPr>
          <w:color w:val="2B2B2E"/>
        </w:rPr>
        <w:instrText>ADDIN CSL_CITATION {"citationItems":[{"id":"ITEM-1","itemData":{"DOI":"10.1515/cclm-2020-1294","ISSN":"14374331","PMID":"33079698","abstract":"The rRT-PCR test, the current gold standard for the detection of coronavirus disease (COVID-19), presents with known shortcomings, such as long turnaround time, potential shortage of reagents, false-negative rates around 15-20%, and expensive equipment. The hematochemical values of routine blood exams could represent a faster and less expensive alternative. Three different training data set of hematochemical values from 1,624 patients (52% COVID-19 positive), admitted at San Raphael Hospital (OSR) from February to May 2020, were used for developing machine learning (ML) models: the complete OSR dataset (72 features: complete blood count (CBC), biochemical, coagulation, hemogasanalysis and CO-Oxymetry values, age, sex and specific symptoms at triage) and two sub-datasets (COVID-specific and CBC dataset, 32 and 21 features respectively). 58 cases (50% COVID-19 positive) from another hospital, and 54 negative patients collected in 2018 at OSR, were used for internal-external and external validation. We developed five ML models: for the complete OSR dataset, the area under the receiver operating characteristic curve (AUC) for the algorithms ranged from 0.83 to 0.90; for the COVID-specific dataset from 0.83 to 0.87; and for the CBC dataset from 0.74 to 0.86. The validations also achieved good results: respectively, AUC from 0.75 to 0.78; and specificity from 0.92 to 0.96. ML can be applied to blood tests as both an adjunct and alternative method to rRT-PCR for the fast and cost-effective identification of COVID-19-positive patients. This is especially useful in developing countries, or in countries facing an increase in contagions.","author":[{"dropping-particle":"","family":"Cabitza","given":"Federico","non-dropping-particle":"","parse-names":false,"suffix":""},{"dropping-particle":"","family":"Campagner","given":"Andrea","non-dropping-particle":"","parse-names":false,"suffix":""},{"dropping-particle":"","family":"Ferrari","given":"Davide","non-dropping-particle":"","parse-names":false,"suffix":""},{"dropping-particle":"","family":"Resta","given":"Chiara","non-dropping-particle":"Di","parse-names":false,"suffix":""},{"dropping-particle":"","family":"Ceriotti","given":"Daniele","non-dropping-particle":"","parse-names":false,"suffix":""},{"dropping-particle":"","family":"Sabetta","given":"Eleonora","non-dropping-particle":"","parse-names":false,"suffix":""},{"dropping-particle":"","family":"Colombini","given":"Alessandra","non-dropping-particle":"","parse-names":false,"suffix":""},{"dropping-particle":"","family":"Vecchi","given":"Elena","non-dropping-particle":"De","parse-names":false,"suffix":""},{"dropping-particle":"","family":"Banfi","given":"Giuseppe","non-dropping-particle":"","parse-names":false,"suffix":""},{"dropping-particle":"","family":"Locatelli","given":"Massimo","non-dropping-particle":"","parse-names":false,"suffix":""},{"dropping-particle":"","family":"Carobene","given":"Anna","non-dropping-particle":"","parse-names":false,"suffix":""}],"container-title":"Clinical Chemistry and Laboratory Medicine","id":"ITEM-1","issue":"2","issued":{"date-parts":[["2021"]]},"page":"421-431","title":"Development, evaluation, and validation of machine learning models for COVID-19 detection based on routine blood tests","type":"article-journal","volume":"59"},"uris":["http://www.mendeley.com/documents/?uuid=c716773a-717d-442e-9e8c-82acd857aee7"]}],"mendeley":{"formattedCitation":"[12]","plainTextFormattedCitation":"[12]","previouslyFormattedCitation":"[12]"},"properties":{"noteIndex":0},"schema":"https://github.com/citation-style-language/schema/raw/master/csl-citation.json"}</w:instrText>
      </w:r>
      <w:r w:rsidR="000163B1" w:rsidRPr="004518FC">
        <w:rPr>
          <w:color w:val="2B2B2E"/>
        </w:rPr>
        <w:fldChar w:fldCharType="separate"/>
      </w:r>
      <w:r w:rsidR="009876B7" w:rsidRPr="004518FC">
        <w:rPr>
          <w:noProof/>
          <w:color w:val="2B2B2E"/>
        </w:rPr>
        <w:t>[12]</w:t>
      </w:r>
      <w:r w:rsidR="000163B1" w:rsidRPr="004518FC">
        <w:rPr>
          <w:color w:val="2B2B2E"/>
        </w:rPr>
        <w:fldChar w:fldCharType="end"/>
      </w:r>
      <w:r w:rsidR="000163B1" w:rsidRPr="004518FC">
        <w:rPr>
          <w:color w:val="2B2B2E"/>
        </w:rPr>
        <w:t>.</w:t>
      </w:r>
    </w:p>
    <w:p w14:paraId="63ED16B6" w14:textId="77777777" w:rsidR="000163B1" w:rsidRPr="004518FC" w:rsidRDefault="000163B1" w:rsidP="007D5FA8">
      <w:pPr>
        <w:pStyle w:val="NormalWeb"/>
        <w:spacing w:before="240" w:beforeAutospacing="0" w:after="240" w:afterAutospacing="0" w:line="480" w:lineRule="auto"/>
        <w:jc w:val="both"/>
        <w:rPr>
          <w:color w:val="2B2B2E"/>
        </w:rPr>
      </w:pPr>
      <w:r w:rsidRPr="004518FC">
        <w:rPr>
          <w:color w:val="2B2B2E"/>
        </w:rPr>
        <w:t xml:space="preserve">To improve our diagnostic capabilities, in order to contain the spread of the pandemic, the data science community has proposed several machine learning (ML) models, solutions based on CT imaging, although accurate, are affected by the characteristics of this modality: CTs are costly, time-consuming, and require specialized equipment; thus, approaches based on this imaging technique cannot reasonably be applied for screening exams. </w:t>
      </w:r>
    </w:p>
    <w:p w14:paraId="198D2D18" w14:textId="7BA1AC82" w:rsidR="000163B1" w:rsidRPr="004518FC" w:rsidRDefault="000163B1" w:rsidP="007D5FA8">
      <w:pPr>
        <w:pStyle w:val="NormalWeb"/>
        <w:spacing w:before="240" w:beforeAutospacing="0" w:after="240" w:afterAutospacing="0" w:line="480" w:lineRule="auto"/>
        <w:jc w:val="both"/>
        <w:rPr>
          <w:color w:val="2B2B2E"/>
        </w:rPr>
      </w:pPr>
      <w:r w:rsidRPr="004518FC">
        <w:rPr>
          <w:color w:val="2B2B2E"/>
        </w:rPr>
        <w:lastRenderedPageBreak/>
        <w:t>To overcome the above limitations, and following a successful feasibility study performed on a smaller dataset, we developed different classification models by applying ML techniques.</w:t>
      </w:r>
    </w:p>
    <w:p w14:paraId="40AD8707" w14:textId="46157B39" w:rsidR="00D5544D" w:rsidRPr="008472B0" w:rsidRDefault="000163B1" w:rsidP="008472B0">
      <w:pPr>
        <w:pStyle w:val="Heading2"/>
        <w:rPr>
          <w:color w:val="222222"/>
        </w:rPr>
      </w:pPr>
      <w:bookmarkStart w:id="37" w:name="_Toc95248730"/>
      <w:bookmarkStart w:id="38" w:name="_Toc95249743"/>
      <w:r w:rsidRPr="008472B0">
        <w:rPr>
          <w:rStyle w:val="Heading2Char"/>
          <w:b/>
          <w:bCs/>
        </w:rPr>
        <w:t>R</w:t>
      </w:r>
      <w:bookmarkEnd w:id="37"/>
      <w:bookmarkEnd w:id="38"/>
      <w:r w:rsidR="00E912C1" w:rsidRPr="008472B0">
        <w:rPr>
          <w:rStyle w:val="Heading2Char"/>
          <w:b/>
          <w:bCs/>
        </w:rPr>
        <w:t>elated Work</w:t>
      </w:r>
    </w:p>
    <w:p w14:paraId="0463EE24" w14:textId="7C93799D" w:rsidR="000163B1" w:rsidRPr="004518FC" w:rsidRDefault="000163B1" w:rsidP="007D5FA8">
      <w:pPr>
        <w:pStyle w:val="NormalWeb"/>
        <w:spacing w:before="240" w:beforeAutospacing="0" w:after="240" w:afterAutospacing="0" w:line="480" w:lineRule="auto"/>
        <w:jc w:val="both"/>
        <w:rPr>
          <w:color w:val="222222"/>
        </w:rPr>
      </w:pPr>
      <w:r w:rsidRPr="004518FC">
        <w:rPr>
          <w:color w:val="222222"/>
        </w:rPr>
        <w:t>At “Machine learning-based prediction of COVID-19 diagnosis based on symptoms” Zoabi et al. (Author: Yazeed Zoabi , Shira Deri-Rozov and Noam Shomron ) Predictions were generated using a gradient-boosting machine model built with decision-tree base-learners.</w:t>
      </w:r>
      <w:r w:rsidRPr="004518FC">
        <w:t xml:space="preserve"> </w:t>
      </w:r>
      <w:r w:rsidRPr="004518FC">
        <w:rPr>
          <w:color w:val="222222"/>
        </w:rPr>
        <w:t>They used the gradientboosting predictor trained with the LightGBM Python package. The validation set was used for early stopping, with auROC as the performance measure. To identify the principal features driving model prediction, SHAP values were calculated in this article.</w:t>
      </w:r>
      <w:r w:rsidRPr="004518FC">
        <w:t xml:space="preserve"> </w:t>
      </w:r>
      <w:r w:rsidRPr="004518FC">
        <w:rPr>
          <w:color w:val="222222"/>
        </w:rPr>
        <w:t>e. By averaging across samples, SHAP values estimate the contribution of each feature to overall model predictions</w:t>
      </w:r>
      <w:r w:rsidRPr="004518FC">
        <w:rPr>
          <w:color w:val="222222"/>
        </w:rPr>
        <w:fldChar w:fldCharType="begin" w:fldLock="1"/>
      </w:r>
      <w:r w:rsidR="00B2620F" w:rsidRPr="004518FC">
        <w:rPr>
          <w:color w:val="222222"/>
        </w:rPr>
        <w:instrText>ADDIN CSL_CITATION {"citationItems":[{"id":"ITEM-1","itemData":{"DOI":"10.1038/s41746-020-00372-6","ISBN":"4174602000372","ISSN":"23986352","abstract":"Effective screening of SARS-CoV-2 enables quick and efficient diagnosis of COVID-19 and can mitigate the burden on healthcare systems. Prediction models that combine several features to estimate the risk of infection have been developed. These aim to assist medical staff worldwide in triaging patients, especially in the context of limited healthcare resources. We established a machine-learning approach that trained on records from 51,831 tested individuals (of whom 4769 were confirmed to have COVID-19). The test set contained data from the subsequent week (47,401 tested individuals of whom 3624 were confirmed to have COVID-19). Our model predicted COVID-19 test results with high accuracy using only eight binary features: sex, age ≥60 years, known contact with an infected individual, and the appearance of five initial clinical symptoms. Overall, based on the nationwide data publicly reported by the Israeli Ministry of Health, we developed a model that detects COVID-19 cases by simple features accessed by asking basic questions. Our framework can be used, among other considerations, to prioritize testing for COVID-19 when testing resources are limited.","author":[{"dropping-particle":"","family":"Zoabi","given":"Yazeed","non-dropping-particle":"","parse-names":false,"suffix":""},{"dropping-particle":"","family":"Deri-Rozov","given":"Shira","non-dropping-particle":"","parse-names":false,"suffix":""},{"dropping-particle":"","family":"Shomron","given":"Noam","non-dropping-particle":"","parse-names":false,"suffix":""}],"container-title":"npj Digital Medicine","id":"ITEM-1","issue":"1","issued":{"date-parts":[["2021"]]},"page":"1-5","publisher":"Springer US","title":"Machine learning-based prediction of COVID-19 diagnosis based on symptoms","type":"article-journal","volume":"4"},"uris":["http://www.mendeley.com/documents/?uuid=817f4b7f-a269-45b9-a412-ea6140ca097e"]}],"mendeley":{"formattedCitation":"[13]","plainTextFormattedCitation":"[13]","previouslyFormattedCitation":"[13]"},"properties":{"noteIndex":0},"schema":"https://github.com/citation-style-language/schema/raw/master/csl-citation.json"}</w:instrText>
      </w:r>
      <w:r w:rsidRPr="004518FC">
        <w:rPr>
          <w:color w:val="222222"/>
        </w:rPr>
        <w:fldChar w:fldCharType="separate"/>
      </w:r>
      <w:r w:rsidR="009876B7" w:rsidRPr="004518FC">
        <w:rPr>
          <w:noProof/>
          <w:color w:val="222222"/>
        </w:rPr>
        <w:t>[13]</w:t>
      </w:r>
      <w:r w:rsidRPr="004518FC">
        <w:rPr>
          <w:color w:val="222222"/>
        </w:rPr>
        <w:fldChar w:fldCharType="end"/>
      </w:r>
    </w:p>
    <w:p w14:paraId="6A565222" w14:textId="662E3D64" w:rsidR="000163B1" w:rsidRPr="004518FC" w:rsidRDefault="000163B1" w:rsidP="007D5FA8">
      <w:pPr>
        <w:pStyle w:val="NormalWeb"/>
        <w:spacing w:before="240" w:beforeAutospacing="0" w:after="240" w:afterAutospacing="0" w:line="480" w:lineRule="auto"/>
        <w:jc w:val="both"/>
      </w:pPr>
      <w:r w:rsidRPr="004518FC">
        <w:t>At “Wearable sensor data and self-reported symptoms for COVID-19 detection” Quer et al. Author(Giorgio Quer , Jennifer M. Radin , Matteo Gadaleta , Katie Baca-Motes , Lauren Ariniello   , Edward Ramos, Vik Kheterpal   , Eric J. Topol   and Steven R. Steinhubl). Receiver operating characteristic curves (ROCs) for the discrimination between COVID-19-positive and COVID-19-negative  cases based on the available data: RHR data (a); sleep data (b); activity data (c); all available sensor data (d); symptoms only (e); symptoms with sensor data (f). Models are based on a single decision threshold. Median values and 95% confidence intervals (CIs) for sensitivity (SE), specificity (SP), positive predictive value (PPV) and negative predictive value (NPV) are reported, considering the point on the ROC with the highest average value of sensitivity and specificity. Error bars represent 95% CIs. P values from a one-sided Mann–Whitney U test are reported</w:t>
      </w:r>
      <w:r w:rsidR="00F81869" w:rsidRPr="004518FC">
        <w:fldChar w:fldCharType="begin" w:fldLock="1"/>
      </w:r>
      <w:r w:rsidR="00B2620F" w:rsidRPr="004518FC">
        <w:instrText>ADDIN CSL_CITATION {"citationItems":[{"id":"ITEM-1","itemData":{"DOI":"10.1038/s41591-020-1123-x","ISSN":"1546170X","PMID":"33122860","abstract":"Traditional screening for COVID-19 typically includes survey questions about symptoms and travel history, as well as temperature measurements. Here, we explore whether personal sensor data collected over time may help identify subtle changes indicating an infection, such as in patients with COVID-19. We have developed a smartphone app that collects smartwatch and activity tracker data, as well as self-reported symptoms and diagnostic testing results, from individuals in the United States, and have assessed whether symptom and sensor data can differentiate COVID-19 positive versus negative cases in symptomatic individuals. We enrolled 30,529 participants between 25 March and 7 June 2020, of whom 3,811 reported symptoms. Of these symptomatic individuals, 54 reported testing positive and 279 negative for COVID-19. We found that a combination of symptom and sensor data resulted in an area under the curve (AUC) of 0.80 (interquartile range (IQR): 0.73–0.86) for discriminating between symptomatic individuals who were positive or negative for COVID-19, a performance that is significantly better (P &lt; 0.01) than a model1 that considers symptoms alone (AUC = 0.71; IQR: 0.63–0.79). Such continuous, passively captured data may be complementary to virus testing, which is generally a one-off or infrequent sampling assay.","author":[{"dropping-particle":"","family":"Quer","given":"Giorgio","non-dropping-particle":"","parse-names":false,"suffix":""},{"dropping-particle":"","family":"Radin","given":"Jennifer M.","non-dropping-particle":"","parse-names":false,"suffix":""},{"dropping-particle":"","family":"Gadaleta","given":"Matteo","non-dropping-particle":"","parse-names":false,"suffix":""},{"dropping-particle":"","family":"Baca-Motes","given":"Katie","non-dropping-particle":"","parse-names":false,"suffix":""},{"dropping-particle":"","family":"Ariniello","given":"Lauren","non-dropping-particle":"","parse-names":false,"suffix":""},{"dropping-particle":"","family":"Ramos","given":"Edward","non-dropping-particle":"","parse-names":false,"suffix":""},{"dropping-particle":"","family":"Kheterpal","given":"Vik","non-dropping-particle":"","parse-names":false,"suffix":""},{"dropping-particle":"","family":"Topol","given":"Eric J.","non-dropping-particle":"","parse-names":false,"suffix":""},{"dropping-particle":"","family":"Steinhubl","given":"Steven R.","non-dropping-particle":"","parse-names":false,"suffix":""}],"container-title":"Nature Medicine","id":"ITEM-1","issue":"1","issued":{"date-parts":[["2021"]]},"page":"73-77","publisher":"Springer US","title":"Wearable sensor data and self-reported symptoms for COVID-19 detection","type":"article-journal","volume":"27"},"uris":["http://www.mendeley.com/documents/?uuid=91d36a6a-75d2-4dea-ae8a-0b8ae4eb0c00"]}],"mendeley":{"formattedCitation":"[14]","plainTextFormattedCitation":"[14]","previouslyFormattedCitation":"[14]"},"properties":{"noteIndex":0},"schema":"https://github.com/citation-style-language/schema/raw/master/csl-citation.json"}</w:instrText>
      </w:r>
      <w:r w:rsidR="00F81869" w:rsidRPr="004518FC">
        <w:fldChar w:fldCharType="separate"/>
      </w:r>
      <w:r w:rsidR="009876B7" w:rsidRPr="004518FC">
        <w:rPr>
          <w:noProof/>
        </w:rPr>
        <w:t>[14]</w:t>
      </w:r>
      <w:r w:rsidR="00F81869" w:rsidRPr="004518FC">
        <w:fldChar w:fldCharType="end"/>
      </w:r>
      <w:r w:rsidR="00F81869" w:rsidRPr="004518FC">
        <w:t>.</w:t>
      </w:r>
    </w:p>
    <w:p w14:paraId="68B22A0B" w14:textId="5ED0A653" w:rsidR="00F81869" w:rsidRPr="004518FC" w:rsidRDefault="00F81869" w:rsidP="007D5FA8">
      <w:pPr>
        <w:pStyle w:val="NormalWeb"/>
        <w:spacing w:line="480" w:lineRule="auto"/>
        <w:jc w:val="both"/>
      </w:pPr>
      <w:r w:rsidRPr="004518FC">
        <w:lastRenderedPageBreak/>
        <w:t>At “Development, evaluation, and validation of machine learning models for COVID-19 detection based on routine blood tests” Cabitza et al.(author: Cabitza, Federico) For classification they evaluated five different algorithms: Random Forest (RF), naive Bayes (NB), logistic regression (LR), support vector machine (SVM), and k-nearest neighbors (KNN). We specifically evaluated these algorithms as all have been shown to achieve state-of-the-art performance on tabular data and, at least to some degree interpretable. The hyper-parameters of the different classification algorithms are reported. All hyper-parameters were optimized automatically using a grid search approach.</w:t>
      </w:r>
    </w:p>
    <w:p w14:paraId="73E30DD8" w14:textId="6E7A2EAE" w:rsidR="00F81869" w:rsidRPr="004518FC" w:rsidRDefault="00F81869" w:rsidP="007D5FA8">
      <w:pPr>
        <w:pStyle w:val="NormalWeb"/>
        <w:spacing w:before="240" w:beforeAutospacing="0" w:after="240" w:afterAutospacing="0" w:line="480" w:lineRule="auto"/>
        <w:jc w:val="both"/>
        <w:rPr>
          <w:color w:val="2B2B2E"/>
        </w:rPr>
      </w:pPr>
      <w:r w:rsidRPr="004518FC">
        <w:t>In regard to model selection, training and evaluation, they performed a two-step procedure to minimize the risk of over-fitting: first, the dataset was split into a training set (80% of the instances) and a hold-out test set (20% of the instances), using a stratified procedure; second, hyper-parameter optimization was performed (on the training set) through 5-fold stratified cross-validation grid search and using AUC as reference measure; third, the models were trained and calibrated on the whole training set; finally, the calibrated models were evaluated on the hold-out test set in terms of accuracy, sensitivity, specificity, AUC, and the Brier score. In all stages of model development, the randomization was controlled in order to ensure repeatability of the experiments</w:t>
      </w:r>
      <w:r w:rsidRPr="004518FC">
        <w:fldChar w:fldCharType="begin" w:fldLock="1"/>
      </w:r>
      <w:r w:rsidR="00B2620F" w:rsidRPr="004518FC">
        <w:instrText>ADDIN CSL_CITATION {"citationItems":[{"id":"ITEM-1","itemData":{"DOI":"10.1515/cclm-2020-1294","ISSN":"14374331","PMID":"33079698","abstract":"The rRT-PCR test, the current gold standard for the detection of coronavirus disease (COVID-19), presents with known shortcomings, such as long turnaround time, potential shortage of reagents, false-negative rates around 15-20%, and expensive equipment. The hematochemical values of routine blood exams could represent a faster and less expensive alternative. Three different training data set of hematochemical values from 1,624 patients (52% COVID-19 positive), admitted at San Raphael Hospital (OSR) from February to May 2020, were used for developing machine learning (ML) models: the complete OSR dataset (72 features: complete blood count (CBC), biochemical, coagulation, hemogasanalysis and CO-Oxymetry values, age, sex and specific symptoms at triage) and two sub-datasets (COVID-specific and CBC dataset, 32 and 21 features respectively). 58 cases (50% COVID-19 positive) from another hospital, and 54 negative patients collected in 2018 at OSR, were used for internal-external and external validation. We developed five ML models: for the complete OSR dataset, the area under the receiver operating characteristic curve (AUC) for the algorithms ranged from 0.83 to 0.90; for the COVID-specific dataset from 0.83 to 0.87; and for the CBC dataset from 0.74 to 0.86. The validations also achieved good results: respectively, AUC from 0.75 to 0.78; and specificity from 0.92 to 0.96. ML can be applied to blood tests as both an adjunct and alternative method to rRT-PCR for the fast and cost-effective identification of COVID-19-positive patients. This is especially useful in developing countries, or in countries facing an increase in contagions.","author":[{"dropping-particle":"","family":"Cabitza","given":"Federico","non-dropping-particle":"","parse-names":false,"suffix":""},{"dropping-particle":"","family":"Campagner","given":"Andrea","non-dropping-particle":"","parse-names":false,"suffix":""},{"dropping-particle":"","family":"Ferrari","given":"Davide","non-dropping-particle":"","parse-names":false,"suffix":""},{"dropping-particle":"","family":"Resta","given":"Chiara","non-dropping-particle":"Di","parse-names":false,"suffix":""},{"dropping-particle":"","family":"Ceriotti","given":"Daniele","non-dropping-particle":"","parse-names":false,"suffix":""},{"dropping-particle":"","family":"Sabetta","given":"Eleonora","non-dropping-particle":"","parse-names":false,"suffix":""},{"dropping-particle":"","family":"Colombini","given":"Alessandra","non-dropping-particle":"","parse-names":false,"suffix":""},{"dropping-particle":"","family":"Vecchi","given":"Elena","non-dropping-particle":"De","parse-names":false,"suffix":""},{"dropping-particle":"","family":"Banfi","given":"Giuseppe","non-dropping-particle":"","parse-names":false,"suffix":""},{"dropping-particle":"","family":"Locatelli","given":"Massimo","non-dropping-particle":"","parse-names":false,"suffix":""},{"dropping-particle":"","family":"Carobene","given":"Anna","non-dropping-particle":"","parse-names":false,"suffix":""}],"container-title":"Clinical Chemistry and Laboratory Medicine","id":"ITEM-1","issue":"2","issued":{"date-parts":[["2021"]]},"page":"421-431","title":"Development, evaluation, and validation of machine learning models for COVID-19 detection based on routine blood tests","type":"article-journal","volume":"59"},"uris":["http://www.mendeley.com/documents/?uuid=c716773a-717d-442e-9e8c-82acd857aee7"]}],"mendeley":{"formattedCitation":"[12]","plainTextFormattedCitation":"[12]","previouslyFormattedCitation":"[12]"},"properties":{"noteIndex":0},"schema":"https://github.com/citation-style-language/schema/raw/master/csl-citation.json"}</w:instrText>
      </w:r>
      <w:r w:rsidRPr="004518FC">
        <w:fldChar w:fldCharType="separate"/>
      </w:r>
      <w:r w:rsidR="009876B7" w:rsidRPr="004518FC">
        <w:rPr>
          <w:noProof/>
        </w:rPr>
        <w:t>[12]</w:t>
      </w:r>
      <w:r w:rsidRPr="004518FC">
        <w:fldChar w:fldCharType="end"/>
      </w:r>
      <w:r w:rsidRPr="004518FC">
        <w:t>.</w:t>
      </w:r>
    </w:p>
    <w:p w14:paraId="69729686" w14:textId="77777777" w:rsidR="000163B1" w:rsidRPr="004518FC" w:rsidRDefault="000163B1" w:rsidP="00397625">
      <w:pPr>
        <w:pStyle w:val="NormalWeb"/>
        <w:spacing w:before="240" w:beforeAutospacing="0" w:after="240" w:afterAutospacing="0" w:line="432" w:lineRule="atLeast"/>
        <w:rPr>
          <w:color w:val="2B2B2E"/>
        </w:rPr>
      </w:pPr>
    </w:p>
    <w:p w14:paraId="5CEBC0D4" w14:textId="03064600" w:rsidR="00397625" w:rsidRPr="004518FC" w:rsidRDefault="00397625" w:rsidP="00397625">
      <w:pPr>
        <w:pStyle w:val="NormalWeb"/>
        <w:rPr>
          <w:b/>
          <w:bCs/>
        </w:rPr>
      </w:pPr>
    </w:p>
    <w:p w14:paraId="5B517DB9" w14:textId="77777777" w:rsidR="00397625" w:rsidRPr="004518FC" w:rsidRDefault="00397625" w:rsidP="00397625">
      <w:pPr>
        <w:pStyle w:val="NormalWeb"/>
        <w:spacing w:before="240" w:beforeAutospacing="0" w:after="0" w:afterAutospacing="0"/>
      </w:pPr>
    </w:p>
    <w:p w14:paraId="79A4D187" w14:textId="77777777" w:rsidR="00397625" w:rsidRPr="004518FC" w:rsidRDefault="00397625" w:rsidP="008472B0">
      <w:pPr>
        <w:pStyle w:val="Heading2"/>
      </w:pPr>
    </w:p>
    <w:p w14:paraId="614DCDBE" w14:textId="40F83C59" w:rsidR="00B2620F" w:rsidRPr="004518FC" w:rsidRDefault="00B2620F" w:rsidP="008472B0">
      <w:pPr>
        <w:pStyle w:val="Heading2"/>
      </w:pPr>
    </w:p>
    <w:p w14:paraId="3E41315B" w14:textId="5B38AA4D" w:rsidR="00321705" w:rsidRPr="004518FC" w:rsidRDefault="00321705" w:rsidP="00D5544D">
      <w:pPr>
        <w:pStyle w:val="Heading1"/>
      </w:pPr>
      <w:bookmarkStart w:id="39" w:name="_Toc95248731"/>
      <w:bookmarkStart w:id="40" w:name="_Toc95249744"/>
      <w:r w:rsidRPr="004518FC">
        <w:lastRenderedPageBreak/>
        <w:t>Methodology</w:t>
      </w:r>
      <w:bookmarkEnd w:id="39"/>
      <w:bookmarkEnd w:id="40"/>
    </w:p>
    <w:p w14:paraId="28B32419" w14:textId="77777777" w:rsidR="006B42AD" w:rsidRPr="004518FC" w:rsidRDefault="006B42AD" w:rsidP="008472B0">
      <w:pPr>
        <w:pStyle w:val="Heading2"/>
      </w:pPr>
    </w:p>
    <w:p w14:paraId="660F4E8B" w14:textId="77777777" w:rsidR="00321705" w:rsidRPr="004518FC" w:rsidRDefault="00321705" w:rsidP="00321705">
      <w:pPr>
        <w:spacing w:line="480" w:lineRule="auto"/>
        <w:jc w:val="both"/>
        <w:rPr>
          <w:rFonts w:ascii="Times New Roman" w:hAnsi="Times New Roman" w:cs="Times New Roman"/>
          <w:color w:val="000000"/>
          <w:sz w:val="24"/>
          <w:szCs w:val="24"/>
        </w:rPr>
      </w:pPr>
      <w:r w:rsidRPr="004518FC">
        <w:rPr>
          <w:rFonts w:ascii="Times New Roman" w:hAnsi="Times New Roman" w:cs="Times New Roman"/>
          <w:sz w:val="24"/>
          <w:szCs w:val="24"/>
        </w:rPr>
        <w:t xml:space="preserve">In this review, we tried to acquire queries from online databases including Kaggle, IEEE Xplore, and Google Scholar. We also attached the reference lists of the related articles to find other co-related studies to include in this review. The search terms included COVID-19, machine learning, diagnosis, mortality, severity, and laboratory. We gave importance on ML-based approaches used for predicting COVID-19 with their symptoms and severity, using only simple clinical and laboratory data that were readily available from a public database. </w:t>
      </w:r>
    </w:p>
    <w:p w14:paraId="74450635" w14:textId="77777777" w:rsidR="00321705" w:rsidRPr="004518FC" w:rsidRDefault="00321705" w:rsidP="00321705">
      <w:pPr>
        <w:spacing w:line="480" w:lineRule="auto"/>
        <w:jc w:val="both"/>
        <w:rPr>
          <w:rFonts w:ascii="Times New Roman" w:hAnsi="Times New Roman" w:cs="Times New Roman"/>
          <w:color w:val="000000"/>
          <w:sz w:val="24"/>
          <w:szCs w:val="24"/>
        </w:rPr>
      </w:pPr>
      <w:r w:rsidRPr="004518FC">
        <w:rPr>
          <w:rFonts w:ascii="Times New Roman" w:hAnsi="Times New Roman" w:cs="Times New Roman"/>
          <w:color w:val="000000"/>
          <w:sz w:val="24"/>
          <w:szCs w:val="24"/>
        </w:rPr>
        <w:t>we separate our main dataset with several proportions such as training dataset and testing dataset. We allocate 80% data of dataset for training and 20% data of main dataset for testing our ML classification model.</w:t>
      </w:r>
    </w:p>
    <w:p w14:paraId="170C05AF" w14:textId="716F6FB0" w:rsidR="00321705" w:rsidRPr="004518FC" w:rsidRDefault="00321705" w:rsidP="008472B0">
      <w:pPr>
        <w:pStyle w:val="Heading2"/>
      </w:pPr>
      <w:bookmarkStart w:id="41" w:name="_Toc95248732"/>
      <w:bookmarkStart w:id="42" w:name="_Toc95249745"/>
      <w:r w:rsidRPr="004518FC">
        <w:t>ML Classification models</w:t>
      </w:r>
      <w:bookmarkEnd w:id="41"/>
      <w:bookmarkEnd w:id="42"/>
    </w:p>
    <w:p w14:paraId="4342C9BD" w14:textId="77777777" w:rsidR="00321705" w:rsidRPr="004518FC" w:rsidRDefault="00321705" w:rsidP="00321705">
      <w:pPr>
        <w:spacing w:line="480" w:lineRule="auto"/>
        <w:jc w:val="both"/>
        <w:rPr>
          <w:rFonts w:ascii="Times New Roman" w:hAnsi="Times New Roman" w:cs="Times New Roman"/>
          <w:color w:val="000000"/>
          <w:sz w:val="24"/>
          <w:szCs w:val="24"/>
        </w:rPr>
      </w:pPr>
      <w:r w:rsidRPr="004518FC">
        <w:rPr>
          <w:rFonts w:ascii="Times New Roman" w:hAnsi="Times New Roman" w:cs="Times New Roman"/>
          <w:color w:val="000000"/>
          <w:sz w:val="24"/>
          <w:szCs w:val="24"/>
        </w:rPr>
        <w:t xml:space="preserve">During this project we have taken four popular classification model like </w:t>
      </w:r>
    </w:p>
    <w:p w14:paraId="74423637" w14:textId="77777777" w:rsidR="00321705" w:rsidRPr="004518FC" w:rsidRDefault="00321705" w:rsidP="00321705">
      <w:pPr>
        <w:pStyle w:val="ListParagraph"/>
        <w:numPr>
          <w:ilvl w:val="0"/>
          <w:numId w:val="3"/>
        </w:numPr>
        <w:spacing w:before="0" w:after="160" w:line="480" w:lineRule="auto"/>
        <w:contextualSpacing/>
        <w:rPr>
          <w:color w:val="000000"/>
          <w:sz w:val="24"/>
          <w:szCs w:val="24"/>
        </w:rPr>
      </w:pPr>
      <w:r w:rsidRPr="004518FC">
        <w:rPr>
          <w:color w:val="000000"/>
          <w:sz w:val="24"/>
          <w:szCs w:val="24"/>
        </w:rPr>
        <w:t>Decision Tree.</w:t>
      </w:r>
    </w:p>
    <w:p w14:paraId="2B26E507" w14:textId="77777777" w:rsidR="00321705" w:rsidRPr="004518FC" w:rsidRDefault="00321705" w:rsidP="00321705">
      <w:pPr>
        <w:pStyle w:val="ListParagraph"/>
        <w:numPr>
          <w:ilvl w:val="0"/>
          <w:numId w:val="3"/>
        </w:numPr>
        <w:spacing w:before="0" w:after="160" w:line="480" w:lineRule="auto"/>
        <w:contextualSpacing/>
        <w:rPr>
          <w:color w:val="000000"/>
          <w:sz w:val="24"/>
          <w:szCs w:val="24"/>
        </w:rPr>
      </w:pPr>
      <w:r w:rsidRPr="004518FC">
        <w:rPr>
          <w:color w:val="000000"/>
          <w:sz w:val="24"/>
          <w:szCs w:val="24"/>
        </w:rPr>
        <w:t>Naïve Bayes.</w:t>
      </w:r>
    </w:p>
    <w:p w14:paraId="0E2CF990" w14:textId="77777777" w:rsidR="00321705" w:rsidRPr="004518FC" w:rsidRDefault="00321705" w:rsidP="00321705">
      <w:pPr>
        <w:pStyle w:val="ListParagraph"/>
        <w:numPr>
          <w:ilvl w:val="0"/>
          <w:numId w:val="3"/>
        </w:numPr>
        <w:spacing w:before="0" w:after="160" w:line="480" w:lineRule="auto"/>
        <w:contextualSpacing/>
        <w:rPr>
          <w:color w:val="000000"/>
          <w:sz w:val="24"/>
          <w:szCs w:val="24"/>
        </w:rPr>
      </w:pPr>
      <w:r w:rsidRPr="004518FC">
        <w:rPr>
          <w:color w:val="000000"/>
          <w:sz w:val="24"/>
          <w:szCs w:val="24"/>
        </w:rPr>
        <w:t xml:space="preserve">Random Forest. </w:t>
      </w:r>
    </w:p>
    <w:p w14:paraId="6E6ECFBE" w14:textId="77777777" w:rsidR="00321705" w:rsidRPr="004518FC" w:rsidRDefault="00321705" w:rsidP="00321705">
      <w:pPr>
        <w:pStyle w:val="ListParagraph"/>
        <w:numPr>
          <w:ilvl w:val="0"/>
          <w:numId w:val="3"/>
        </w:numPr>
        <w:spacing w:before="0" w:after="160" w:line="480" w:lineRule="auto"/>
        <w:contextualSpacing/>
        <w:rPr>
          <w:b/>
          <w:bCs/>
          <w:sz w:val="24"/>
          <w:szCs w:val="24"/>
        </w:rPr>
      </w:pPr>
      <w:r w:rsidRPr="004518FC">
        <w:rPr>
          <w:color w:val="000000"/>
          <w:sz w:val="24"/>
          <w:szCs w:val="24"/>
        </w:rPr>
        <w:t>Neural Network.</w:t>
      </w:r>
    </w:p>
    <w:p w14:paraId="0EE1C78E" w14:textId="77777777" w:rsidR="00321705" w:rsidRPr="004518FC" w:rsidRDefault="00321705" w:rsidP="00321705">
      <w:pPr>
        <w:spacing w:line="480" w:lineRule="auto"/>
        <w:jc w:val="both"/>
        <w:rPr>
          <w:rFonts w:ascii="Times New Roman" w:hAnsi="Times New Roman" w:cs="Times New Roman"/>
          <w:sz w:val="24"/>
          <w:szCs w:val="24"/>
        </w:rPr>
      </w:pPr>
    </w:p>
    <w:p w14:paraId="5AEAB932" w14:textId="77777777" w:rsidR="00321705" w:rsidRPr="004518FC" w:rsidRDefault="00321705" w:rsidP="00321705">
      <w:pPr>
        <w:spacing w:line="480" w:lineRule="auto"/>
        <w:jc w:val="both"/>
        <w:rPr>
          <w:rFonts w:ascii="Times New Roman" w:hAnsi="Times New Roman" w:cs="Times New Roman"/>
          <w:sz w:val="24"/>
          <w:szCs w:val="24"/>
        </w:rPr>
      </w:pPr>
    </w:p>
    <w:p w14:paraId="2EE1DD2D" w14:textId="77777777" w:rsidR="00321705" w:rsidRPr="004518FC" w:rsidRDefault="00321705" w:rsidP="00321705">
      <w:pPr>
        <w:spacing w:line="480" w:lineRule="auto"/>
        <w:jc w:val="both"/>
        <w:rPr>
          <w:rFonts w:ascii="Times New Roman" w:hAnsi="Times New Roman" w:cs="Times New Roman"/>
          <w:sz w:val="24"/>
          <w:szCs w:val="24"/>
        </w:rPr>
      </w:pPr>
    </w:p>
    <w:p w14:paraId="1C87616E" w14:textId="77777777" w:rsidR="00A47332" w:rsidRPr="004518FC" w:rsidRDefault="00A47332" w:rsidP="00321705">
      <w:pPr>
        <w:spacing w:line="480" w:lineRule="auto"/>
        <w:jc w:val="both"/>
        <w:rPr>
          <w:rFonts w:ascii="Times New Roman" w:hAnsi="Times New Roman" w:cs="Times New Roman"/>
          <w:sz w:val="24"/>
          <w:szCs w:val="24"/>
        </w:rPr>
      </w:pPr>
    </w:p>
    <w:p w14:paraId="0F7F4E9A" w14:textId="77777777" w:rsidR="00D5544D" w:rsidRDefault="00D5544D" w:rsidP="00321705">
      <w:pPr>
        <w:spacing w:line="480" w:lineRule="auto"/>
        <w:jc w:val="both"/>
        <w:rPr>
          <w:rFonts w:ascii="Times New Roman" w:hAnsi="Times New Roman" w:cs="Times New Roman"/>
          <w:sz w:val="24"/>
          <w:szCs w:val="24"/>
        </w:rPr>
      </w:pPr>
    </w:p>
    <w:p w14:paraId="2C24A256" w14:textId="48E8367E" w:rsidR="00321705" w:rsidRPr="004518FC" w:rsidRDefault="00321705" w:rsidP="00321705">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In the Given table below, we will discuss about ML algorithms and their features:</w:t>
      </w:r>
    </w:p>
    <w:tbl>
      <w:tblPr>
        <w:tblW w:w="97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884"/>
        <w:gridCol w:w="4835"/>
      </w:tblGrid>
      <w:tr w:rsidR="00321705" w:rsidRPr="004518FC" w14:paraId="182D838C" w14:textId="77777777" w:rsidTr="00815C20">
        <w:trPr>
          <w:trHeight w:val="611"/>
        </w:trPr>
        <w:tc>
          <w:tcPr>
            <w:tcW w:w="2028" w:type="dxa"/>
          </w:tcPr>
          <w:p w14:paraId="14748FE4" w14:textId="77777777"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ML algorithm</w:t>
            </w:r>
          </w:p>
        </w:tc>
        <w:tc>
          <w:tcPr>
            <w:tcW w:w="2884" w:type="dxa"/>
          </w:tcPr>
          <w:p w14:paraId="56C0DEB7" w14:textId="77777777" w:rsidR="00321705" w:rsidRPr="004518FC" w:rsidRDefault="00321705" w:rsidP="004064CF">
            <w:pPr>
              <w:spacing w:line="480" w:lineRule="auto"/>
              <w:ind w:left="912"/>
              <w:jc w:val="center"/>
              <w:rPr>
                <w:rFonts w:ascii="Times New Roman" w:hAnsi="Times New Roman" w:cs="Times New Roman"/>
                <w:sz w:val="24"/>
                <w:szCs w:val="24"/>
              </w:rPr>
            </w:pPr>
            <w:r w:rsidRPr="004518FC">
              <w:rPr>
                <w:rFonts w:ascii="Times New Roman" w:hAnsi="Times New Roman" w:cs="Times New Roman"/>
                <w:sz w:val="24"/>
                <w:szCs w:val="24"/>
              </w:rPr>
              <w:t>Basic Idea</w:t>
            </w:r>
          </w:p>
        </w:tc>
        <w:tc>
          <w:tcPr>
            <w:tcW w:w="4835" w:type="dxa"/>
          </w:tcPr>
          <w:p w14:paraId="402CF7DC" w14:textId="77777777" w:rsidR="00321705" w:rsidRPr="004518FC" w:rsidRDefault="00321705" w:rsidP="004064CF">
            <w:pPr>
              <w:spacing w:line="480" w:lineRule="auto"/>
              <w:ind w:left="3309"/>
              <w:jc w:val="center"/>
              <w:rPr>
                <w:rFonts w:ascii="Times New Roman" w:hAnsi="Times New Roman" w:cs="Times New Roman"/>
                <w:sz w:val="24"/>
                <w:szCs w:val="24"/>
              </w:rPr>
            </w:pPr>
            <w:r w:rsidRPr="004518FC">
              <w:rPr>
                <w:rFonts w:ascii="Times New Roman" w:hAnsi="Times New Roman" w:cs="Times New Roman"/>
                <w:sz w:val="24"/>
                <w:szCs w:val="24"/>
              </w:rPr>
              <w:t>Features</w:t>
            </w:r>
          </w:p>
        </w:tc>
      </w:tr>
      <w:tr w:rsidR="00321705" w:rsidRPr="004518FC" w14:paraId="7014D0DC" w14:textId="77777777" w:rsidTr="00815C20">
        <w:trPr>
          <w:trHeight w:val="567"/>
        </w:trPr>
        <w:tc>
          <w:tcPr>
            <w:tcW w:w="2028" w:type="dxa"/>
          </w:tcPr>
          <w:p w14:paraId="4B2C286D" w14:textId="52E5BB48"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DT</w:t>
            </w:r>
          </w:p>
        </w:tc>
        <w:tc>
          <w:tcPr>
            <w:tcW w:w="2884" w:type="dxa"/>
          </w:tcPr>
          <w:p w14:paraId="43BF3483" w14:textId="524E9B3D"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Structured tree model</w:t>
            </w:r>
          </w:p>
        </w:tc>
        <w:tc>
          <w:tcPr>
            <w:tcW w:w="4835" w:type="dxa"/>
          </w:tcPr>
          <w:p w14:paraId="6CFAE44A" w14:textId="09606A96"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Robust, for categorical data, interruption is easy.</w:t>
            </w:r>
          </w:p>
        </w:tc>
      </w:tr>
      <w:tr w:rsidR="00321705" w:rsidRPr="004518FC" w14:paraId="6A6F6EB0" w14:textId="77777777" w:rsidTr="00815C20">
        <w:trPr>
          <w:trHeight w:val="747"/>
        </w:trPr>
        <w:tc>
          <w:tcPr>
            <w:tcW w:w="2028" w:type="dxa"/>
          </w:tcPr>
          <w:p w14:paraId="56F8795C" w14:textId="2CA64416"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NB</w:t>
            </w:r>
          </w:p>
        </w:tc>
        <w:tc>
          <w:tcPr>
            <w:tcW w:w="2884" w:type="dxa"/>
          </w:tcPr>
          <w:p w14:paraId="1554A5D3" w14:textId="77777777"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Probabilistic classifier</w:t>
            </w:r>
          </w:p>
        </w:tc>
        <w:tc>
          <w:tcPr>
            <w:tcW w:w="4835" w:type="dxa"/>
          </w:tcPr>
          <w:p w14:paraId="6B6A5C9A" w14:textId="70A00109"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 xml:space="preserve">Stable performance, cannot handle missing data </w:t>
            </w:r>
            <w:r w:rsidR="004064CF" w:rsidRPr="004518FC">
              <w:rPr>
                <w:rFonts w:ascii="Times New Roman" w:hAnsi="Times New Roman" w:cs="Times New Roman"/>
                <w:sz w:val="24"/>
                <w:szCs w:val="24"/>
              </w:rPr>
              <w:fldChar w:fldCharType="begin" w:fldLock="1"/>
            </w:r>
            <w:r w:rsidR="00A47332" w:rsidRPr="004518FC">
              <w:rPr>
                <w:rFonts w:ascii="Times New Roman" w:hAnsi="Times New Roman" w:cs="Times New Roman"/>
                <w:sz w:val="24"/>
                <w:szCs w:val="24"/>
              </w:rPr>
              <w:instrText>ADDIN CSL_CITATION {"citationItems":[{"id":"ITEM-1","itemData":{"DOI":"10.1109/ICMIRA.2013.45","ISBN":"9780769550138","abstract":"Data mining is a field of intersection of computer science and statistics used to discover patterns in the information bank. The main aim of the data mining process is to extract the useful information from the dossier of data and mold it into an understandable structure for future use. There are different process and techniques used to carry out data mining successfully.","author":[{"dropping-particle":"","family":"Agarwal","given":"Shivam","non-dropping-particle":"","parse-names":false,"suffix":""}],"container-title":"Proceedings - 2013 International Conference on Machine Intelligence Research and Advancement, ICMIRA 2013","id":"ITEM-1","issued":{"date-parts":[["2014"]]},"number-of-pages":"203-207","title":"Data mining: Data mining concepts and techniques","type":"book"},"uris":["http://www.mendeley.com/documents/?uuid=981db59d-c5eb-4c3b-bec3-15314e5e40b8"]}],"mendeley":{"formattedCitation":"[15]","plainTextFormattedCitation":"[15]","previouslyFormattedCitation":"[15]"},"properties":{"noteIndex":0},"schema":"https://github.com/citation-style-language/schema/raw/master/csl-citation.json"}</w:instrText>
            </w:r>
            <w:r w:rsidR="004064CF" w:rsidRPr="004518FC">
              <w:rPr>
                <w:rFonts w:ascii="Times New Roman" w:hAnsi="Times New Roman" w:cs="Times New Roman"/>
                <w:sz w:val="24"/>
                <w:szCs w:val="24"/>
              </w:rPr>
              <w:fldChar w:fldCharType="separate"/>
            </w:r>
            <w:r w:rsidR="004064CF" w:rsidRPr="004518FC">
              <w:rPr>
                <w:rFonts w:ascii="Times New Roman" w:hAnsi="Times New Roman" w:cs="Times New Roman"/>
                <w:noProof/>
                <w:sz w:val="24"/>
                <w:szCs w:val="24"/>
              </w:rPr>
              <w:t>[15]</w:t>
            </w:r>
            <w:r w:rsidR="004064CF" w:rsidRPr="004518FC">
              <w:rPr>
                <w:rFonts w:ascii="Times New Roman" w:hAnsi="Times New Roman" w:cs="Times New Roman"/>
                <w:sz w:val="24"/>
                <w:szCs w:val="24"/>
              </w:rPr>
              <w:fldChar w:fldCharType="end"/>
            </w:r>
            <w:r w:rsidRPr="004518FC">
              <w:rPr>
                <w:rFonts w:ascii="Times New Roman" w:hAnsi="Times New Roman" w:cs="Times New Roman"/>
                <w:sz w:val="24"/>
                <w:szCs w:val="24"/>
              </w:rPr>
              <w:t>.</w:t>
            </w:r>
          </w:p>
        </w:tc>
      </w:tr>
      <w:tr w:rsidR="00321705" w:rsidRPr="004518FC" w14:paraId="0F7D0DC9" w14:textId="77777777" w:rsidTr="00815C20">
        <w:trPr>
          <w:trHeight w:val="1266"/>
        </w:trPr>
        <w:tc>
          <w:tcPr>
            <w:tcW w:w="2028" w:type="dxa"/>
          </w:tcPr>
          <w:p w14:paraId="4FF641C2" w14:textId="77777777"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RF</w:t>
            </w:r>
          </w:p>
          <w:p w14:paraId="354597ED" w14:textId="77777777" w:rsidR="00321705" w:rsidRPr="004518FC" w:rsidRDefault="00321705" w:rsidP="004064CF">
            <w:pPr>
              <w:spacing w:line="480" w:lineRule="auto"/>
              <w:jc w:val="center"/>
              <w:rPr>
                <w:rFonts w:ascii="Times New Roman" w:hAnsi="Times New Roman" w:cs="Times New Roman"/>
                <w:sz w:val="24"/>
                <w:szCs w:val="24"/>
              </w:rPr>
            </w:pPr>
          </w:p>
        </w:tc>
        <w:tc>
          <w:tcPr>
            <w:tcW w:w="2884" w:type="dxa"/>
          </w:tcPr>
          <w:p w14:paraId="49E240E1" w14:textId="77777777"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DT ensemble method</w:t>
            </w:r>
          </w:p>
        </w:tc>
        <w:tc>
          <w:tcPr>
            <w:tcW w:w="4835" w:type="dxa"/>
          </w:tcPr>
          <w:p w14:paraId="30B449B9" w14:textId="391FBAAE"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Effectiveness for highly complex problems is good, perfect high dimensional datasets, handles missing data and imbalanced data sets.</w:t>
            </w:r>
          </w:p>
        </w:tc>
      </w:tr>
      <w:tr w:rsidR="00321705" w:rsidRPr="004518FC" w14:paraId="37425103" w14:textId="77777777" w:rsidTr="00815C20">
        <w:trPr>
          <w:trHeight w:val="1054"/>
        </w:trPr>
        <w:tc>
          <w:tcPr>
            <w:tcW w:w="2028" w:type="dxa"/>
          </w:tcPr>
          <w:p w14:paraId="4B8687C0" w14:textId="77777777"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NN</w:t>
            </w:r>
          </w:p>
          <w:p w14:paraId="03129F47" w14:textId="77777777" w:rsidR="00321705" w:rsidRPr="004518FC" w:rsidRDefault="00321705" w:rsidP="004064CF">
            <w:pPr>
              <w:spacing w:line="480" w:lineRule="auto"/>
              <w:jc w:val="center"/>
              <w:rPr>
                <w:rFonts w:ascii="Times New Roman" w:hAnsi="Times New Roman" w:cs="Times New Roman"/>
                <w:sz w:val="24"/>
                <w:szCs w:val="24"/>
              </w:rPr>
            </w:pPr>
          </w:p>
        </w:tc>
        <w:tc>
          <w:tcPr>
            <w:tcW w:w="2884" w:type="dxa"/>
          </w:tcPr>
          <w:p w14:paraId="7C75280D" w14:textId="77777777"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Inspired by networks of biological neurons</w:t>
            </w:r>
          </w:p>
        </w:tc>
        <w:tc>
          <w:tcPr>
            <w:tcW w:w="4835" w:type="dxa"/>
          </w:tcPr>
          <w:p w14:paraId="358E82F2" w14:textId="77777777" w:rsidR="00321705" w:rsidRPr="004518FC" w:rsidRDefault="00321705" w:rsidP="004064C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Accuracy in this model is high, difficult to interpret the model, a large number of parameters required</w:t>
            </w:r>
          </w:p>
        </w:tc>
      </w:tr>
    </w:tbl>
    <w:p w14:paraId="062AA46E" w14:textId="77777777" w:rsidR="00321705" w:rsidRPr="004518FC" w:rsidRDefault="00321705" w:rsidP="00321705">
      <w:pPr>
        <w:spacing w:line="480" w:lineRule="auto"/>
        <w:jc w:val="both"/>
        <w:rPr>
          <w:rFonts w:ascii="Times New Roman" w:hAnsi="Times New Roman" w:cs="Times New Roman"/>
          <w:sz w:val="24"/>
          <w:szCs w:val="24"/>
        </w:rPr>
      </w:pPr>
    </w:p>
    <w:p w14:paraId="2CF2B640" w14:textId="77777777" w:rsidR="00321705" w:rsidRPr="004518FC" w:rsidRDefault="00321705" w:rsidP="00321705">
      <w:pPr>
        <w:spacing w:line="480" w:lineRule="auto"/>
        <w:jc w:val="both"/>
        <w:rPr>
          <w:rFonts w:ascii="Times New Roman" w:hAnsi="Times New Roman" w:cs="Times New Roman"/>
          <w:sz w:val="24"/>
          <w:szCs w:val="24"/>
        </w:rPr>
      </w:pPr>
    </w:p>
    <w:p w14:paraId="7646881E" w14:textId="007E49CF" w:rsidR="00321705" w:rsidRPr="004518FC" w:rsidRDefault="00321705" w:rsidP="008472B0">
      <w:pPr>
        <w:pStyle w:val="Heading2"/>
      </w:pPr>
      <w:bookmarkStart w:id="43" w:name="_Toc95248733"/>
      <w:bookmarkStart w:id="44" w:name="_Toc95249746"/>
      <w:r w:rsidRPr="004518FC">
        <w:t>Decision Tree (DT)</w:t>
      </w:r>
      <w:bookmarkEnd w:id="43"/>
      <w:bookmarkEnd w:id="44"/>
    </w:p>
    <w:p w14:paraId="0AE0E30F" w14:textId="7E8AB015" w:rsidR="00321705" w:rsidRPr="004518FC" w:rsidRDefault="00321705" w:rsidP="00321705">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A decision tree is a classifier which expressed as partition of recursive space. Decision tree (DT) is a tree-structured model algorithm for describing the relationships between a class label and attributes</w:t>
      </w:r>
      <w:r w:rsidR="004064CF" w:rsidRPr="004518FC">
        <w:rPr>
          <w:rFonts w:ascii="Times New Roman" w:hAnsi="Times New Roman" w:cs="Times New Roman"/>
          <w:sz w:val="24"/>
          <w:szCs w:val="24"/>
        </w:rPr>
        <w:fldChar w:fldCharType="begin" w:fldLock="1"/>
      </w:r>
      <w:r w:rsidR="00A47332" w:rsidRPr="004518FC">
        <w:rPr>
          <w:rFonts w:ascii="Times New Roman" w:hAnsi="Times New Roman" w:cs="Times New Roman"/>
          <w:sz w:val="24"/>
          <w:szCs w:val="24"/>
        </w:rPr>
        <w:instrText>ADDIN CSL_CITATION {"citationItems":[{"id":"ITEM-1","itemData":{"DOI":"10.1007/s10462-011-9272-4","ISSN":"02692821","abstract":"Decision tree techniques have been widely used to build classification models as such models closely resemble human reasoning and are easy to understand. This paper describes basic decision tree issues and current research points. Of course, a single article cannot be a complete review of all algorithms (also known induction classification trees), yet we hope that the references cited will cover the major theoretical issues, guiding the researcher in interesting research directions and suggesting possible bias combinations that have yet to be explored. © 2011 Springer Science+Business Media B.V.","author":[{"dropping-particle":"","family":"Kotsiantis","given":"S. B.","non-dropping-particle":"","parse-names":false,"suffix":""}],"container-title":"Artificial Intelligence Review","id":"ITEM-1","issue":"4","issued":{"date-parts":[["2013"]]},"page":"261-283","title":"Decision trees: A recent overview","type":"article-journal","volume":"39"},"uris":["http://www.mendeley.com/documents/?uuid=2f655ad6-71a9-4cb0-b79e-c20359aa0fd4"]}],"mendeley":{"formattedCitation":"[16]","plainTextFormattedCitation":"[16]","previouslyFormattedCitation":"[16]"},"properties":{"noteIndex":0},"schema":"https://github.com/citation-style-language/schema/raw/master/csl-citation.json"}</w:instrText>
      </w:r>
      <w:r w:rsidR="004064CF" w:rsidRPr="004518FC">
        <w:rPr>
          <w:rFonts w:ascii="Times New Roman" w:hAnsi="Times New Roman" w:cs="Times New Roman"/>
          <w:sz w:val="24"/>
          <w:szCs w:val="24"/>
        </w:rPr>
        <w:fldChar w:fldCharType="separate"/>
      </w:r>
      <w:r w:rsidR="004064CF" w:rsidRPr="004518FC">
        <w:rPr>
          <w:rFonts w:ascii="Times New Roman" w:hAnsi="Times New Roman" w:cs="Times New Roman"/>
          <w:noProof/>
          <w:sz w:val="24"/>
          <w:szCs w:val="24"/>
        </w:rPr>
        <w:t>[16]</w:t>
      </w:r>
      <w:r w:rsidR="004064CF" w:rsidRPr="004518FC">
        <w:rPr>
          <w:rFonts w:ascii="Times New Roman" w:hAnsi="Times New Roman" w:cs="Times New Roman"/>
          <w:sz w:val="24"/>
          <w:szCs w:val="24"/>
        </w:rPr>
        <w:fldChar w:fldCharType="end"/>
      </w:r>
      <w:r w:rsidRPr="004518FC">
        <w:rPr>
          <w:rFonts w:ascii="Times New Roman" w:hAnsi="Times New Roman" w:cs="Times New Roman"/>
          <w:sz w:val="24"/>
          <w:szCs w:val="24"/>
        </w:rPr>
        <w:t xml:space="preserve">.  A decision tree has no incoming edge, it consists of nodes which forms rooted tree. Other incoming nodes has one node incoming. Here is a node called internal or test node </w:t>
      </w:r>
      <w:r w:rsidRPr="004518FC">
        <w:rPr>
          <w:rFonts w:ascii="Times New Roman" w:hAnsi="Times New Roman" w:cs="Times New Roman"/>
          <w:sz w:val="24"/>
          <w:szCs w:val="24"/>
        </w:rPr>
        <w:lastRenderedPageBreak/>
        <w:t xml:space="preserve">which have an outgoing node. Rest of other nodes are called leaves which also known as terminal node or decision node. </w:t>
      </w:r>
    </w:p>
    <w:p w14:paraId="1696BC11" w14:textId="77777777" w:rsidR="00321705" w:rsidRPr="004518FC" w:rsidRDefault="00321705" w:rsidP="00321705">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 xml:space="preserve">In a decision tree every internal node divide the instance space into two or more sub-spaces with respect to a certain discrete function from the input attributes values. In a frequent case each case considers single attributes. So that the space is divided according to the attribute value. When the attribute is numeric the conditions referred to a range. </w:t>
      </w:r>
    </w:p>
    <w:p w14:paraId="2FB98E0D" w14:textId="77777777" w:rsidR="00321705" w:rsidRPr="004518FC" w:rsidRDefault="00321705" w:rsidP="00321705">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Every leaf is assigned to one class which represents the appropriate target value. the leaf may hold the probability vector indicating the probability of target attribute that has a certain value. It recursively works by dividing the observations based on the attribute that has more information with the highest gain ratio value calculate as follows:</w:t>
      </w:r>
    </w:p>
    <w:p w14:paraId="0803BA80" w14:textId="4FABA7DD" w:rsidR="00321705" w:rsidRPr="004518FC" w:rsidRDefault="00015AAF" w:rsidP="00321705">
      <w:pPr>
        <w:spacing w:line="480" w:lineRule="auto"/>
        <w:jc w:val="both"/>
        <w:rPr>
          <w:rFonts w:ascii="Times New Roman" w:eastAsiaTheme="minorEastAsia" w:hAnsi="Times New Roman" w:cs="Times New Roman"/>
          <w:sz w:val="24"/>
          <w:szCs w:val="24"/>
        </w:rPr>
      </w:pPr>
      <w:r w:rsidRPr="004518FC">
        <w:rPr>
          <w:rFonts w:ascii="Times New Roman" w:hAnsi="Times New Roman" w:cs="Times New Roman"/>
          <w:sz w:val="24"/>
          <w:szCs w:val="24"/>
        </w:rPr>
        <w:t>gain ratio</w:t>
      </w:r>
      <w:r w:rsidR="00321705" w:rsidRPr="004518FC">
        <w:rPr>
          <w:rFonts w:ascii="Times New Roman" w:hAnsi="Times New Roman" w:cs="Times New Roman"/>
          <w:sz w:val="24"/>
          <w:szCs w:val="24"/>
        </w:rPr>
        <w:t xml:space="preserve">(A) = </w:t>
      </w:r>
      <m:oMath>
        <m:f>
          <m:fPr>
            <m:ctrlPr>
              <w:rPr>
                <w:rFonts w:ascii="Cambria Math" w:hAnsi="Cambria Math" w:cs="Times New Roman"/>
                <w:sz w:val="24"/>
                <w:szCs w:val="24"/>
              </w:rPr>
            </m:ctrlPr>
          </m:fPr>
          <m:num>
            <m:r>
              <m:rPr>
                <m:sty m:val="p"/>
              </m:rPr>
              <w:rPr>
                <w:rFonts w:ascii="Cambria Math" w:hAnsi="Cambria Math" w:cs="Times New Roman"/>
                <w:sz w:val="24"/>
                <w:szCs w:val="24"/>
              </w:rPr>
              <m:t>Gain</m:t>
            </m:r>
            <m:d>
              <m:dPr>
                <m:ctrlPr>
                  <w:rPr>
                    <w:rFonts w:ascii="Cambria Math" w:hAnsi="Cambria Math" w:cs="Times New Roman"/>
                    <w:sz w:val="24"/>
                    <w:szCs w:val="24"/>
                  </w:rPr>
                </m:ctrlPr>
              </m:dPr>
              <m:e>
                <m:r>
                  <m:rPr>
                    <m:sty m:val="p"/>
                  </m:rPr>
                  <w:rPr>
                    <w:rFonts w:ascii="Cambria Math" w:hAnsi="Cambria Math" w:cs="Times New Roman"/>
                    <w:sz w:val="24"/>
                    <w:szCs w:val="24"/>
                  </w:rPr>
                  <m:t>A</m:t>
                </m:r>
              </m:e>
            </m:d>
          </m:num>
          <m:den>
            <m:r>
              <m:rPr>
                <m:sty m:val="p"/>
              </m:rPr>
              <w:rPr>
                <w:rFonts w:ascii="Cambria Math" w:hAnsi="Cambria Math" w:cs="Times New Roman"/>
                <w:sz w:val="24"/>
                <w:szCs w:val="24"/>
              </w:rPr>
              <m:t>Splitinfo</m:t>
            </m:r>
            <m:r>
              <m:rPr>
                <m:sty m:val="p"/>
              </m:rPr>
              <w:rPr>
                <w:rFonts w:ascii="Cambria Math" w:hAnsi="Cambria Math" w:cs="Times New Roman"/>
                <w:sz w:val="24"/>
                <w:szCs w:val="24"/>
                <w:vertAlign w:val="subscript"/>
              </w:rPr>
              <m:t>A</m:t>
            </m:r>
            <m:r>
              <m:rPr>
                <m:sty m:val="p"/>
              </m:rPr>
              <w:rPr>
                <w:rFonts w:ascii="Cambria Math" w:hAnsi="Cambria Math" w:cs="Times New Roman"/>
                <w:sz w:val="24"/>
                <w:szCs w:val="24"/>
              </w:rPr>
              <m:t>(D)</m:t>
            </m:r>
          </m:den>
        </m:f>
      </m:oMath>
    </w:p>
    <w:p w14:paraId="027D4EB8" w14:textId="01C52396" w:rsidR="00321705" w:rsidRPr="004518FC" w:rsidRDefault="00321705" w:rsidP="00321705">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Here, Splitinfo</w:t>
      </w:r>
      <w:r w:rsidRPr="004518FC">
        <w:rPr>
          <w:rFonts w:ascii="Times New Roman" w:hAnsi="Times New Roman" w:cs="Times New Roman"/>
          <w:sz w:val="24"/>
          <w:szCs w:val="24"/>
          <w:vertAlign w:val="subscript"/>
        </w:rPr>
        <w:t xml:space="preserve">A </w:t>
      </w:r>
      <w:r w:rsidRPr="004518FC">
        <w:rPr>
          <w:rFonts w:ascii="Times New Roman" w:hAnsi="Times New Roman" w:cs="Times New Roman"/>
          <w:sz w:val="24"/>
          <w:szCs w:val="24"/>
        </w:rPr>
        <w:t xml:space="preserve">(D) refers possible information provided by partitioning the dataset, D, into V partition and Gain(A) means the amount of information obtained by partitioning the dataset in attribute A </w:t>
      </w:r>
      <w:r w:rsidRPr="004518FC">
        <w:rPr>
          <w:rFonts w:ascii="Times New Roman" w:hAnsi="Times New Roman" w:cs="Times New Roman"/>
          <w:sz w:val="24"/>
          <w:szCs w:val="24"/>
        </w:rPr>
        <w:fldChar w:fldCharType="begin" w:fldLock="1"/>
      </w:r>
      <w:r w:rsidR="00A47332" w:rsidRPr="004518FC">
        <w:rPr>
          <w:rFonts w:ascii="Times New Roman" w:hAnsi="Times New Roman" w:cs="Times New Roman"/>
          <w:sz w:val="24"/>
          <w:szCs w:val="24"/>
        </w:rPr>
        <w:instrText>ADDIN CSL_CITATION {"citationItems":[{"id":"ITEM-1","itemData":{"DOI":"10.1109/ICMIRA.2013.45","ISBN":"9780769550138","abstract":"Data mining is a field of intersection of computer science and statistics used to discover patterns in the information bank. The main aim of the data mining process is to extract the useful information from the dossier of data and mold it into an understandable structure for future use. There are different process and techniques used to carry out data mining successfully.","author":[{"dropping-particle":"","family":"Agarwal","given":"Shivam","non-dropping-particle":"","parse-names":false,"suffix":""}],"container-title":"Proceedings - 2013 International Conference on Machine Intelligence Research and Advancement, ICMIRA 2013","id":"ITEM-1","issued":{"date-parts":[["2014"]]},"number-of-pages":"203-207","title":"Data mining: Data mining concepts and techniques","type":"book"},"uris":["http://www.mendeley.com/documents/?uuid=981db59d-c5eb-4c3b-bec3-15314e5e40b8"]}],"mendeley":{"formattedCitation":"[15]","plainTextFormattedCitation":"[15]","previouslyFormattedCitation":"[15]"},"properties":{"noteIndex":0},"schema":"https://github.com/citation-style-language/schema/raw/master/csl-citation.json"}</w:instrText>
      </w:r>
      <w:r w:rsidRPr="004518FC">
        <w:rPr>
          <w:rFonts w:ascii="Times New Roman" w:hAnsi="Times New Roman" w:cs="Times New Roman"/>
          <w:sz w:val="24"/>
          <w:szCs w:val="24"/>
        </w:rPr>
        <w:fldChar w:fldCharType="separate"/>
      </w:r>
      <w:r w:rsidR="004064CF" w:rsidRPr="004518FC">
        <w:rPr>
          <w:rFonts w:ascii="Times New Roman" w:hAnsi="Times New Roman" w:cs="Times New Roman"/>
          <w:noProof/>
          <w:sz w:val="24"/>
          <w:szCs w:val="24"/>
        </w:rPr>
        <w:t>[15]</w:t>
      </w:r>
      <w:r w:rsidRPr="004518FC">
        <w:rPr>
          <w:rFonts w:ascii="Times New Roman" w:hAnsi="Times New Roman" w:cs="Times New Roman"/>
          <w:sz w:val="24"/>
          <w:szCs w:val="24"/>
        </w:rPr>
        <w:fldChar w:fldCharType="end"/>
      </w:r>
      <w:r w:rsidRPr="004518FC">
        <w:rPr>
          <w:rFonts w:ascii="Times New Roman" w:hAnsi="Times New Roman" w:cs="Times New Roman"/>
          <w:sz w:val="24"/>
          <w:szCs w:val="24"/>
        </w:rPr>
        <w:t xml:space="preserve">. </w:t>
      </w:r>
    </w:p>
    <w:p w14:paraId="20DB075E" w14:textId="2209FB47" w:rsidR="00321705" w:rsidRPr="004518FC" w:rsidRDefault="00321705" w:rsidP="008472B0">
      <w:pPr>
        <w:pStyle w:val="Heading2"/>
      </w:pPr>
      <w:bookmarkStart w:id="45" w:name="_Toc95248734"/>
      <w:bookmarkStart w:id="46" w:name="_Toc95249747"/>
      <w:r w:rsidRPr="004518FC">
        <w:t>Naïve Byes (NB)</w:t>
      </w:r>
      <w:bookmarkEnd w:id="45"/>
      <w:bookmarkEnd w:id="46"/>
    </w:p>
    <w:p w14:paraId="0DB6633D" w14:textId="77777777" w:rsidR="00321705" w:rsidRPr="004518FC" w:rsidRDefault="00321705" w:rsidP="00321705">
      <w:pPr>
        <w:spacing w:line="480" w:lineRule="auto"/>
        <w:jc w:val="both"/>
        <w:rPr>
          <w:rFonts w:ascii="Times New Roman" w:hAnsi="Times New Roman" w:cs="Times New Roman"/>
          <w:sz w:val="24"/>
          <w:szCs w:val="24"/>
          <w:shd w:val="clear" w:color="auto" w:fill="FFFFFF"/>
        </w:rPr>
      </w:pPr>
      <w:r w:rsidRPr="004518FC">
        <w:rPr>
          <w:rFonts w:ascii="Times New Roman" w:hAnsi="Times New Roman" w:cs="Times New Roman"/>
          <w:sz w:val="24"/>
          <w:szCs w:val="24"/>
        </w:rPr>
        <w:t xml:space="preserve">Naïve byes is the simple probabilistic classifier which is based on Byes theorem. </w:t>
      </w:r>
      <w:r w:rsidRPr="004518FC">
        <w:rPr>
          <w:rFonts w:ascii="Times New Roman" w:hAnsi="Times New Roman" w:cs="Times New Roman"/>
          <w:sz w:val="24"/>
          <w:szCs w:val="24"/>
          <w:shd w:val="clear" w:color="auto" w:fill="FFFFFF"/>
        </w:rPr>
        <w:t> In simple words, a Naive Bayes classifier predicts that the presence of a particular feature in a class is unrelated to the presence of any other feature.</w:t>
      </w:r>
      <w:r w:rsidRPr="004518FC">
        <w:rPr>
          <w:rFonts w:ascii="Times New Roman" w:hAnsi="Times New Roman" w:cs="Times New Roman"/>
          <w:sz w:val="24"/>
          <w:szCs w:val="24"/>
        </w:rPr>
        <w:t xml:space="preserve"> </w:t>
      </w:r>
      <w:r w:rsidRPr="004518FC">
        <w:rPr>
          <w:rFonts w:ascii="Times New Roman" w:hAnsi="Times New Roman" w:cs="Times New Roman"/>
          <w:sz w:val="24"/>
          <w:szCs w:val="24"/>
          <w:shd w:val="clear" w:color="auto" w:fill="FFFFFF"/>
        </w:rPr>
        <w:t>This model is easy to build and extremely useful for very large data sets. Along with simplicity, it is known to outperform even highly implemented classification methods.</w:t>
      </w:r>
    </w:p>
    <w:p w14:paraId="2909D694" w14:textId="77777777" w:rsidR="00321705" w:rsidRPr="004518FC" w:rsidRDefault="00321705" w:rsidP="00321705">
      <w:pPr>
        <w:spacing w:line="480" w:lineRule="auto"/>
        <w:jc w:val="both"/>
        <w:rPr>
          <w:rFonts w:ascii="Times New Roman" w:hAnsi="Times New Roman" w:cs="Times New Roman"/>
          <w:sz w:val="24"/>
          <w:szCs w:val="24"/>
          <w:shd w:val="clear" w:color="auto" w:fill="FFFFFF"/>
        </w:rPr>
      </w:pPr>
      <w:r w:rsidRPr="004518FC">
        <w:rPr>
          <w:rFonts w:ascii="Times New Roman" w:hAnsi="Times New Roman" w:cs="Times New Roman"/>
          <w:sz w:val="24"/>
          <w:szCs w:val="24"/>
          <w:shd w:val="clear" w:color="auto" w:fill="FFFFFF"/>
        </w:rPr>
        <w:lastRenderedPageBreak/>
        <w:t>Bayes theorem provides a way of calculating posterior probability P(c|x) from P(c), P(x) and P(x|c). which is given below:</w:t>
      </w:r>
    </w:p>
    <w:p w14:paraId="7979C72D" w14:textId="77777777" w:rsidR="00321705" w:rsidRPr="004518FC" w:rsidRDefault="00321705" w:rsidP="00321705">
      <w:pPr>
        <w:spacing w:line="480" w:lineRule="auto"/>
        <w:jc w:val="both"/>
        <w:rPr>
          <w:rFonts w:ascii="Times New Roman" w:hAnsi="Times New Roman" w:cs="Times New Roman"/>
          <w:sz w:val="24"/>
          <w:szCs w:val="24"/>
        </w:rPr>
      </w:pPr>
      <w:r w:rsidRPr="004518FC">
        <w:rPr>
          <w:rFonts w:ascii="Times New Roman" w:hAnsi="Times New Roman" w:cs="Times New Roman"/>
          <w:noProof/>
          <w:sz w:val="24"/>
          <w:szCs w:val="24"/>
        </w:rPr>
        <w:drawing>
          <wp:inline distT="0" distB="0" distL="0" distR="0" wp14:anchorId="04F16CD1" wp14:editId="507C50AB">
            <wp:extent cx="2857500" cy="1638300"/>
            <wp:effectExtent l="0" t="0" r="0" b="0"/>
            <wp:docPr id="6" name="Picture 6" descr="naive bayes, 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ve bayes, bayes theor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14:paraId="4FDAFA44" w14:textId="77777777" w:rsidR="00321705" w:rsidRPr="004518FC" w:rsidRDefault="00321705" w:rsidP="00321705">
      <w:pPr>
        <w:shd w:val="clear" w:color="auto" w:fill="FFFFFF"/>
        <w:spacing w:after="100" w:afterAutospacing="1" w:line="480" w:lineRule="auto"/>
        <w:jc w:val="both"/>
        <w:rPr>
          <w:rFonts w:ascii="Times New Roman" w:eastAsia="Times New Roman" w:hAnsi="Times New Roman" w:cs="Times New Roman"/>
          <w:sz w:val="24"/>
          <w:szCs w:val="24"/>
        </w:rPr>
      </w:pPr>
      <w:r w:rsidRPr="004518FC">
        <w:rPr>
          <w:rFonts w:ascii="Times New Roman" w:eastAsia="Times New Roman" w:hAnsi="Times New Roman" w:cs="Times New Roman"/>
          <w:sz w:val="24"/>
          <w:szCs w:val="24"/>
        </w:rPr>
        <w:t>Here,</w:t>
      </w:r>
    </w:p>
    <w:p w14:paraId="1EBFD25B" w14:textId="77777777" w:rsidR="00321705" w:rsidRPr="004518FC" w:rsidRDefault="00321705" w:rsidP="00321705">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518FC">
        <w:rPr>
          <w:rFonts w:ascii="Times New Roman" w:eastAsia="Times New Roman" w:hAnsi="Times New Roman" w:cs="Times New Roman"/>
          <w:i/>
          <w:iCs/>
          <w:sz w:val="24"/>
          <w:szCs w:val="24"/>
        </w:rPr>
        <w:t>P</w:t>
      </w:r>
      <w:r w:rsidRPr="004518FC">
        <w:rPr>
          <w:rFonts w:ascii="Times New Roman" w:eastAsia="Times New Roman" w:hAnsi="Times New Roman" w:cs="Times New Roman"/>
          <w:sz w:val="24"/>
          <w:szCs w:val="24"/>
        </w:rPr>
        <w:t>(</w:t>
      </w:r>
      <w:r w:rsidRPr="004518FC">
        <w:rPr>
          <w:rFonts w:ascii="Times New Roman" w:eastAsia="Times New Roman" w:hAnsi="Times New Roman" w:cs="Times New Roman"/>
          <w:i/>
          <w:iCs/>
          <w:sz w:val="24"/>
          <w:szCs w:val="24"/>
        </w:rPr>
        <w:t>c|x</w:t>
      </w:r>
      <w:r w:rsidRPr="004518FC">
        <w:rPr>
          <w:rFonts w:ascii="Times New Roman" w:eastAsia="Times New Roman" w:hAnsi="Times New Roman" w:cs="Times New Roman"/>
          <w:sz w:val="24"/>
          <w:szCs w:val="24"/>
        </w:rPr>
        <w:t>) is the posterior probability of </w:t>
      </w:r>
      <w:r w:rsidRPr="004518FC">
        <w:rPr>
          <w:rFonts w:ascii="Times New Roman" w:eastAsia="Times New Roman" w:hAnsi="Times New Roman" w:cs="Times New Roman"/>
          <w:i/>
          <w:iCs/>
          <w:sz w:val="24"/>
          <w:szCs w:val="24"/>
        </w:rPr>
        <w:t>class</w:t>
      </w:r>
      <w:r w:rsidRPr="004518FC">
        <w:rPr>
          <w:rFonts w:ascii="Times New Roman" w:eastAsia="Times New Roman" w:hAnsi="Times New Roman" w:cs="Times New Roman"/>
          <w:sz w:val="24"/>
          <w:szCs w:val="24"/>
        </w:rPr>
        <w:t> (c, </w:t>
      </w:r>
      <w:r w:rsidRPr="004518FC">
        <w:rPr>
          <w:rFonts w:ascii="Times New Roman" w:eastAsia="Times New Roman" w:hAnsi="Times New Roman" w:cs="Times New Roman"/>
          <w:i/>
          <w:iCs/>
          <w:sz w:val="24"/>
          <w:szCs w:val="24"/>
        </w:rPr>
        <w:t>target</w:t>
      </w:r>
      <w:r w:rsidRPr="004518FC">
        <w:rPr>
          <w:rFonts w:ascii="Times New Roman" w:eastAsia="Times New Roman" w:hAnsi="Times New Roman" w:cs="Times New Roman"/>
          <w:sz w:val="24"/>
          <w:szCs w:val="24"/>
        </w:rPr>
        <w:t>) given </w:t>
      </w:r>
      <w:r w:rsidRPr="004518FC">
        <w:rPr>
          <w:rFonts w:ascii="Times New Roman" w:eastAsia="Times New Roman" w:hAnsi="Times New Roman" w:cs="Times New Roman"/>
          <w:i/>
          <w:iCs/>
          <w:sz w:val="24"/>
          <w:szCs w:val="24"/>
        </w:rPr>
        <w:t>predictor</w:t>
      </w:r>
      <w:r w:rsidRPr="004518FC">
        <w:rPr>
          <w:rFonts w:ascii="Times New Roman" w:eastAsia="Times New Roman" w:hAnsi="Times New Roman" w:cs="Times New Roman"/>
          <w:sz w:val="24"/>
          <w:szCs w:val="24"/>
        </w:rPr>
        <w:t> (x, </w:t>
      </w:r>
      <w:r w:rsidRPr="004518FC">
        <w:rPr>
          <w:rFonts w:ascii="Times New Roman" w:eastAsia="Times New Roman" w:hAnsi="Times New Roman" w:cs="Times New Roman"/>
          <w:i/>
          <w:iCs/>
          <w:sz w:val="24"/>
          <w:szCs w:val="24"/>
        </w:rPr>
        <w:t>attributes</w:t>
      </w:r>
      <w:r w:rsidRPr="004518FC">
        <w:rPr>
          <w:rFonts w:ascii="Times New Roman" w:eastAsia="Times New Roman" w:hAnsi="Times New Roman" w:cs="Times New Roman"/>
          <w:sz w:val="24"/>
          <w:szCs w:val="24"/>
        </w:rPr>
        <w:t>).</w:t>
      </w:r>
    </w:p>
    <w:p w14:paraId="3FF5A3C2" w14:textId="77777777" w:rsidR="00321705" w:rsidRPr="004518FC" w:rsidRDefault="00321705" w:rsidP="00321705">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518FC">
        <w:rPr>
          <w:rFonts w:ascii="Times New Roman" w:eastAsia="Times New Roman" w:hAnsi="Times New Roman" w:cs="Times New Roman"/>
          <w:i/>
          <w:iCs/>
          <w:sz w:val="24"/>
          <w:szCs w:val="24"/>
        </w:rPr>
        <w:t>P</w:t>
      </w:r>
      <w:r w:rsidRPr="004518FC">
        <w:rPr>
          <w:rFonts w:ascii="Times New Roman" w:eastAsia="Times New Roman" w:hAnsi="Times New Roman" w:cs="Times New Roman"/>
          <w:sz w:val="24"/>
          <w:szCs w:val="24"/>
        </w:rPr>
        <w:t>(</w:t>
      </w:r>
      <w:r w:rsidRPr="004518FC">
        <w:rPr>
          <w:rFonts w:ascii="Times New Roman" w:eastAsia="Times New Roman" w:hAnsi="Times New Roman" w:cs="Times New Roman"/>
          <w:i/>
          <w:iCs/>
          <w:sz w:val="24"/>
          <w:szCs w:val="24"/>
        </w:rPr>
        <w:t>c</w:t>
      </w:r>
      <w:r w:rsidRPr="004518FC">
        <w:rPr>
          <w:rFonts w:ascii="Times New Roman" w:eastAsia="Times New Roman" w:hAnsi="Times New Roman" w:cs="Times New Roman"/>
          <w:sz w:val="24"/>
          <w:szCs w:val="24"/>
        </w:rPr>
        <w:t>) is the prior probability of </w:t>
      </w:r>
      <w:r w:rsidRPr="004518FC">
        <w:rPr>
          <w:rFonts w:ascii="Times New Roman" w:eastAsia="Times New Roman" w:hAnsi="Times New Roman" w:cs="Times New Roman"/>
          <w:i/>
          <w:iCs/>
          <w:sz w:val="24"/>
          <w:szCs w:val="24"/>
        </w:rPr>
        <w:t>class</w:t>
      </w:r>
      <w:r w:rsidRPr="004518FC">
        <w:rPr>
          <w:rFonts w:ascii="Times New Roman" w:eastAsia="Times New Roman" w:hAnsi="Times New Roman" w:cs="Times New Roman"/>
          <w:sz w:val="24"/>
          <w:szCs w:val="24"/>
        </w:rPr>
        <w:t>.</w:t>
      </w:r>
    </w:p>
    <w:p w14:paraId="4D9813E1" w14:textId="77777777" w:rsidR="00321705" w:rsidRPr="004518FC" w:rsidRDefault="00321705" w:rsidP="00321705">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518FC">
        <w:rPr>
          <w:rFonts w:ascii="Times New Roman" w:eastAsia="Times New Roman" w:hAnsi="Times New Roman" w:cs="Times New Roman"/>
          <w:i/>
          <w:iCs/>
          <w:sz w:val="24"/>
          <w:szCs w:val="24"/>
        </w:rPr>
        <w:t>P</w:t>
      </w:r>
      <w:r w:rsidRPr="004518FC">
        <w:rPr>
          <w:rFonts w:ascii="Times New Roman" w:eastAsia="Times New Roman" w:hAnsi="Times New Roman" w:cs="Times New Roman"/>
          <w:sz w:val="24"/>
          <w:szCs w:val="24"/>
        </w:rPr>
        <w:t>(</w:t>
      </w:r>
      <w:r w:rsidRPr="004518FC">
        <w:rPr>
          <w:rFonts w:ascii="Times New Roman" w:eastAsia="Times New Roman" w:hAnsi="Times New Roman" w:cs="Times New Roman"/>
          <w:i/>
          <w:iCs/>
          <w:sz w:val="24"/>
          <w:szCs w:val="24"/>
        </w:rPr>
        <w:t>x|c</w:t>
      </w:r>
      <w:r w:rsidRPr="004518FC">
        <w:rPr>
          <w:rFonts w:ascii="Times New Roman" w:eastAsia="Times New Roman" w:hAnsi="Times New Roman" w:cs="Times New Roman"/>
          <w:sz w:val="24"/>
          <w:szCs w:val="24"/>
        </w:rPr>
        <w:t>) is the likelihood which is the probability of </w:t>
      </w:r>
      <w:r w:rsidRPr="004518FC">
        <w:rPr>
          <w:rFonts w:ascii="Times New Roman" w:eastAsia="Times New Roman" w:hAnsi="Times New Roman" w:cs="Times New Roman"/>
          <w:i/>
          <w:iCs/>
          <w:sz w:val="24"/>
          <w:szCs w:val="24"/>
        </w:rPr>
        <w:t>predictor</w:t>
      </w:r>
      <w:r w:rsidRPr="004518FC">
        <w:rPr>
          <w:rFonts w:ascii="Times New Roman" w:eastAsia="Times New Roman" w:hAnsi="Times New Roman" w:cs="Times New Roman"/>
          <w:sz w:val="24"/>
          <w:szCs w:val="24"/>
        </w:rPr>
        <w:t> given </w:t>
      </w:r>
      <w:r w:rsidRPr="004518FC">
        <w:rPr>
          <w:rFonts w:ascii="Times New Roman" w:eastAsia="Times New Roman" w:hAnsi="Times New Roman" w:cs="Times New Roman"/>
          <w:i/>
          <w:iCs/>
          <w:sz w:val="24"/>
          <w:szCs w:val="24"/>
        </w:rPr>
        <w:t>class</w:t>
      </w:r>
      <w:r w:rsidRPr="004518FC">
        <w:rPr>
          <w:rFonts w:ascii="Times New Roman" w:eastAsia="Times New Roman" w:hAnsi="Times New Roman" w:cs="Times New Roman"/>
          <w:sz w:val="24"/>
          <w:szCs w:val="24"/>
        </w:rPr>
        <w:t>.</w:t>
      </w:r>
    </w:p>
    <w:p w14:paraId="5E3F86BD" w14:textId="77777777" w:rsidR="00321705" w:rsidRPr="004518FC" w:rsidRDefault="00321705" w:rsidP="00321705">
      <w:pPr>
        <w:numPr>
          <w:ilvl w:val="0"/>
          <w:numId w:val="4"/>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4518FC">
        <w:rPr>
          <w:rFonts w:ascii="Times New Roman" w:eastAsia="Times New Roman" w:hAnsi="Times New Roman" w:cs="Times New Roman"/>
          <w:i/>
          <w:iCs/>
          <w:sz w:val="24"/>
          <w:szCs w:val="24"/>
        </w:rPr>
        <w:t>P</w:t>
      </w:r>
      <w:r w:rsidRPr="004518FC">
        <w:rPr>
          <w:rFonts w:ascii="Times New Roman" w:eastAsia="Times New Roman" w:hAnsi="Times New Roman" w:cs="Times New Roman"/>
          <w:sz w:val="24"/>
          <w:szCs w:val="24"/>
        </w:rPr>
        <w:t>(</w:t>
      </w:r>
      <w:r w:rsidRPr="004518FC">
        <w:rPr>
          <w:rFonts w:ascii="Times New Roman" w:eastAsia="Times New Roman" w:hAnsi="Times New Roman" w:cs="Times New Roman"/>
          <w:i/>
          <w:iCs/>
          <w:sz w:val="24"/>
          <w:szCs w:val="24"/>
        </w:rPr>
        <w:t>x</w:t>
      </w:r>
      <w:r w:rsidRPr="004518FC">
        <w:rPr>
          <w:rFonts w:ascii="Times New Roman" w:eastAsia="Times New Roman" w:hAnsi="Times New Roman" w:cs="Times New Roman"/>
          <w:sz w:val="24"/>
          <w:szCs w:val="24"/>
        </w:rPr>
        <w:t>) is the prior probability of </w:t>
      </w:r>
      <w:r w:rsidRPr="004518FC">
        <w:rPr>
          <w:rFonts w:ascii="Times New Roman" w:eastAsia="Times New Roman" w:hAnsi="Times New Roman" w:cs="Times New Roman"/>
          <w:i/>
          <w:iCs/>
          <w:sz w:val="24"/>
          <w:szCs w:val="24"/>
        </w:rPr>
        <w:t>predictor</w:t>
      </w:r>
      <w:r w:rsidRPr="004518FC">
        <w:rPr>
          <w:rFonts w:ascii="Times New Roman" w:eastAsia="Times New Roman" w:hAnsi="Times New Roman" w:cs="Times New Roman"/>
          <w:sz w:val="24"/>
          <w:szCs w:val="24"/>
        </w:rPr>
        <w:t>.</w:t>
      </w:r>
    </w:p>
    <w:p w14:paraId="4620DEFF" w14:textId="77777777" w:rsidR="00321705" w:rsidRPr="004518FC" w:rsidRDefault="00321705" w:rsidP="00321705">
      <w:p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p>
    <w:p w14:paraId="7617AA69" w14:textId="77777777" w:rsidR="00321705" w:rsidRPr="004518FC" w:rsidRDefault="00321705" w:rsidP="00321705">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The word naive refers to the main assumption of conditional independence. Naïve Byes assumes independence between class attributes. This might not be true in real-world applications.</w:t>
      </w:r>
    </w:p>
    <w:p w14:paraId="569DE31B" w14:textId="0E9A7147" w:rsidR="007554C8" w:rsidRPr="004518FC" w:rsidRDefault="007554C8" w:rsidP="008472B0">
      <w:pPr>
        <w:pStyle w:val="Heading2"/>
      </w:pPr>
      <w:bookmarkStart w:id="47" w:name="_Toc95248735"/>
      <w:bookmarkStart w:id="48" w:name="_Toc95249748"/>
      <w:r w:rsidRPr="004518FC">
        <w:t>Random Forest</w:t>
      </w:r>
      <w:bookmarkEnd w:id="47"/>
      <w:bookmarkEnd w:id="48"/>
    </w:p>
    <w:p w14:paraId="123686A7" w14:textId="595C5745" w:rsidR="007554C8" w:rsidRPr="004518FC" w:rsidRDefault="007554C8" w:rsidP="007554C8">
      <w:pPr>
        <w:shd w:val="clear" w:color="auto" w:fill="FFFFFF"/>
        <w:spacing w:line="480" w:lineRule="auto"/>
        <w:jc w:val="both"/>
        <w:rPr>
          <w:rFonts w:ascii="Times New Roman" w:hAnsi="Times New Roman" w:cs="Times New Roman"/>
          <w:color w:val="404040"/>
          <w:sz w:val="24"/>
          <w:szCs w:val="24"/>
          <w:shd w:val="clear" w:color="auto" w:fill="FFFFFF"/>
        </w:rPr>
      </w:pPr>
      <w:r w:rsidRPr="004518FC">
        <w:rPr>
          <w:rFonts w:ascii="Times New Roman" w:hAnsi="Times New Roman" w:cs="Times New Roman"/>
          <w:sz w:val="24"/>
          <w:szCs w:val="24"/>
        </w:rPr>
        <w:t>Random Forest is a classifier that contains a number of decision trees on various subsets of the given dataset and takes the average to improve the predictive accuracy of that dataset</w:t>
      </w:r>
      <w:r w:rsidR="00A47332" w:rsidRPr="004518FC">
        <w:rPr>
          <w:rFonts w:ascii="Times New Roman" w:hAnsi="Times New Roman" w:cs="Times New Roman"/>
          <w:sz w:val="24"/>
          <w:szCs w:val="24"/>
        </w:rPr>
        <w:fldChar w:fldCharType="begin" w:fldLock="1"/>
      </w:r>
      <w:r w:rsidR="00A47332" w:rsidRPr="004518FC">
        <w:rPr>
          <w:rFonts w:ascii="Times New Roman" w:hAnsi="Times New Roman" w:cs="Times New Roman"/>
          <w:sz w:val="24"/>
          <w:szCs w:val="24"/>
        </w:rPr>
        <w:instrText>ADDIN CSL_CITATION {"citationItems":[{"id":"ITEM-1","itemData":{"container-title":"“Machine Learning Random Forest Algorithm - Javatpoint,” www.javatpoint.com. https://www.javatpoint.com/machine-learning-random-forest-algorithm (accessed Feb. 08, 2022).","id":"ITEM-1","issued":{"date-parts":[["0"]]},"title":"Machine Learning Random Forest Algorithm","type":"article-journal"},"uris":["http://www.mendeley.com/documents/?uuid=029a0385-8566-4371-8881-1a0803e5fb0d"]}],"mendeley":{"formattedCitation":"[17]","plainTextFormattedCitation":"[17]","previouslyFormattedCitation":"[17]"},"properties":{"noteIndex":0},"schema":"https://github.com/citation-style-language/schema/raw/master/csl-citation.json"}</w:instrText>
      </w:r>
      <w:r w:rsidR="00A47332" w:rsidRPr="004518FC">
        <w:rPr>
          <w:rFonts w:ascii="Times New Roman" w:hAnsi="Times New Roman" w:cs="Times New Roman"/>
          <w:sz w:val="24"/>
          <w:szCs w:val="24"/>
        </w:rPr>
        <w:fldChar w:fldCharType="separate"/>
      </w:r>
      <w:r w:rsidR="00A47332" w:rsidRPr="004518FC">
        <w:rPr>
          <w:rFonts w:ascii="Times New Roman" w:hAnsi="Times New Roman" w:cs="Times New Roman"/>
          <w:noProof/>
          <w:sz w:val="24"/>
          <w:szCs w:val="24"/>
        </w:rPr>
        <w:t>[17]</w:t>
      </w:r>
      <w:r w:rsidR="00A47332" w:rsidRPr="004518FC">
        <w:rPr>
          <w:rFonts w:ascii="Times New Roman" w:hAnsi="Times New Roman" w:cs="Times New Roman"/>
          <w:sz w:val="24"/>
          <w:szCs w:val="24"/>
        </w:rPr>
        <w:fldChar w:fldCharType="end"/>
      </w:r>
      <w:r w:rsidRPr="004518FC">
        <w:rPr>
          <w:rFonts w:ascii="Times New Roman" w:hAnsi="Times New Roman" w:cs="Times New Roman"/>
          <w:sz w:val="24"/>
          <w:szCs w:val="24"/>
        </w:rPr>
        <w:t xml:space="preserve">. It is less sensitive to training dataset than other algorithm </w:t>
      </w:r>
      <w:r w:rsidRPr="004518FC">
        <w:rPr>
          <w:rFonts w:ascii="Times New Roman" w:eastAsia="Times New Roman" w:hAnsi="Times New Roman" w:cs="Times New Roman"/>
          <w:color w:val="000000"/>
          <w:sz w:val="24"/>
          <w:szCs w:val="24"/>
        </w:rPr>
        <w:t xml:space="preserve">It predicts output with high accuracy, even for the large dataset it runs efficiently. It works also very good even if there is missing of large portion of data in dataset. Although we have no missing value in our dataset. When we will work </w:t>
      </w:r>
      <w:r w:rsidRPr="004518FC">
        <w:rPr>
          <w:rFonts w:ascii="Times New Roman" w:eastAsia="Times New Roman" w:hAnsi="Times New Roman" w:cs="Times New Roman"/>
          <w:color w:val="000000"/>
          <w:sz w:val="24"/>
          <w:szCs w:val="24"/>
        </w:rPr>
        <w:lastRenderedPageBreak/>
        <w:t>with real time values then it will be more efficient.</w:t>
      </w:r>
      <w:r w:rsidRPr="004518FC">
        <w:rPr>
          <w:rFonts w:ascii="Times New Roman" w:hAnsi="Times New Roman" w:cs="Times New Roman"/>
          <w:color w:val="333333"/>
          <w:sz w:val="24"/>
          <w:szCs w:val="24"/>
          <w:shd w:val="clear" w:color="auto" w:fill="FFFFFF"/>
        </w:rPr>
        <w:t xml:space="preserve"> </w:t>
      </w:r>
      <w:r w:rsidRPr="004518FC">
        <w:rPr>
          <w:rFonts w:ascii="Times New Roman" w:eastAsia="Times New Roman" w:hAnsi="Times New Roman" w:cs="Times New Roman"/>
          <w:color w:val="000000"/>
          <w:sz w:val="24"/>
          <w:szCs w:val="24"/>
        </w:rPr>
        <w:t>Random Forest works in two steps first is to create the random forest by combining N decision tree, and second is to make predictions for each tree created in the first phase.</w:t>
      </w:r>
      <w:r w:rsidRPr="004518FC">
        <w:rPr>
          <w:rFonts w:ascii="Times New Roman" w:hAnsi="Times New Roman" w:cs="Times New Roman"/>
          <w:color w:val="404040"/>
          <w:sz w:val="24"/>
          <w:szCs w:val="24"/>
          <w:shd w:val="clear" w:color="auto" w:fill="FFFFFF"/>
        </w:rPr>
        <w:t xml:space="preserve"> The (random forest) algorithm establishes the outcome based on the predictions of the decision trees. It predicts by taking the average or mean of the output from various trees. Increasing the number of trees increases the precision of the outcome</w:t>
      </w:r>
      <w:r w:rsidR="00A47332" w:rsidRPr="004518FC">
        <w:rPr>
          <w:rFonts w:ascii="Times New Roman" w:hAnsi="Times New Roman" w:cs="Times New Roman"/>
          <w:color w:val="404040"/>
          <w:sz w:val="24"/>
          <w:szCs w:val="24"/>
          <w:shd w:val="clear" w:color="auto" w:fill="FFFFFF"/>
        </w:rPr>
        <w:fldChar w:fldCharType="begin" w:fldLock="1"/>
      </w:r>
      <w:r w:rsidR="00A47332" w:rsidRPr="004518FC">
        <w:rPr>
          <w:rFonts w:ascii="Times New Roman" w:hAnsi="Times New Roman" w:cs="Times New Roman"/>
          <w:color w:val="404040"/>
          <w:sz w:val="24"/>
          <w:szCs w:val="24"/>
          <w:shd w:val="clear" w:color="auto" w:fill="FFFFFF"/>
        </w:rPr>
        <w:instrText>ADDIN CSL_CITATION {"citationItems":[{"id":"ITEM-1","itemData":{"container-title":"“Introduction to Random Forest in Machine Learning,” Engineering Education (EngEd) Program | Section. https://www.section.io/engineering-education/introduction-to-random-forest-in-machine-learning/ (accessed Feb. 08, 2022)","id":"ITEM-1","issued":{"date-parts":[["0"]]},"title":"RF","type":"article-journal"},"uris":["http://www.mendeley.com/documents/?uuid=5f3868c9-9f5d-4ed3-ae4a-09918947789f"]}],"mendeley":{"formattedCitation":"[18]","plainTextFormattedCitation":"[18]"},"properties":{"noteIndex":0},"schema":"https://github.com/citation-style-language/schema/raw/master/csl-citation.json"}</w:instrText>
      </w:r>
      <w:r w:rsidR="00A47332" w:rsidRPr="004518FC">
        <w:rPr>
          <w:rFonts w:ascii="Times New Roman" w:hAnsi="Times New Roman" w:cs="Times New Roman"/>
          <w:color w:val="404040"/>
          <w:sz w:val="24"/>
          <w:szCs w:val="24"/>
          <w:shd w:val="clear" w:color="auto" w:fill="FFFFFF"/>
        </w:rPr>
        <w:fldChar w:fldCharType="separate"/>
      </w:r>
      <w:r w:rsidR="00A47332" w:rsidRPr="004518FC">
        <w:rPr>
          <w:rFonts w:ascii="Times New Roman" w:hAnsi="Times New Roman" w:cs="Times New Roman"/>
          <w:noProof/>
          <w:color w:val="404040"/>
          <w:sz w:val="24"/>
          <w:szCs w:val="24"/>
          <w:shd w:val="clear" w:color="auto" w:fill="FFFFFF"/>
        </w:rPr>
        <w:t>[18]</w:t>
      </w:r>
      <w:r w:rsidR="00A47332" w:rsidRPr="004518FC">
        <w:rPr>
          <w:rFonts w:ascii="Times New Roman" w:hAnsi="Times New Roman" w:cs="Times New Roman"/>
          <w:color w:val="404040"/>
          <w:sz w:val="24"/>
          <w:szCs w:val="24"/>
          <w:shd w:val="clear" w:color="auto" w:fill="FFFFFF"/>
        </w:rPr>
        <w:fldChar w:fldCharType="end"/>
      </w:r>
      <w:r w:rsidRPr="004518FC">
        <w:rPr>
          <w:rFonts w:ascii="Times New Roman" w:hAnsi="Times New Roman" w:cs="Times New Roman"/>
          <w:color w:val="404040"/>
          <w:sz w:val="24"/>
          <w:szCs w:val="24"/>
          <w:shd w:val="clear" w:color="auto" w:fill="FFFFFF"/>
        </w:rPr>
        <w:t xml:space="preserve">. </w:t>
      </w:r>
    </w:p>
    <w:p w14:paraId="50D85EDA" w14:textId="77777777" w:rsidR="007554C8" w:rsidRPr="004518FC" w:rsidRDefault="007554C8" w:rsidP="007554C8">
      <w:pPr>
        <w:shd w:val="clear" w:color="auto" w:fill="FFFFFF"/>
        <w:spacing w:line="480" w:lineRule="auto"/>
        <w:jc w:val="both"/>
        <w:rPr>
          <w:rFonts w:ascii="Times New Roman" w:hAnsi="Times New Roman" w:cs="Times New Roman"/>
          <w:color w:val="404040"/>
          <w:sz w:val="24"/>
          <w:szCs w:val="24"/>
          <w:shd w:val="clear" w:color="auto" w:fill="FFFFFF"/>
        </w:rPr>
      </w:pPr>
    </w:p>
    <w:p w14:paraId="17BBB527" w14:textId="77777777" w:rsidR="007554C8" w:rsidRPr="004518FC" w:rsidRDefault="007554C8" w:rsidP="007554C8">
      <w:pPr>
        <w:shd w:val="clear" w:color="auto" w:fill="FFFFFF"/>
        <w:spacing w:line="480" w:lineRule="auto"/>
        <w:jc w:val="both"/>
        <w:rPr>
          <w:rFonts w:ascii="Times New Roman" w:hAnsi="Times New Roman" w:cs="Times New Roman"/>
          <w:color w:val="404040"/>
          <w:sz w:val="24"/>
          <w:szCs w:val="24"/>
          <w:shd w:val="clear" w:color="auto" w:fill="FFFFFF"/>
        </w:rPr>
      </w:pPr>
      <w:r w:rsidRPr="004518FC">
        <w:rPr>
          <w:rFonts w:ascii="Times New Roman" w:hAnsi="Times New Roman" w:cs="Times New Roman"/>
          <w:color w:val="404040"/>
          <w:sz w:val="24"/>
          <w:szCs w:val="24"/>
          <w:shd w:val="clear" w:color="auto" w:fill="FFFFFF"/>
        </w:rPr>
        <w:t>In our work random forest is used thus way mentioned below:</w:t>
      </w:r>
    </w:p>
    <w:p w14:paraId="1721587C" w14:textId="77777777" w:rsidR="007554C8" w:rsidRPr="004518FC" w:rsidRDefault="007554C8" w:rsidP="006B42AD">
      <w:pPr>
        <w:pStyle w:val="ListParagraph"/>
        <w:numPr>
          <w:ilvl w:val="0"/>
          <w:numId w:val="6"/>
        </w:numPr>
        <w:shd w:val="clear" w:color="auto" w:fill="FFFFFF"/>
        <w:spacing w:before="0" w:after="160" w:line="480" w:lineRule="auto"/>
        <w:ind w:left="360"/>
        <w:contextualSpacing/>
        <w:rPr>
          <w:color w:val="404040"/>
          <w:sz w:val="24"/>
          <w:szCs w:val="24"/>
          <w:shd w:val="clear" w:color="auto" w:fill="FFFFFF"/>
        </w:rPr>
      </w:pPr>
      <w:r w:rsidRPr="004518FC">
        <w:rPr>
          <w:color w:val="404040"/>
          <w:sz w:val="24"/>
          <w:szCs w:val="24"/>
          <w:shd w:val="clear" w:color="auto" w:fill="FFFFFF"/>
        </w:rPr>
        <w:t>We import the scikit learn random forest model library.</w:t>
      </w:r>
    </w:p>
    <w:p w14:paraId="754C532D" w14:textId="77777777" w:rsidR="007554C8" w:rsidRPr="004518FC" w:rsidRDefault="007554C8" w:rsidP="006B42AD">
      <w:pPr>
        <w:pStyle w:val="ListParagraph"/>
        <w:shd w:val="clear" w:color="auto" w:fill="FFFFFE"/>
        <w:spacing w:line="480" w:lineRule="auto"/>
        <w:ind w:left="360"/>
        <w:rPr>
          <w:color w:val="000000"/>
          <w:sz w:val="24"/>
          <w:szCs w:val="24"/>
        </w:rPr>
      </w:pPr>
      <w:r w:rsidRPr="004518FC">
        <w:rPr>
          <w:color w:val="AF00DB"/>
          <w:sz w:val="24"/>
          <w:szCs w:val="24"/>
        </w:rPr>
        <w:t>from</w:t>
      </w:r>
      <w:r w:rsidRPr="004518FC">
        <w:rPr>
          <w:color w:val="000000"/>
          <w:sz w:val="24"/>
          <w:szCs w:val="24"/>
        </w:rPr>
        <w:t> sklearn.ensemble </w:t>
      </w:r>
      <w:r w:rsidRPr="004518FC">
        <w:rPr>
          <w:color w:val="AF00DB"/>
          <w:sz w:val="24"/>
          <w:szCs w:val="24"/>
        </w:rPr>
        <w:t>import</w:t>
      </w:r>
      <w:r w:rsidRPr="004518FC">
        <w:rPr>
          <w:color w:val="000000"/>
          <w:sz w:val="24"/>
          <w:szCs w:val="24"/>
        </w:rPr>
        <w:t> RandomForestClassifier</w:t>
      </w:r>
    </w:p>
    <w:p w14:paraId="0C1FE627" w14:textId="77777777" w:rsidR="007554C8" w:rsidRPr="004518FC" w:rsidRDefault="007554C8" w:rsidP="006B42AD">
      <w:pPr>
        <w:pStyle w:val="ListParagraph"/>
        <w:shd w:val="clear" w:color="auto" w:fill="FFFFFF"/>
        <w:spacing w:line="480" w:lineRule="auto"/>
        <w:ind w:left="360"/>
        <w:rPr>
          <w:color w:val="404040"/>
          <w:sz w:val="24"/>
          <w:szCs w:val="24"/>
          <w:shd w:val="clear" w:color="auto" w:fill="FFFFFF"/>
        </w:rPr>
      </w:pPr>
    </w:p>
    <w:p w14:paraId="3ECD22EF" w14:textId="77777777" w:rsidR="007554C8" w:rsidRPr="004518FC" w:rsidRDefault="007554C8" w:rsidP="006B42AD">
      <w:pPr>
        <w:pStyle w:val="ListParagraph"/>
        <w:numPr>
          <w:ilvl w:val="0"/>
          <w:numId w:val="6"/>
        </w:numPr>
        <w:shd w:val="clear" w:color="auto" w:fill="FFFFFF"/>
        <w:spacing w:before="0" w:after="160" w:line="480" w:lineRule="auto"/>
        <w:ind w:left="360"/>
        <w:contextualSpacing/>
        <w:rPr>
          <w:color w:val="404040"/>
          <w:sz w:val="24"/>
          <w:szCs w:val="24"/>
          <w:shd w:val="clear" w:color="auto" w:fill="FFFFFF"/>
        </w:rPr>
      </w:pPr>
      <w:r w:rsidRPr="004518FC">
        <w:rPr>
          <w:color w:val="404040"/>
          <w:sz w:val="24"/>
          <w:szCs w:val="24"/>
          <w:shd w:val="clear" w:color="auto" w:fill="FFFFFF"/>
        </w:rPr>
        <w:t>We fitted the random forest algorithm to the training set.</w:t>
      </w:r>
    </w:p>
    <w:p w14:paraId="5EC21093" w14:textId="77777777" w:rsidR="007554C8" w:rsidRPr="004518FC" w:rsidRDefault="007554C8" w:rsidP="006B42AD">
      <w:pPr>
        <w:pStyle w:val="ListParagraph"/>
        <w:shd w:val="clear" w:color="auto" w:fill="FFFFFE"/>
        <w:spacing w:line="480" w:lineRule="auto"/>
        <w:ind w:left="360"/>
        <w:rPr>
          <w:color w:val="000000"/>
          <w:sz w:val="24"/>
          <w:szCs w:val="24"/>
        </w:rPr>
      </w:pPr>
    </w:p>
    <w:p w14:paraId="5602CADE" w14:textId="77777777" w:rsidR="007554C8" w:rsidRPr="004518FC" w:rsidRDefault="007554C8" w:rsidP="006B42AD">
      <w:pPr>
        <w:pStyle w:val="ListParagraph"/>
        <w:shd w:val="clear" w:color="auto" w:fill="FFFFFE"/>
        <w:spacing w:line="480" w:lineRule="auto"/>
        <w:ind w:left="360"/>
        <w:rPr>
          <w:color w:val="000000"/>
          <w:sz w:val="24"/>
          <w:szCs w:val="24"/>
        </w:rPr>
      </w:pPr>
      <w:r w:rsidRPr="004518FC">
        <w:rPr>
          <w:color w:val="000000"/>
          <w:sz w:val="24"/>
          <w:szCs w:val="24"/>
        </w:rPr>
        <w:t>model = model.fit(x_train, y_train)</w:t>
      </w:r>
    </w:p>
    <w:p w14:paraId="442D7CF7" w14:textId="77777777" w:rsidR="007554C8" w:rsidRPr="004518FC" w:rsidRDefault="007554C8" w:rsidP="006B42AD">
      <w:pPr>
        <w:pStyle w:val="ListParagraph"/>
        <w:shd w:val="clear" w:color="auto" w:fill="FFFFFF"/>
        <w:spacing w:line="480" w:lineRule="auto"/>
        <w:ind w:left="360"/>
        <w:rPr>
          <w:color w:val="404040"/>
          <w:sz w:val="24"/>
          <w:szCs w:val="24"/>
          <w:shd w:val="clear" w:color="auto" w:fill="FFFFFF"/>
        </w:rPr>
      </w:pPr>
    </w:p>
    <w:p w14:paraId="201FF32A" w14:textId="77777777" w:rsidR="007554C8" w:rsidRPr="004518FC" w:rsidRDefault="007554C8" w:rsidP="006B42AD">
      <w:pPr>
        <w:pStyle w:val="ListParagraph"/>
        <w:numPr>
          <w:ilvl w:val="0"/>
          <w:numId w:val="6"/>
        </w:numPr>
        <w:shd w:val="clear" w:color="auto" w:fill="FFFFFE"/>
        <w:spacing w:before="0" w:after="160" w:line="480" w:lineRule="auto"/>
        <w:ind w:left="360"/>
        <w:contextualSpacing/>
        <w:rPr>
          <w:color w:val="000000"/>
          <w:sz w:val="24"/>
          <w:szCs w:val="24"/>
        </w:rPr>
      </w:pPr>
      <w:r w:rsidRPr="004518FC">
        <w:rPr>
          <w:color w:val="000000"/>
          <w:sz w:val="24"/>
          <w:szCs w:val="24"/>
        </w:rPr>
        <w:t>Predict the test set result</w:t>
      </w:r>
    </w:p>
    <w:p w14:paraId="04C04729" w14:textId="77777777" w:rsidR="007554C8" w:rsidRPr="004518FC" w:rsidRDefault="007554C8" w:rsidP="006B42AD">
      <w:pPr>
        <w:shd w:val="clear" w:color="auto" w:fill="FFFFFE"/>
        <w:spacing w:after="0" w:line="480" w:lineRule="auto"/>
        <w:jc w:val="both"/>
        <w:rPr>
          <w:rFonts w:ascii="Times New Roman" w:eastAsia="Times New Roman" w:hAnsi="Times New Roman" w:cs="Times New Roman"/>
          <w:color w:val="000000"/>
          <w:sz w:val="24"/>
          <w:szCs w:val="24"/>
        </w:rPr>
      </w:pPr>
      <w:r w:rsidRPr="004518FC">
        <w:rPr>
          <w:rFonts w:ascii="Times New Roman" w:eastAsia="Times New Roman" w:hAnsi="Times New Roman" w:cs="Times New Roman"/>
          <w:color w:val="000000"/>
          <w:sz w:val="24"/>
          <w:szCs w:val="24"/>
        </w:rPr>
        <w:t xml:space="preserve">  y_pred = model.predict(x_test)</w:t>
      </w:r>
    </w:p>
    <w:p w14:paraId="5F76AC83" w14:textId="77777777" w:rsidR="007554C8" w:rsidRPr="004518FC" w:rsidRDefault="007554C8" w:rsidP="006B42AD">
      <w:pPr>
        <w:shd w:val="clear" w:color="auto" w:fill="FFFFFE"/>
        <w:spacing w:after="0" w:line="480" w:lineRule="auto"/>
        <w:jc w:val="both"/>
        <w:rPr>
          <w:rFonts w:ascii="Times New Roman" w:eastAsia="Times New Roman" w:hAnsi="Times New Roman" w:cs="Times New Roman"/>
          <w:color w:val="000000"/>
          <w:sz w:val="24"/>
          <w:szCs w:val="24"/>
        </w:rPr>
      </w:pPr>
    </w:p>
    <w:p w14:paraId="66C4F567" w14:textId="77777777" w:rsidR="007554C8" w:rsidRPr="004518FC" w:rsidRDefault="007554C8" w:rsidP="006B42AD">
      <w:pPr>
        <w:pStyle w:val="ListParagraph"/>
        <w:numPr>
          <w:ilvl w:val="0"/>
          <w:numId w:val="6"/>
        </w:numPr>
        <w:shd w:val="clear" w:color="auto" w:fill="FFFFFE"/>
        <w:spacing w:before="0" w:line="480" w:lineRule="auto"/>
        <w:ind w:left="360"/>
        <w:contextualSpacing/>
        <w:rPr>
          <w:sz w:val="24"/>
          <w:szCs w:val="24"/>
        </w:rPr>
      </w:pPr>
      <w:r w:rsidRPr="004518FC">
        <w:rPr>
          <w:sz w:val="24"/>
          <w:szCs w:val="24"/>
        </w:rPr>
        <w:t>initialize variable with ML algorithm</w:t>
      </w:r>
    </w:p>
    <w:p w14:paraId="2D076C20" w14:textId="77777777" w:rsidR="007554C8" w:rsidRPr="004518FC" w:rsidRDefault="007554C8" w:rsidP="006B42AD">
      <w:pPr>
        <w:pStyle w:val="ListParagraph"/>
        <w:shd w:val="clear" w:color="auto" w:fill="FFFFFE"/>
        <w:spacing w:line="480" w:lineRule="auto"/>
        <w:ind w:left="360"/>
        <w:rPr>
          <w:color w:val="000000"/>
          <w:sz w:val="24"/>
          <w:szCs w:val="24"/>
        </w:rPr>
      </w:pPr>
      <w:r w:rsidRPr="004518FC">
        <w:rPr>
          <w:color w:val="000000"/>
          <w:sz w:val="24"/>
          <w:szCs w:val="24"/>
        </w:rPr>
        <w:t>rf = RandomForestClassifier(n_estimators=</w:t>
      </w:r>
      <w:r w:rsidRPr="004518FC">
        <w:rPr>
          <w:color w:val="09885A"/>
          <w:sz w:val="24"/>
          <w:szCs w:val="24"/>
        </w:rPr>
        <w:t>100</w:t>
      </w:r>
      <w:r w:rsidRPr="004518FC">
        <w:rPr>
          <w:color w:val="000000"/>
          <w:sz w:val="24"/>
          <w:szCs w:val="24"/>
        </w:rPr>
        <w:t>, max_depth=</w:t>
      </w:r>
      <w:r w:rsidRPr="004518FC">
        <w:rPr>
          <w:color w:val="09885A"/>
          <w:sz w:val="24"/>
          <w:szCs w:val="24"/>
        </w:rPr>
        <w:t>2</w:t>
      </w:r>
      <w:r w:rsidRPr="004518FC">
        <w:rPr>
          <w:color w:val="000000"/>
          <w:sz w:val="24"/>
          <w:szCs w:val="24"/>
        </w:rPr>
        <w:t>,random_state=</w:t>
      </w:r>
      <w:r w:rsidRPr="004518FC">
        <w:rPr>
          <w:color w:val="09885A"/>
          <w:sz w:val="24"/>
          <w:szCs w:val="24"/>
        </w:rPr>
        <w:t>0</w:t>
      </w:r>
      <w:r w:rsidRPr="004518FC">
        <w:rPr>
          <w:color w:val="000000"/>
          <w:sz w:val="24"/>
          <w:szCs w:val="24"/>
        </w:rPr>
        <w:t>)</w:t>
      </w:r>
    </w:p>
    <w:p w14:paraId="10CBDD32" w14:textId="77777777" w:rsidR="007554C8" w:rsidRPr="004518FC" w:rsidRDefault="007554C8" w:rsidP="006B42AD">
      <w:pPr>
        <w:shd w:val="clear" w:color="auto" w:fill="FFFFFE"/>
        <w:spacing w:after="0" w:line="480" w:lineRule="auto"/>
        <w:jc w:val="both"/>
        <w:rPr>
          <w:rFonts w:ascii="Times New Roman" w:eastAsia="Times New Roman" w:hAnsi="Times New Roman" w:cs="Times New Roman"/>
          <w:color w:val="000000"/>
          <w:sz w:val="24"/>
          <w:szCs w:val="24"/>
        </w:rPr>
      </w:pPr>
    </w:p>
    <w:p w14:paraId="77F18B45" w14:textId="77777777" w:rsidR="007554C8" w:rsidRPr="004518FC" w:rsidRDefault="007554C8" w:rsidP="006B42AD">
      <w:pPr>
        <w:pStyle w:val="ListParagraph"/>
        <w:numPr>
          <w:ilvl w:val="0"/>
          <w:numId w:val="6"/>
        </w:numPr>
        <w:shd w:val="clear" w:color="auto" w:fill="FFFFFE"/>
        <w:spacing w:before="0" w:line="480" w:lineRule="auto"/>
        <w:ind w:left="360"/>
        <w:contextualSpacing/>
        <w:rPr>
          <w:sz w:val="24"/>
          <w:szCs w:val="24"/>
        </w:rPr>
      </w:pPr>
      <w:r w:rsidRPr="004518FC">
        <w:rPr>
          <w:sz w:val="24"/>
          <w:szCs w:val="24"/>
        </w:rPr>
        <w:t>predict value and print accuracy score</w:t>
      </w:r>
    </w:p>
    <w:p w14:paraId="0878DA8B" w14:textId="77777777" w:rsidR="007554C8" w:rsidRPr="004518FC" w:rsidRDefault="007554C8" w:rsidP="006B42AD">
      <w:pPr>
        <w:pStyle w:val="ListParagraph"/>
        <w:shd w:val="clear" w:color="auto" w:fill="FFFFFE"/>
        <w:spacing w:line="480" w:lineRule="auto"/>
        <w:ind w:left="360"/>
        <w:rPr>
          <w:color w:val="000000"/>
          <w:sz w:val="24"/>
          <w:szCs w:val="24"/>
        </w:rPr>
      </w:pPr>
      <w:r w:rsidRPr="004518FC">
        <w:rPr>
          <w:color w:val="000000"/>
          <w:sz w:val="24"/>
          <w:szCs w:val="24"/>
        </w:rPr>
        <w:t>y_pred_rf = modelRun(rf, </w:t>
      </w:r>
      <w:r w:rsidRPr="004518FC">
        <w:rPr>
          <w:color w:val="A31515"/>
          <w:sz w:val="24"/>
          <w:szCs w:val="24"/>
        </w:rPr>
        <w:t>"Random Forest"</w:t>
      </w:r>
      <w:r w:rsidRPr="004518FC">
        <w:rPr>
          <w:color w:val="000000"/>
          <w:sz w:val="24"/>
          <w:szCs w:val="24"/>
        </w:rPr>
        <w:t>, x_train, y_train, x_test, y_test)</w:t>
      </w:r>
    </w:p>
    <w:p w14:paraId="7182B406" w14:textId="77777777" w:rsidR="00321705" w:rsidRPr="004518FC" w:rsidRDefault="00321705">
      <w:pPr>
        <w:rPr>
          <w:rFonts w:ascii="Times New Roman" w:hAnsi="Times New Roman" w:cs="Times New Roman"/>
          <w:b/>
          <w:bCs/>
          <w:sz w:val="24"/>
          <w:szCs w:val="24"/>
        </w:rPr>
      </w:pPr>
    </w:p>
    <w:p w14:paraId="70677714" w14:textId="140A23C9" w:rsidR="00B2620F" w:rsidRPr="004518FC" w:rsidRDefault="00B2620F" w:rsidP="008472B0">
      <w:pPr>
        <w:pStyle w:val="Heading2"/>
      </w:pPr>
      <w:bookmarkStart w:id="49" w:name="_Toc95248736"/>
      <w:bookmarkStart w:id="50" w:name="_Toc95249749"/>
      <w:r w:rsidRPr="004518FC">
        <w:t>MLP Classifier:</w:t>
      </w:r>
      <w:bookmarkEnd w:id="49"/>
      <w:bookmarkEnd w:id="50"/>
    </w:p>
    <w:p w14:paraId="6C32087D" w14:textId="13972CD3" w:rsidR="005F4FA7" w:rsidRPr="004518FC" w:rsidRDefault="00B2620F" w:rsidP="005F4FA7">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MULTILAYER PERCEPTRONS (MLP) are strong classifiers that may outperform other classifiers, although they are frequently chastised for having too many free parameters. Parameters are often established using either a validation set or cross-validation procedures</w:t>
      </w:r>
      <w:r w:rsidRPr="004518FC">
        <w:rPr>
          <w:rFonts w:ascii="Times New Roman" w:hAnsi="Times New Roman" w:cs="Times New Roman"/>
          <w:sz w:val="24"/>
          <w:szCs w:val="24"/>
        </w:rPr>
        <w:fldChar w:fldCharType="begin" w:fldLock="1"/>
      </w:r>
      <w:r w:rsidR="00A47332" w:rsidRPr="004518FC">
        <w:rPr>
          <w:rFonts w:ascii="Times New Roman" w:hAnsi="Times New Roman" w:cs="Times New Roman"/>
          <w:sz w:val="24"/>
          <w:szCs w:val="24"/>
        </w:rPr>
        <w:instrText>ADDIN CSL_CITATION {"citationItems":[{"id":"ITEM-1","itemData":{"DOI":"10.1007/978-3-540-79474-5_6","ISBN":"9783540794738","ISSN":"1860949X","abstract":"Multi-layer perceptrons (MLP) make powerful classifiers that may provide superior performance compared with other classifiers, but are often criticized for the number of free parameters. Most commonly, parameters are set with the help of either a validation set or cross-validation techniques, but there is no guarantee that a pseudo-test set is representative. Further difficulties with MLPs include long training times and local minima. In this chapter, an ensemble of MLP classifiers is proposed to solve these problems. Parameter selection for optimal performance is performed using measures that correlate well with generalisation error. © 2008 Springer-Verlag Berlin Heidelberg.","author":[{"dropping-particle":"","family":"Windeatt","given":"Terry","non-dropping-particle":"","parse-names":false,"suffix":""}],"container-title":"Studies in Computational Intelligence","id":"ITEM-1","issue":"5","issued":{"date-parts":[["2008"]]},"page":"133-147","title":"Ensemble MLP classifier design","type":"article-journal","volume":"137"},"uris":["http://www.mendeley.com/documents/?uuid=2cbb0ce0-f03c-4009-a037-a3bbf1474aba"]}],"mendeley":{"formattedCitation":"[19]","plainTextFormattedCitation":"[19]","previouslyFormattedCitation":"[18]"},"properties":{"noteIndex":0},"schema":"https://github.com/citation-style-language/schema/raw/master/csl-citation.json"}</w:instrText>
      </w:r>
      <w:r w:rsidRPr="004518FC">
        <w:rPr>
          <w:rFonts w:ascii="Times New Roman" w:hAnsi="Times New Roman" w:cs="Times New Roman"/>
          <w:sz w:val="24"/>
          <w:szCs w:val="24"/>
        </w:rPr>
        <w:fldChar w:fldCharType="separate"/>
      </w:r>
      <w:r w:rsidR="00A47332" w:rsidRPr="004518FC">
        <w:rPr>
          <w:rFonts w:ascii="Times New Roman" w:hAnsi="Times New Roman" w:cs="Times New Roman"/>
          <w:noProof/>
          <w:sz w:val="24"/>
          <w:szCs w:val="24"/>
        </w:rPr>
        <w:t>[19]</w:t>
      </w:r>
      <w:r w:rsidRPr="004518FC">
        <w:rPr>
          <w:rFonts w:ascii="Times New Roman" w:hAnsi="Times New Roman" w:cs="Times New Roman"/>
          <w:sz w:val="24"/>
          <w:szCs w:val="24"/>
        </w:rPr>
        <w:fldChar w:fldCharType="end"/>
      </w:r>
      <w:r w:rsidRPr="004518FC">
        <w:rPr>
          <w:rFonts w:ascii="Times New Roman" w:hAnsi="Times New Roman" w:cs="Times New Roman"/>
          <w:sz w:val="24"/>
          <w:szCs w:val="24"/>
        </w:rPr>
        <w:t>.</w:t>
      </w:r>
      <w:r w:rsidR="00BE4215" w:rsidRPr="004518FC">
        <w:rPr>
          <w:rFonts w:ascii="Times New Roman" w:hAnsi="Times New Roman" w:cs="Times New Roman"/>
          <w:sz w:val="24"/>
          <w:szCs w:val="24"/>
        </w:rPr>
        <w:t xml:space="preserve"> It necessitates a series of training sessions followed by a thorough evaluation procedure in order to choose the optimal training</w:t>
      </w:r>
      <w:r w:rsidR="00BE4215" w:rsidRPr="004518FC">
        <w:rPr>
          <w:rFonts w:ascii="Times New Roman" w:hAnsi="Times New Roman" w:cs="Times New Roman"/>
          <w:sz w:val="24"/>
          <w:szCs w:val="24"/>
        </w:rPr>
        <w:fldChar w:fldCharType="begin" w:fldLock="1"/>
      </w:r>
      <w:r w:rsidR="00A47332" w:rsidRPr="004518FC">
        <w:rPr>
          <w:rFonts w:ascii="Times New Roman" w:hAnsi="Times New Roman" w:cs="Times New Roman"/>
          <w:sz w:val="24"/>
          <w:szCs w:val="24"/>
        </w:rPr>
        <w:instrText>ADDIN CSL_CITATION {"citationItems":[{"id":"ITEM-1","itemData":{"DOI":"10.1109/BMEI.2008.251","ISBN":"9780769531182","abstract":"The evaluation of an Artificial Neural Network is not a part of the training phase and it is not a trivial process. It represents an exhaustive test process with a computational effort greater than the ANN training. Monitoring the error during the training phase can provide an indicator of the convergence of the algorithm. This study presents some analysis tools integrated to the supervised training of the ANN MLP Classifier. The objective of this study is to provide a quantitative evaluation of the learning and generalization of the knowledge during the ANN supervised training. The Cross Validation and the ROC Analysis procedures were used together with the standard back-propagation ANN MLP training algorithm. The procedure is described and the results of the ANN classifier for epilepsy events in EEG data are presented. © 2008 IEEE.","author":[{"dropping-particle":"","family":"Sovierzoski","given":"Miguel Antonio","non-dropping-particle":"","parse-names":false,"suffix":""},{"dropping-particle":"","family":"Argoud","given":"Fernanda Isabel Marques","non-dropping-particle":"","parse-names":false,"suffix":""},{"dropping-particle":"","family":"Azevedo","given":"Fernando Mendes","non-dropping-particle":"De","parse-names":false,"suffix":""}],"container-title":"BioMedical Engineering and Informatics: New Development and the Future - Proceedings of the 1st International Conference on BioMedical Engineering and Informatics, BMEI 2008","id":"ITEM-1","issued":{"date-parts":[["2008"]]},"page":"274-278","title":"Evaluation of ANN classifiers during supervised training with ROC Analysis and Cross Validation","type":"article-journal","volume":"1"},"uris":["http://www.mendeley.com/documents/?uuid=d94d1e6f-1c74-4da4-b652-2ef660c9b57d"]}],"mendeley":{"formattedCitation":"[20]","plainTextFormattedCitation":"[20]","previouslyFormattedCitation":"[19]"},"properties":{"noteIndex":0},"schema":"https://github.com/citation-style-language/schema/raw/master/csl-citation.json"}</w:instrText>
      </w:r>
      <w:r w:rsidR="00BE4215" w:rsidRPr="004518FC">
        <w:rPr>
          <w:rFonts w:ascii="Times New Roman" w:hAnsi="Times New Roman" w:cs="Times New Roman"/>
          <w:sz w:val="24"/>
          <w:szCs w:val="24"/>
        </w:rPr>
        <w:fldChar w:fldCharType="separate"/>
      </w:r>
      <w:r w:rsidR="00A47332" w:rsidRPr="004518FC">
        <w:rPr>
          <w:rFonts w:ascii="Times New Roman" w:hAnsi="Times New Roman" w:cs="Times New Roman"/>
          <w:noProof/>
          <w:sz w:val="24"/>
          <w:szCs w:val="24"/>
        </w:rPr>
        <w:t>[20]</w:t>
      </w:r>
      <w:r w:rsidR="00BE4215" w:rsidRPr="004518FC">
        <w:rPr>
          <w:rFonts w:ascii="Times New Roman" w:hAnsi="Times New Roman" w:cs="Times New Roman"/>
          <w:sz w:val="24"/>
          <w:szCs w:val="24"/>
        </w:rPr>
        <w:fldChar w:fldCharType="end"/>
      </w:r>
      <w:r w:rsidR="00BE4215" w:rsidRPr="004518FC">
        <w:rPr>
          <w:rFonts w:ascii="Times New Roman" w:hAnsi="Times New Roman" w:cs="Times New Roman"/>
          <w:sz w:val="24"/>
          <w:szCs w:val="24"/>
        </w:rPr>
        <w:t>.ANN Multi-Layer Perceptron Classifier can process with several hidden layer connected between adjacent layer.</w:t>
      </w:r>
      <w:r w:rsidR="00935298" w:rsidRPr="004518FC">
        <w:rPr>
          <w:rFonts w:ascii="Times New Roman" w:hAnsi="Times New Roman" w:cs="Times New Roman"/>
          <w:sz w:val="24"/>
          <w:szCs w:val="24"/>
        </w:rPr>
        <w:t xml:space="preserve"> In MLP, the output values from the previous layer are multiplied by the synaptic weight of the </w:t>
      </w:r>
      <w:r w:rsidR="005F4FA7" w:rsidRPr="004518FC">
        <w:rPr>
          <w:rFonts w:ascii="Times New Roman" w:hAnsi="Times New Roman" w:cs="Times New Roman"/>
          <w:sz w:val="24"/>
          <w:szCs w:val="24"/>
        </w:rPr>
        <w:t>connection</w:t>
      </w:r>
      <w:r w:rsidR="00935298" w:rsidRPr="004518FC">
        <w:rPr>
          <w:rFonts w:ascii="Times New Roman" w:hAnsi="Times New Roman" w:cs="Times New Roman"/>
          <w:sz w:val="24"/>
          <w:szCs w:val="24"/>
        </w:rPr>
        <w:t xml:space="preserve"> and added</w:t>
      </w:r>
      <w:r w:rsidR="005F4FA7" w:rsidRPr="004518FC">
        <w:rPr>
          <w:rFonts w:ascii="Times New Roman" w:hAnsi="Times New Roman" w:cs="Times New Roman"/>
          <w:sz w:val="24"/>
          <w:szCs w:val="24"/>
        </w:rPr>
        <w:t xml:space="preserve"> at the neuron of the next layer</w:t>
      </w:r>
      <w:r w:rsidR="00935298" w:rsidRPr="004518FC">
        <w:rPr>
          <w:rFonts w:ascii="Times New Roman" w:hAnsi="Times New Roman" w:cs="Times New Roman"/>
          <w:sz w:val="24"/>
          <w:szCs w:val="24"/>
        </w:rPr>
        <w:t>. The outcome is the argument of an activation function that represents the neuron output in continuous values.</w:t>
      </w:r>
      <w:r w:rsidR="00BE4215" w:rsidRPr="004518FC">
        <w:rPr>
          <w:rFonts w:ascii="Times New Roman" w:hAnsi="Times New Roman" w:cs="Times New Roman"/>
          <w:sz w:val="24"/>
          <w:szCs w:val="24"/>
        </w:rPr>
        <w:t xml:space="preserve"> </w:t>
      </w:r>
      <w:r w:rsidR="006F6227" w:rsidRPr="004518FC">
        <w:rPr>
          <w:rFonts w:ascii="Times New Roman" w:hAnsi="Times New Roman" w:cs="Times New Roman"/>
          <w:sz w:val="24"/>
          <w:szCs w:val="24"/>
        </w:rPr>
        <w:t>Each unit (neuron) generates an output signal that is proportional to the sum of its input signals. The following is the definition of this function</w:t>
      </w:r>
      <w:r w:rsidR="006F6227" w:rsidRPr="004518FC">
        <w:rPr>
          <w:rFonts w:ascii="Times New Roman" w:hAnsi="Times New Roman" w:cs="Times New Roman"/>
          <w:sz w:val="24"/>
          <w:szCs w:val="24"/>
        </w:rPr>
        <w:fldChar w:fldCharType="begin" w:fldLock="1"/>
      </w:r>
      <w:r w:rsidR="00A47332" w:rsidRPr="004518FC">
        <w:rPr>
          <w:rFonts w:ascii="Times New Roman" w:hAnsi="Times New Roman" w:cs="Times New Roman"/>
          <w:sz w:val="24"/>
          <w:szCs w:val="24"/>
        </w:rPr>
        <w:instrText>ADDIN CSL_CITATION {"citationItems":[{"id":"ITEM-1","itemData":{"DOI":"10.1016/j.eswa.2008.09.052","ISBN":"2324127180","ISSN":"09574174","abstract":"This paper introduces different classification systems based on artificial neural networks for the automatic detection of epileptic spikes in electroencephalogram records. Different multilayer perceptron networks are constructed and trained with different algorithms. The inputs of the networks consist of either raw data or extracted features. To improve the generalization performance of the classifiers, \"training with noise\" method is used whereby new training data is constructed by adding uncorrelated Gaussian noise to real data. The performances of the constructed classifiers are examined and compared both with each other and with other similar systems found in literature based on sensitivity, specificity and selectivity measures. © 2008 Elsevier Ltd. All rights reserved.","author":[{"dropping-particle":"","family":"Kutlu","given":"Yakup","non-dropping-particle":"","parse-names":false,"suffix":""},{"dropping-particle":"","family":"Kuntalp","given":"Mehmet","non-dropping-particle":"","parse-names":false,"suffix":""},{"dropping-particle":"","family":"Kuntalp","given":"Damla","non-dropping-particle":"","parse-names":false,"suffix":""}],"container-title":"Expert Systems with Applications","id":"ITEM-1","issue":"4","issued":{"date-parts":[["2009"]]},"page":"7567-7575","publisher":"Elsevier Ltd","title":"Optimizing the performance of an MLP classifier for the automatic detection of epileptic spikes","type":"article-journal","volume":"36"},"uris":["http://www.mendeley.com/documents/?uuid=2fa426b8-917c-45db-b6db-5b4824313c39"]}],"mendeley":{"formattedCitation":"[21]","plainTextFormattedCitation":"[21]","previouslyFormattedCitation":"[20]"},"properties":{"noteIndex":0},"schema":"https://github.com/citation-style-language/schema/raw/master/csl-citation.json"}</w:instrText>
      </w:r>
      <w:r w:rsidR="006F6227" w:rsidRPr="004518FC">
        <w:rPr>
          <w:rFonts w:ascii="Times New Roman" w:hAnsi="Times New Roman" w:cs="Times New Roman"/>
          <w:sz w:val="24"/>
          <w:szCs w:val="24"/>
        </w:rPr>
        <w:fldChar w:fldCharType="separate"/>
      </w:r>
      <w:r w:rsidR="00A47332" w:rsidRPr="004518FC">
        <w:rPr>
          <w:rFonts w:ascii="Times New Roman" w:hAnsi="Times New Roman" w:cs="Times New Roman"/>
          <w:noProof/>
          <w:sz w:val="24"/>
          <w:szCs w:val="24"/>
        </w:rPr>
        <w:t>[21]</w:t>
      </w:r>
      <w:r w:rsidR="006F6227" w:rsidRPr="004518FC">
        <w:rPr>
          <w:rFonts w:ascii="Times New Roman" w:hAnsi="Times New Roman" w:cs="Times New Roman"/>
          <w:sz w:val="24"/>
          <w:szCs w:val="24"/>
        </w:rPr>
        <w:fldChar w:fldCharType="end"/>
      </w:r>
      <w:r w:rsidR="006F6227" w:rsidRPr="004518FC">
        <w:rPr>
          <w:rFonts w:ascii="Times New Roman" w:hAnsi="Times New Roman" w:cs="Times New Roman"/>
          <w:sz w:val="24"/>
          <w:szCs w:val="24"/>
        </w:rPr>
        <w:t>:</w:t>
      </w:r>
    </w:p>
    <w:p w14:paraId="1D131E98" w14:textId="4F7FCDBE" w:rsidR="006F6227" w:rsidRPr="004518FC" w:rsidRDefault="00183B0D" w:rsidP="005F4FA7">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=ʄ</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m:oMathPara>
    </w:p>
    <w:p w14:paraId="0E3002EB" w14:textId="1BE1DC80" w:rsidR="00B2620F" w:rsidRPr="004518FC" w:rsidRDefault="000A171B" w:rsidP="005F4FA7">
      <w:pPr>
        <w:spacing w:line="480" w:lineRule="auto"/>
        <w:jc w:val="both"/>
        <w:rPr>
          <w:rFonts w:ascii="Times New Roman" w:eastAsia="Times New Roman" w:hAnsi="Times New Roman" w:cs="Times New Roman"/>
          <w:sz w:val="24"/>
          <w:szCs w:val="24"/>
        </w:rPr>
      </w:pPr>
      <w:r w:rsidRPr="004518FC">
        <w:rPr>
          <w:rFonts w:ascii="Times New Roman" w:hAnsi="Times New Roman" w:cs="Times New Roman"/>
          <w:noProof/>
          <w:sz w:val="24"/>
          <w:szCs w:val="24"/>
        </w:rPr>
        <w:drawing>
          <wp:anchor distT="0" distB="0" distL="114300" distR="114300" simplePos="0" relativeHeight="251713536" behindDoc="0" locked="0" layoutInCell="1" allowOverlap="1" wp14:anchorId="4AA93B5B" wp14:editId="4C2FA2FC">
            <wp:simplePos x="0" y="0"/>
            <wp:positionH relativeFrom="column">
              <wp:posOffset>571304</wp:posOffset>
            </wp:positionH>
            <wp:positionV relativeFrom="paragraph">
              <wp:posOffset>4445</wp:posOffset>
            </wp:positionV>
            <wp:extent cx="5055577" cy="269235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55577" cy="2692351"/>
                    </a:xfrm>
                    <a:prstGeom prst="rect">
                      <a:avLst/>
                    </a:prstGeom>
                  </pic:spPr>
                </pic:pic>
              </a:graphicData>
            </a:graphic>
          </wp:anchor>
        </w:drawing>
      </w:r>
      <w:r w:rsidR="00B2620F" w:rsidRPr="004518FC">
        <w:rPr>
          <w:rFonts w:ascii="Times New Roman" w:hAnsi="Times New Roman" w:cs="Times New Roman"/>
          <w:sz w:val="24"/>
          <w:szCs w:val="24"/>
        </w:rPr>
        <w:br w:type="page"/>
      </w:r>
    </w:p>
    <w:p w14:paraId="3F7A6796" w14:textId="488DDAF6" w:rsidR="00A876AE" w:rsidRDefault="00143531" w:rsidP="00D5544D">
      <w:pPr>
        <w:pStyle w:val="Heading1"/>
      </w:pPr>
      <w:bookmarkStart w:id="51" w:name="_Toc95248737"/>
      <w:bookmarkStart w:id="52" w:name="_Toc95249750"/>
      <w:r w:rsidRPr="004518FC">
        <w:lastRenderedPageBreak/>
        <w:t>Empirical analysis</w:t>
      </w:r>
      <w:bookmarkEnd w:id="51"/>
      <w:bookmarkEnd w:id="52"/>
    </w:p>
    <w:p w14:paraId="0515D907" w14:textId="77777777" w:rsidR="00E912C1" w:rsidRPr="00E912C1" w:rsidRDefault="00E912C1" w:rsidP="008472B0">
      <w:pPr>
        <w:pStyle w:val="Heading2"/>
      </w:pPr>
    </w:p>
    <w:p w14:paraId="578BDECA" w14:textId="3DA32A6B" w:rsidR="00C650B8" w:rsidRPr="004518FC" w:rsidRDefault="00C650B8" w:rsidP="008472B0">
      <w:pPr>
        <w:pStyle w:val="Heading2"/>
      </w:pPr>
      <w:bookmarkStart w:id="53" w:name="_Toc95248738"/>
      <w:bookmarkStart w:id="54" w:name="_Toc95249751"/>
      <w:r w:rsidRPr="004518FC">
        <w:t>Evaluation Metrics</w:t>
      </w:r>
      <w:r w:rsidR="00DC4F8F" w:rsidRPr="004518FC">
        <w:t>:</w:t>
      </w:r>
      <w:bookmarkEnd w:id="53"/>
      <w:bookmarkEnd w:id="54"/>
    </w:p>
    <w:p w14:paraId="2BEED149" w14:textId="11BB764E" w:rsidR="00C650B8" w:rsidRPr="004518FC" w:rsidRDefault="00C650B8" w:rsidP="00C650B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 xml:space="preserve">There are a number of methods for modeling regularity in the data. For learning result, methods in the same sets of examples changing the parameters of the method in different models </w:t>
      </w:r>
      <w:r w:rsidR="008E7795" w:rsidRPr="004518FC">
        <w:rPr>
          <w:rFonts w:ascii="Times New Roman" w:hAnsi="Times New Roman" w:cs="Times New Roman"/>
          <w:sz w:val="24"/>
          <w:szCs w:val="24"/>
        </w:rPr>
        <w:fldChar w:fldCharType="begin" w:fldLock="1"/>
      </w:r>
      <w:r w:rsidR="008E7795" w:rsidRPr="004518FC">
        <w:rPr>
          <w:rFonts w:ascii="Times New Roman" w:hAnsi="Times New Roman" w:cs="Times New Roman"/>
          <w:sz w:val="24"/>
          <w:szCs w:val="24"/>
        </w:rPr>
        <w:instrText>ADDIN CSL_CITATION {"citationItems":[{"id":"ITEM-1","itemData":{"ISSN":"2067-2764","abstract":"We study the problem of evaluation of diﬀerent classification models that are used in machine learning. The reason of the model evaluation is to find the optimal solution from various classification models generated in an iterated and complex model building process. Depending on the method of observing, there are diﬀerent measures for evaluation the performance of the model. To evaluate classification models the most direct criterion that can be measured quantitatively is the classification accuracy. The main disadvantages of accuracy as a measure for evaluation are as follows: neglects the diﬀerences between the types of errors and it dependent on the distribution of class in the dataset. In this paper we discussed selection of the most appropriate measures depends on the characteristics of the problem and the various ways it can be implemented.","author":[{"dropping-particle":"","family":"Novaković","given":"Jasmina Dj.","non-dropping-particle":"","parse-names":false,"suffix":""},{"dropping-particle":"","family":"Veljović","given":"Alempije","non-dropping-particle":"","parse-names":false,"suffix":""},{"dropping-particle":"","family":"Ilić","given":"Siniša S.","non-dropping-particle":"","parse-names":false,"suffix":""},{"dropping-particle":"","family":"Papić","given":"Željko","non-dropping-particle":"","parse-names":false,"suffix":""},{"dropping-particle":"","family":"Milica","given":"Tomović","non-dropping-particle":"","parse-names":false,"suffix":""}],"container-title":"Theory and Applications of Mathematics &amp; Computer Science","id":"ITEM-1","issue":"1","issued":{"date-parts":[["2017"]]},"page":"Pages: 39 – 46","title":"Evaluation of Classification Models in Machine Learning","type":"article-journal","volume":"7"},"uris":["http://www.mendeley.com/documents/?uuid=9facca58-df9e-4707-87e5-226155207f98"]}],"mendeley":{"formattedCitation":"[5]","plainTextFormattedCitation":"[5]","previouslyFormattedCitation":"[5]"},"properties":{"noteIndex":0},"schema":"https://github.com/citation-style-language/schema/raw/master/csl-citation.json"}</w:instrText>
      </w:r>
      <w:r w:rsidR="008E7795" w:rsidRPr="004518FC">
        <w:rPr>
          <w:rFonts w:ascii="Times New Roman" w:hAnsi="Times New Roman" w:cs="Times New Roman"/>
          <w:sz w:val="24"/>
          <w:szCs w:val="24"/>
        </w:rPr>
        <w:fldChar w:fldCharType="separate"/>
      </w:r>
      <w:r w:rsidR="008E7795" w:rsidRPr="004518FC">
        <w:rPr>
          <w:rFonts w:ascii="Times New Roman" w:hAnsi="Times New Roman" w:cs="Times New Roman"/>
          <w:noProof/>
          <w:sz w:val="24"/>
          <w:szCs w:val="24"/>
        </w:rPr>
        <w:t>[5]</w:t>
      </w:r>
      <w:r w:rsidR="008E7795" w:rsidRPr="004518FC">
        <w:rPr>
          <w:rFonts w:ascii="Times New Roman" w:hAnsi="Times New Roman" w:cs="Times New Roman"/>
          <w:sz w:val="24"/>
          <w:szCs w:val="24"/>
        </w:rPr>
        <w:fldChar w:fldCharType="end"/>
      </w:r>
      <w:r w:rsidRPr="004518FC">
        <w:rPr>
          <w:rFonts w:ascii="Times New Roman" w:hAnsi="Times New Roman" w:cs="Times New Roman"/>
          <w:sz w:val="24"/>
          <w:szCs w:val="24"/>
        </w:rPr>
        <w:t>. For same set of training data and same problem can create a high number of different models. Which creates the importance of evaluation of quality model with respect to the problem given. That is the reason why evaluation of discovered knowledge is one of the essential components of the intelligent data analysis process. As this work relate with classification problems, we will talk about classification models. To measure the degree the task of evaluating classification model is applied where classification suggest the corresponding model to the actual classification of the case. Applying the method of observing, there are various measures for evaluating the performance of the model. The selection of the most appropriate measures will be done by depending on the characteristics of the problem and its ways of implementation.</w:t>
      </w:r>
    </w:p>
    <w:p w14:paraId="38B81406" w14:textId="6C264242" w:rsidR="00C650B8" w:rsidRPr="004518FC" w:rsidRDefault="00C650B8" w:rsidP="008472B0">
      <w:pPr>
        <w:pStyle w:val="Heading2"/>
      </w:pPr>
      <w:bookmarkStart w:id="55" w:name="_Toc95248739"/>
      <w:bookmarkStart w:id="56" w:name="_Toc95249752"/>
      <w:r w:rsidRPr="004518FC">
        <w:t>Accuracy</w:t>
      </w:r>
      <w:bookmarkEnd w:id="55"/>
      <w:bookmarkEnd w:id="56"/>
    </w:p>
    <w:p w14:paraId="08E50E5D" w14:textId="77777777" w:rsidR="00C650B8" w:rsidRPr="004518FC" w:rsidRDefault="00C650B8" w:rsidP="00C650B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 xml:space="preserve">The notion of fault in the evaluation of classification models is basic concept. There is an error in classification if the selected case of the application of the classification models is different from the actual class examples. The total number of errors in the observed set used an as indicator of work a classifier when any mistake is equally important. To evaluating the quality of classification model this approach is based on accuracy. </w:t>
      </w:r>
    </w:p>
    <w:p w14:paraId="5664B3A4" w14:textId="7CF22643" w:rsidR="00C650B8" w:rsidRPr="004518FC" w:rsidRDefault="00C650B8" w:rsidP="00C650B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This measure can be defined as the ratio of the number of correctly classified examples according to the total number of classified examples</w:t>
      </w:r>
      <w:r w:rsidR="008E7795" w:rsidRPr="004518FC">
        <w:rPr>
          <w:rFonts w:ascii="Times New Roman" w:hAnsi="Times New Roman" w:cs="Times New Roman"/>
          <w:sz w:val="24"/>
          <w:szCs w:val="24"/>
        </w:rPr>
        <w:fldChar w:fldCharType="begin" w:fldLock="1"/>
      </w:r>
      <w:r w:rsidR="00A47332" w:rsidRPr="004518FC">
        <w:rPr>
          <w:rFonts w:ascii="Times New Roman" w:hAnsi="Times New Roman" w:cs="Times New Roman"/>
          <w:sz w:val="24"/>
          <w:szCs w:val="24"/>
        </w:rPr>
        <w:instrText>ADDIN CSL_CITATION {"citationItems":[{"id":"ITEM-1","itemData":{"DOI":"10.1023/a:1007452223027","ISSN":"08856125","abstract":"During a project examining the use of machine learning techniques for oil spill detection, we encountered several essential questions that we believe deserve the attention of the research community. We use our particular case study to illustrate such issues as problem formulation, selection of evaluation measures, and data preparation. We relate these issues to properties of the oil spill application, such as its imbalanced class distribution, that are shown to be common to many applications. Our solutions to these issues are implemented in the Canadian Environmental Hazards Detection System (CEHDS), which is about to undergo field testing.","author":[{"dropping-particle":"","family":"Kubat","given":"Miroslav","non-dropping-particle":"","parse-names":false,"suffix":""},{"dropping-particle":"","family":"Holte","given":"Robert C.","non-dropping-particle":"","parse-names":false,"suffix":""},{"dropping-particle":"","family":"Matwin","given":"Stan","non-dropping-particle":"","parse-names":false,"suffix":""}],"container-title":"Machine Learning","id":"ITEM-1","issue":"2-3","issued":{"date-parts":[["1998"]]},"page":"195-215","title":"Machine learning for the detection of oil spills in satellite radar images","type":"article-journal","volume":"30"},"uris":["http://www.mendeley.com/documents/?uuid=37183822-b0bf-4296-92c1-58f9fe9bc457"]}],"mendeley":{"formattedCitation":"[22]","plainTextFormattedCitation":"[22]","previouslyFormattedCitation":"[21]"},"properties":{"noteIndex":0},"schema":"https://github.com/citation-style-language/schema/raw/master/csl-citation.json"}</w:instrText>
      </w:r>
      <w:r w:rsidR="008E7795" w:rsidRPr="004518FC">
        <w:rPr>
          <w:rFonts w:ascii="Times New Roman" w:hAnsi="Times New Roman" w:cs="Times New Roman"/>
          <w:sz w:val="24"/>
          <w:szCs w:val="24"/>
        </w:rPr>
        <w:fldChar w:fldCharType="separate"/>
      </w:r>
      <w:r w:rsidR="00A47332" w:rsidRPr="004518FC">
        <w:rPr>
          <w:rFonts w:ascii="Times New Roman" w:hAnsi="Times New Roman" w:cs="Times New Roman"/>
          <w:noProof/>
          <w:sz w:val="24"/>
          <w:szCs w:val="24"/>
        </w:rPr>
        <w:t>[22]</w:t>
      </w:r>
      <w:r w:rsidR="008E7795" w:rsidRPr="004518FC">
        <w:rPr>
          <w:rFonts w:ascii="Times New Roman" w:hAnsi="Times New Roman" w:cs="Times New Roman"/>
          <w:sz w:val="24"/>
          <w:szCs w:val="24"/>
        </w:rPr>
        <w:fldChar w:fldCharType="end"/>
      </w:r>
      <w:r w:rsidRPr="004518FC">
        <w:rPr>
          <w:rFonts w:ascii="Times New Roman" w:hAnsi="Times New Roman" w:cs="Times New Roman"/>
          <w:sz w:val="24"/>
          <w:szCs w:val="24"/>
        </w:rPr>
        <w:t>.</w:t>
      </w:r>
    </w:p>
    <w:p w14:paraId="704C7AB5" w14:textId="77777777" w:rsidR="00C650B8" w:rsidRPr="004518FC" w:rsidRDefault="00C650B8" w:rsidP="00C650B8">
      <w:pPr>
        <w:spacing w:line="480" w:lineRule="auto"/>
        <w:jc w:val="both"/>
        <w:rPr>
          <w:rFonts w:ascii="Times New Roman" w:hAnsi="Times New Roman" w:cs="Times New Roman"/>
          <w:sz w:val="24"/>
          <w:szCs w:val="24"/>
        </w:rPr>
      </w:pPr>
    </w:p>
    <w:p w14:paraId="410C73AE" w14:textId="77777777" w:rsidR="00C650B8" w:rsidRPr="004518FC" w:rsidRDefault="00C650B8" w:rsidP="00C650B8">
      <w:pPr>
        <w:spacing w:line="480" w:lineRule="auto"/>
        <w:jc w:val="center"/>
        <w:rPr>
          <w:rFonts w:ascii="Times New Roman" w:eastAsiaTheme="minorEastAsia" w:hAnsi="Times New Roman" w:cs="Times New Roman"/>
          <w:sz w:val="24"/>
          <w:szCs w:val="24"/>
        </w:rPr>
      </w:pPr>
      <w:r w:rsidRPr="004518FC">
        <w:rPr>
          <w:rFonts w:ascii="Times New Roman" w:hAnsi="Times New Roman" w:cs="Times New Roman"/>
          <w:i/>
          <w:iCs/>
          <w:sz w:val="24"/>
          <w:szCs w:val="24"/>
        </w:rPr>
        <w:lastRenderedPageBreak/>
        <w:t>Accuracy</w:t>
      </w:r>
      <w:r w:rsidRPr="004518FC">
        <w:rPr>
          <w:rFonts w:ascii="Times New Roman" w:hAnsi="Times New Roman" w:cs="Times New Roman"/>
          <w:sz w:val="24"/>
          <w:szCs w:val="24"/>
        </w:rPr>
        <w:t xml:space="preserve"> = </w:t>
      </w:r>
      <m:oMath>
        <m:f>
          <m:fPr>
            <m:ctrlPr>
              <w:rPr>
                <w:rFonts w:ascii="Cambria Math" w:hAnsi="Cambria Math" w:cs="Times New Roman"/>
                <w:i/>
                <w:sz w:val="24"/>
                <w:szCs w:val="24"/>
              </w:rPr>
            </m:ctrlPr>
          </m:fPr>
          <m:num>
            <m:r>
              <m:rPr>
                <m:sty m:val="p"/>
              </m:rPr>
              <w:rPr>
                <w:rFonts w:ascii="Cambria Math" w:hAnsi="Cambria Math" w:cs="Times New Roman"/>
                <w:sz w:val="24"/>
                <w:szCs w:val="24"/>
              </w:rPr>
              <m:t>number of correctly classified examples</m:t>
            </m:r>
          </m:num>
          <m:den>
            <m:r>
              <w:rPr>
                <w:rFonts w:ascii="Cambria Math" w:hAnsi="Cambria Math" w:cs="Times New Roman"/>
                <w:sz w:val="24"/>
                <w:szCs w:val="24"/>
              </w:rPr>
              <m:t>total number of cases</m:t>
            </m:r>
          </m:den>
        </m:f>
      </m:oMath>
    </w:p>
    <w:p w14:paraId="15BEB2DB" w14:textId="77777777" w:rsidR="00C650B8" w:rsidRPr="004518FC" w:rsidRDefault="00C650B8" w:rsidP="00C650B8">
      <w:pPr>
        <w:spacing w:line="480" w:lineRule="auto"/>
        <w:jc w:val="center"/>
        <w:rPr>
          <w:rFonts w:ascii="Times New Roman" w:eastAsiaTheme="minorEastAsia" w:hAnsi="Times New Roman" w:cs="Times New Roman"/>
          <w:sz w:val="24"/>
          <w:szCs w:val="24"/>
        </w:rPr>
      </w:pPr>
    </w:p>
    <w:p w14:paraId="4FE02A77" w14:textId="77777777" w:rsidR="00C650B8" w:rsidRPr="004518FC" w:rsidRDefault="00C650B8" w:rsidP="00C650B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 xml:space="preserve">In accuracy the crucial disadvantages as a measure for evaluation are given: </w:t>
      </w:r>
    </w:p>
    <w:p w14:paraId="65C9E5D4" w14:textId="77777777" w:rsidR="00C650B8" w:rsidRPr="004518FC" w:rsidRDefault="00C650B8" w:rsidP="00C650B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 xml:space="preserve">(1) neglects the differences between the types of errors. </w:t>
      </w:r>
    </w:p>
    <w:p w14:paraId="0D82E49D" w14:textId="77777777" w:rsidR="00C650B8" w:rsidRPr="004518FC" w:rsidRDefault="00C650B8" w:rsidP="00C650B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(2) dependent on the distribution of class in the dataset.</w:t>
      </w:r>
    </w:p>
    <w:p w14:paraId="03012633" w14:textId="77777777" w:rsidR="00A47332" w:rsidRPr="004518FC" w:rsidRDefault="00A47332" w:rsidP="00C650B8">
      <w:pPr>
        <w:spacing w:line="480" w:lineRule="auto"/>
        <w:jc w:val="both"/>
        <w:rPr>
          <w:rFonts w:ascii="Times New Roman" w:hAnsi="Times New Roman" w:cs="Times New Roman"/>
          <w:sz w:val="24"/>
          <w:szCs w:val="24"/>
        </w:rPr>
      </w:pPr>
    </w:p>
    <w:p w14:paraId="3294028A" w14:textId="10B175CE" w:rsidR="00C650B8" w:rsidRPr="004518FC" w:rsidRDefault="00C650B8" w:rsidP="00C650B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As per the confusion matrix we can classify</w:t>
      </w:r>
    </w:p>
    <w:p w14:paraId="73322B31" w14:textId="77777777" w:rsidR="00C650B8" w:rsidRPr="004518FC" w:rsidRDefault="00C650B8" w:rsidP="00C650B8">
      <w:pPr>
        <w:spacing w:line="480" w:lineRule="auto"/>
        <w:jc w:val="center"/>
        <w:rPr>
          <w:rFonts w:ascii="Times New Roman" w:eastAsiaTheme="minorEastAsia" w:hAnsi="Times New Roman" w:cs="Times New Roman"/>
          <w:sz w:val="24"/>
          <w:szCs w:val="24"/>
        </w:rPr>
      </w:pPr>
      <w:r w:rsidRPr="004518FC">
        <w:rPr>
          <w:rStyle w:val="Emphasis"/>
          <w:rFonts w:ascii="Times New Roman" w:hAnsi="Times New Roman" w:cs="Times New Roman"/>
          <w:color w:val="292929"/>
          <w:spacing w:val="-1"/>
          <w:sz w:val="24"/>
          <w:szCs w:val="24"/>
          <w:shd w:val="clear" w:color="auto" w:fill="FFFFFF"/>
        </w:rPr>
        <w:t xml:space="preserve">Accuracy = </w:t>
      </w:r>
      <m:oMath>
        <m:f>
          <m:fPr>
            <m:ctrlPr>
              <w:rPr>
                <w:rFonts w:ascii="Cambria Math" w:hAnsi="Cambria Math" w:cs="Times New Roman"/>
                <w:i/>
                <w:sz w:val="24"/>
                <w:szCs w:val="24"/>
              </w:rPr>
            </m:ctrlPr>
          </m:fPr>
          <m:num>
            <m:r>
              <w:rPr>
                <w:rFonts w:ascii="Cambria Math" w:hAnsi="Cambria Math" w:cs="Times New Roman"/>
                <w:sz w:val="24"/>
                <w:szCs w:val="24"/>
              </w:rPr>
              <m:t>true positive+true negative</m:t>
            </m:r>
          </m:num>
          <m:den>
            <m:r>
              <w:rPr>
                <w:rFonts w:ascii="Cambria Math" w:hAnsi="Cambria Math" w:cs="Times New Roman"/>
                <w:sz w:val="24"/>
                <w:szCs w:val="24"/>
              </w:rPr>
              <m:t>true positive+false positive+false negative+true negative</m:t>
            </m:r>
          </m:den>
        </m:f>
      </m:oMath>
    </w:p>
    <w:p w14:paraId="66AFE671" w14:textId="11E92D64" w:rsidR="00C650B8" w:rsidRPr="004518FC" w:rsidRDefault="00C650B8" w:rsidP="00C650B8">
      <w:pPr>
        <w:spacing w:line="480" w:lineRule="auto"/>
        <w:jc w:val="both"/>
        <w:rPr>
          <w:rFonts w:ascii="Times New Roman" w:hAnsi="Times New Roman" w:cs="Times New Roman"/>
          <w:sz w:val="24"/>
          <w:szCs w:val="24"/>
        </w:rPr>
      </w:pPr>
    </w:p>
    <w:p w14:paraId="618898EC" w14:textId="77777777" w:rsidR="00B76CDF" w:rsidRPr="004518FC" w:rsidRDefault="00B76CDF" w:rsidP="00C650B8">
      <w:pPr>
        <w:spacing w:line="480" w:lineRule="auto"/>
        <w:jc w:val="both"/>
        <w:rPr>
          <w:rFonts w:ascii="Times New Roman" w:hAnsi="Times New Roman" w:cs="Times New Roman"/>
          <w:b/>
          <w:bCs/>
          <w:sz w:val="24"/>
          <w:szCs w:val="24"/>
        </w:rPr>
      </w:pPr>
    </w:p>
    <w:p w14:paraId="7905E389" w14:textId="77777777" w:rsidR="00B76CDF" w:rsidRPr="004518FC" w:rsidRDefault="00B76CDF" w:rsidP="00C650B8">
      <w:pPr>
        <w:spacing w:line="480" w:lineRule="auto"/>
        <w:jc w:val="both"/>
        <w:rPr>
          <w:rFonts w:ascii="Times New Roman" w:hAnsi="Times New Roman" w:cs="Times New Roman"/>
          <w:b/>
          <w:bCs/>
          <w:sz w:val="24"/>
          <w:szCs w:val="24"/>
        </w:rPr>
      </w:pPr>
    </w:p>
    <w:p w14:paraId="05286FC5" w14:textId="350ECA15" w:rsidR="00C650B8" w:rsidRPr="004518FC" w:rsidRDefault="00C650B8" w:rsidP="008472B0">
      <w:pPr>
        <w:pStyle w:val="Heading2"/>
      </w:pPr>
      <w:bookmarkStart w:id="57" w:name="_Toc95248740"/>
      <w:bookmarkStart w:id="58" w:name="_Toc95249753"/>
      <w:r w:rsidRPr="004518FC">
        <w:t>Precision</w:t>
      </w:r>
      <w:bookmarkEnd w:id="57"/>
      <w:bookmarkEnd w:id="58"/>
      <w:r w:rsidRPr="004518FC">
        <w:t xml:space="preserve"> </w:t>
      </w:r>
    </w:p>
    <w:p w14:paraId="7B548F8F" w14:textId="282E82C0" w:rsidR="00C650B8" w:rsidRPr="004518FC" w:rsidRDefault="00C650B8" w:rsidP="00C650B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Precision is the measurement of accuracy that counts the percentage of pertinent items from all the items that have been retrieved</w:t>
      </w:r>
      <w:r w:rsidR="008E7795" w:rsidRPr="004518FC">
        <w:rPr>
          <w:rFonts w:ascii="Times New Roman" w:hAnsi="Times New Roman" w:cs="Times New Roman"/>
          <w:sz w:val="24"/>
          <w:szCs w:val="24"/>
        </w:rPr>
        <w:fldChar w:fldCharType="begin" w:fldLock="1"/>
      </w:r>
      <w:r w:rsidR="00A47332" w:rsidRPr="004518FC">
        <w:rPr>
          <w:rFonts w:ascii="Times New Roman" w:hAnsi="Times New Roman" w:cs="Times New Roman"/>
          <w:sz w:val="24"/>
          <w:szCs w:val="24"/>
        </w:rPr>
        <w:instrText>ADDIN CSL_CITATION {"citationItems":[{"id":"ITEM-1","itemData":{"DOI":"10.1016/j.eij.2015.06.005","ISSN":"11108665","abstract":"On the Internet, where the number of choices is overwhelming, there is need to filter, prioritize and efficiently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field of recommendation systems.","author":[{"dropping-particle":"","family":"Isinkaye","given":"F. O.","non-dropping-particle":"","parse-names":false,"suffix":""},{"dropping-particle":"","family":"Folajimi","given":"Y. O.","non-dropping-particle":"","parse-names":false,"suffix":""},{"dropping-particle":"","family":"Ojokoh","given":"B. A.","non-dropping-particle":"","parse-names":false,"suffix":""}],"container-title":"Egyptian Informatics Journal","id":"ITEM-1","issue":"3","issued":{"date-parts":[["2015"]]},"page":"261-273","publisher":"Ministry of Higher Education and Scientific Research","title":"Recommendation systems: Principles, methods and evaluation","type":"article-journal","volume":"16"},"uris":["http://www.mendeley.com/documents/?uuid=46647af3-e028-4daf-8ff6-f0e2bd755742"]}],"mendeley":{"formattedCitation":"[23]","plainTextFormattedCitation":"[23]","previouslyFormattedCitation":"[22]"},"properties":{"noteIndex":0},"schema":"https://github.com/citation-style-language/schema/raw/master/csl-citation.json"}</w:instrText>
      </w:r>
      <w:r w:rsidR="008E7795" w:rsidRPr="004518FC">
        <w:rPr>
          <w:rFonts w:ascii="Times New Roman" w:hAnsi="Times New Roman" w:cs="Times New Roman"/>
          <w:sz w:val="24"/>
          <w:szCs w:val="24"/>
        </w:rPr>
        <w:fldChar w:fldCharType="separate"/>
      </w:r>
      <w:r w:rsidR="00A47332" w:rsidRPr="004518FC">
        <w:rPr>
          <w:rFonts w:ascii="Times New Roman" w:hAnsi="Times New Roman" w:cs="Times New Roman"/>
          <w:noProof/>
          <w:sz w:val="24"/>
          <w:szCs w:val="24"/>
        </w:rPr>
        <w:t>[23]</w:t>
      </w:r>
      <w:r w:rsidR="008E7795" w:rsidRPr="004518FC">
        <w:rPr>
          <w:rFonts w:ascii="Times New Roman" w:hAnsi="Times New Roman" w:cs="Times New Roman"/>
          <w:sz w:val="24"/>
          <w:szCs w:val="24"/>
        </w:rPr>
        <w:fldChar w:fldCharType="end"/>
      </w:r>
      <w:r w:rsidRPr="004518FC">
        <w:rPr>
          <w:rFonts w:ascii="Times New Roman" w:hAnsi="Times New Roman" w:cs="Times New Roman"/>
          <w:sz w:val="24"/>
          <w:szCs w:val="24"/>
        </w:rPr>
        <w:t xml:space="preserve">. For better performance, the measure should be as high as possible. The computed formula is – </w:t>
      </w:r>
    </w:p>
    <w:p w14:paraId="76146D96" w14:textId="77777777" w:rsidR="00C650B8" w:rsidRPr="004518FC" w:rsidRDefault="00C650B8" w:rsidP="00C650B8">
      <w:pPr>
        <w:spacing w:line="480" w:lineRule="auto"/>
        <w:jc w:val="both"/>
        <w:rPr>
          <w:rFonts w:ascii="Times New Roman" w:hAnsi="Times New Roman" w:cs="Times New Roman"/>
          <w:sz w:val="24"/>
          <w:szCs w:val="24"/>
        </w:rPr>
      </w:pPr>
    </w:p>
    <w:p w14:paraId="08BD1173" w14:textId="77777777" w:rsidR="00C650B8" w:rsidRPr="004518FC" w:rsidRDefault="00C650B8" w:rsidP="00C650B8">
      <w:pPr>
        <w:spacing w:line="480" w:lineRule="auto"/>
        <w:jc w:val="center"/>
        <w:rPr>
          <w:rFonts w:ascii="Times New Roman" w:eastAsiaTheme="minorEastAsia" w:hAnsi="Times New Roman" w:cs="Times New Roman"/>
          <w:sz w:val="24"/>
          <w:szCs w:val="24"/>
        </w:rPr>
      </w:pPr>
      <w:r w:rsidRPr="004518FC">
        <w:rPr>
          <w:rFonts w:ascii="Times New Roman" w:hAnsi="Times New Roman" w:cs="Times New Roman"/>
          <w:sz w:val="24"/>
          <w:szCs w:val="24"/>
        </w:rPr>
        <w:t xml:space="preserve">Precision = </w:t>
      </w:r>
      <m:oMath>
        <m:f>
          <m:fPr>
            <m:ctrlPr>
              <w:rPr>
                <w:rFonts w:ascii="Cambria Math" w:hAnsi="Cambria Math" w:cs="Times New Roman"/>
                <w:sz w:val="24"/>
                <w:szCs w:val="24"/>
              </w:rPr>
            </m:ctrlPr>
          </m:fPr>
          <m:num>
            <m:r>
              <m:rPr>
                <m:sty m:val="p"/>
              </m:rPr>
              <w:rPr>
                <w:rFonts w:ascii="Cambria Math" w:hAnsi="Cambria Math" w:cs="Times New Roman"/>
                <w:sz w:val="24"/>
                <w:szCs w:val="24"/>
              </w:rPr>
              <m:t>true  positive</m:t>
            </m:r>
          </m:num>
          <m:den>
            <m:r>
              <m:rPr>
                <m:sty m:val="p"/>
              </m:rPr>
              <w:rPr>
                <w:rFonts w:ascii="Cambria Math" w:hAnsi="Cambria Math" w:cs="Times New Roman"/>
                <w:sz w:val="24"/>
                <w:szCs w:val="24"/>
              </w:rPr>
              <m:t xml:space="preserve">true positive + f alse positive </m:t>
            </m:r>
          </m:den>
        </m:f>
      </m:oMath>
    </w:p>
    <w:p w14:paraId="5853294A" w14:textId="77777777" w:rsidR="00C650B8" w:rsidRPr="004518FC" w:rsidRDefault="00C650B8" w:rsidP="00C650B8">
      <w:pPr>
        <w:spacing w:line="480" w:lineRule="auto"/>
        <w:jc w:val="both"/>
        <w:rPr>
          <w:rFonts w:ascii="Times New Roman" w:hAnsi="Times New Roman" w:cs="Times New Roman"/>
          <w:sz w:val="24"/>
          <w:szCs w:val="24"/>
        </w:rPr>
      </w:pPr>
    </w:p>
    <w:p w14:paraId="0963E4C9" w14:textId="77777777" w:rsidR="00C650B8" w:rsidRPr="004518FC" w:rsidRDefault="00C650B8" w:rsidP="00C650B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lastRenderedPageBreak/>
        <w:t>Here, true positive ratings are those that were predicted as good and the actual rating was also as that. The ratings of positive and negatives were counted within a threshold. The value of both ratings was needed to be measured in precision.</w:t>
      </w:r>
    </w:p>
    <w:p w14:paraId="11511427" w14:textId="121EA2B4" w:rsidR="00C650B8" w:rsidRPr="004518FC" w:rsidRDefault="00C650B8" w:rsidP="008472B0">
      <w:pPr>
        <w:pStyle w:val="Heading2"/>
      </w:pPr>
      <w:bookmarkStart w:id="59" w:name="_Toc95248741"/>
      <w:bookmarkStart w:id="60" w:name="_Toc95249754"/>
      <w:r w:rsidRPr="004518FC">
        <w:t>Recall</w:t>
      </w:r>
      <w:bookmarkEnd w:id="59"/>
      <w:bookmarkEnd w:id="60"/>
    </w:p>
    <w:p w14:paraId="6E7EE8F8" w14:textId="77777777" w:rsidR="00C650B8" w:rsidRPr="004518FC" w:rsidRDefault="00C650B8" w:rsidP="00C650B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Recall stands for the complete metric that holds the percentage of the retrieved items excerpt from all the pertinent items. The formula here illustrates as below –</w:t>
      </w:r>
    </w:p>
    <w:p w14:paraId="15BC52E7" w14:textId="77777777" w:rsidR="00C650B8" w:rsidRPr="004518FC" w:rsidRDefault="00C650B8" w:rsidP="00C650B8">
      <w:pPr>
        <w:spacing w:line="480" w:lineRule="auto"/>
        <w:jc w:val="both"/>
        <w:rPr>
          <w:rFonts w:ascii="Times New Roman" w:hAnsi="Times New Roman" w:cs="Times New Roman"/>
          <w:sz w:val="24"/>
          <w:szCs w:val="24"/>
        </w:rPr>
      </w:pPr>
    </w:p>
    <w:p w14:paraId="74C53577" w14:textId="77777777" w:rsidR="00C650B8" w:rsidRPr="004518FC" w:rsidRDefault="00C650B8" w:rsidP="00C650B8">
      <w:pPr>
        <w:spacing w:line="480" w:lineRule="auto"/>
        <w:jc w:val="center"/>
        <w:rPr>
          <w:rFonts w:ascii="Times New Roman" w:eastAsiaTheme="minorEastAsia" w:hAnsi="Times New Roman" w:cs="Times New Roman"/>
          <w:sz w:val="24"/>
          <w:szCs w:val="24"/>
        </w:rPr>
      </w:pPr>
      <w:r w:rsidRPr="004518FC">
        <w:rPr>
          <w:rFonts w:ascii="Times New Roman" w:hAnsi="Times New Roman" w:cs="Times New Roman"/>
          <w:sz w:val="24"/>
          <w:szCs w:val="24"/>
        </w:rPr>
        <w:t xml:space="preserve">Recall = </w:t>
      </w:r>
      <m:oMath>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negative</m:t>
            </m:r>
          </m:den>
        </m:f>
      </m:oMath>
    </w:p>
    <w:p w14:paraId="4CA1165B" w14:textId="77777777" w:rsidR="00C650B8" w:rsidRPr="004518FC" w:rsidRDefault="00C650B8" w:rsidP="00C650B8">
      <w:pPr>
        <w:spacing w:line="480" w:lineRule="auto"/>
        <w:jc w:val="center"/>
        <w:rPr>
          <w:rFonts w:ascii="Times New Roman" w:eastAsiaTheme="minorEastAsia" w:hAnsi="Times New Roman" w:cs="Times New Roman"/>
          <w:sz w:val="24"/>
          <w:szCs w:val="24"/>
        </w:rPr>
      </w:pPr>
    </w:p>
    <w:p w14:paraId="5AE39246" w14:textId="77777777" w:rsidR="00C650B8" w:rsidRPr="004518FC" w:rsidRDefault="00C650B8" w:rsidP="00C650B8">
      <w:pPr>
        <w:spacing w:line="480" w:lineRule="auto"/>
        <w:jc w:val="both"/>
        <w:rPr>
          <w:rFonts w:ascii="Times New Roman" w:eastAsiaTheme="minorEastAsia" w:hAnsi="Times New Roman" w:cs="Times New Roman"/>
          <w:b/>
          <w:bCs/>
          <w:sz w:val="24"/>
          <w:szCs w:val="24"/>
        </w:rPr>
      </w:pPr>
      <w:r w:rsidRPr="004518FC">
        <w:rPr>
          <w:rFonts w:ascii="Times New Roman" w:hAnsi="Times New Roman" w:cs="Times New Roman"/>
          <w:sz w:val="24"/>
          <w:szCs w:val="24"/>
        </w:rPr>
        <w:t>False-negative is the value that is actually rated in the good range but predicted as bad.</w:t>
      </w:r>
    </w:p>
    <w:p w14:paraId="17AA512C" w14:textId="77777777" w:rsidR="007C6B3E" w:rsidRPr="004518FC" w:rsidRDefault="007C6B3E" w:rsidP="00C650B8">
      <w:pPr>
        <w:spacing w:line="480" w:lineRule="auto"/>
        <w:rPr>
          <w:rFonts w:ascii="Times New Roman" w:hAnsi="Times New Roman" w:cs="Times New Roman"/>
          <w:b/>
          <w:bCs/>
          <w:sz w:val="24"/>
          <w:szCs w:val="24"/>
        </w:rPr>
      </w:pPr>
    </w:p>
    <w:p w14:paraId="0FAC99D6" w14:textId="77777777" w:rsidR="007C6B3E" w:rsidRPr="004518FC" w:rsidRDefault="007C6B3E" w:rsidP="00C650B8">
      <w:pPr>
        <w:spacing w:line="480" w:lineRule="auto"/>
        <w:rPr>
          <w:rFonts w:ascii="Times New Roman" w:hAnsi="Times New Roman" w:cs="Times New Roman"/>
          <w:b/>
          <w:bCs/>
          <w:sz w:val="24"/>
          <w:szCs w:val="24"/>
        </w:rPr>
      </w:pPr>
    </w:p>
    <w:p w14:paraId="6D36115A" w14:textId="22562BB3" w:rsidR="00C650B8" w:rsidRPr="004518FC" w:rsidRDefault="00C650B8" w:rsidP="008472B0">
      <w:pPr>
        <w:pStyle w:val="Heading2"/>
      </w:pPr>
      <w:bookmarkStart w:id="61" w:name="_Toc95248742"/>
      <w:bookmarkStart w:id="62" w:name="_Toc95249755"/>
      <w:r w:rsidRPr="004518FC">
        <w:t>F1-Score</w:t>
      </w:r>
      <w:bookmarkEnd w:id="61"/>
      <w:bookmarkEnd w:id="62"/>
    </w:p>
    <w:p w14:paraId="4E44A999" w14:textId="77777777" w:rsidR="00C650B8" w:rsidRPr="004518FC" w:rsidRDefault="00C650B8" w:rsidP="00C650B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The F-Score metric is the comparing harmonic mean of Precision and Recall. As precision and recall evaluations do not provide the significance, f-score invents the balance there and combine both the evaluation for the best performance.</w:t>
      </w:r>
    </w:p>
    <w:p w14:paraId="3B2B2ED2" w14:textId="77777777" w:rsidR="00C650B8" w:rsidRPr="004518FC" w:rsidRDefault="00C650B8" w:rsidP="00C650B8">
      <w:pPr>
        <w:spacing w:line="480" w:lineRule="auto"/>
        <w:jc w:val="both"/>
        <w:rPr>
          <w:rFonts w:ascii="Times New Roman" w:hAnsi="Times New Roman" w:cs="Times New Roman"/>
          <w:sz w:val="24"/>
          <w:szCs w:val="24"/>
        </w:rPr>
      </w:pPr>
    </w:p>
    <w:p w14:paraId="02AFF8C6" w14:textId="77777777" w:rsidR="00C650B8" w:rsidRPr="004518FC" w:rsidRDefault="00C650B8" w:rsidP="00C650B8">
      <w:pPr>
        <w:spacing w:line="480" w:lineRule="auto"/>
        <w:jc w:val="center"/>
        <w:rPr>
          <w:rFonts w:ascii="Times New Roman" w:eastAsiaTheme="minorEastAsia" w:hAnsi="Times New Roman" w:cs="Times New Roman"/>
          <w:sz w:val="24"/>
          <w:szCs w:val="24"/>
        </w:rPr>
      </w:pPr>
      <w:r w:rsidRPr="004518FC">
        <w:rPr>
          <w:rFonts w:ascii="Times New Roman" w:hAnsi="Times New Roman" w:cs="Times New Roman"/>
          <w:sz w:val="24"/>
          <w:szCs w:val="24"/>
        </w:rPr>
        <w:t xml:space="preserve">F1-score = </w:t>
      </w:r>
      <m:oMath>
        <m:f>
          <m:fPr>
            <m:ctrlPr>
              <w:rPr>
                <w:rFonts w:ascii="Cambria Math" w:hAnsi="Cambria Math" w:cs="Times New Roman"/>
                <w:i/>
                <w:sz w:val="24"/>
                <w:szCs w:val="24"/>
              </w:rPr>
            </m:ctrlPr>
          </m:fPr>
          <m:num>
            <m:r>
              <w:rPr>
                <w:rFonts w:ascii="Cambria Math" w:hAnsi="Cambria Math" w:cs="Times New Roman"/>
                <w:sz w:val="24"/>
                <w:szCs w:val="24"/>
              </w:rPr>
              <m:t>2×precision × Recall</m:t>
            </m:r>
          </m:num>
          <m:den>
            <m:r>
              <w:rPr>
                <w:rFonts w:ascii="Cambria Math" w:hAnsi="Cambria Math" w:cs="Times New Roman"/>
                <w:sz w:val="24"/>
                <w:szCs w:val="24"/>
              </w:rPr>
              <m:t>precision+Recall</m:t>
            </m:r>
          </m:den>
        </m:f>
      </m:oMath>
    </w:p>
    <w:p w14:paraId="76D41005" w14:textId="77777777" w:rsidR="008E7795" w:rsidRPr="004518FC" w:rsidRDefault="008E7795" w:rsidP="00C650B8">
      <w:pPr>
        <w:spacing w:line="480" w:lineRule="auto"/>
        <w:jc w:val="both"/>
        <w:rPr>
          <w:rFonts w:ascii="Times New Roman" w:eastAsiaTheme="minorEastAsia" w:hAnsi="Times New Roman" w:cs="Times New Roman"/>
          <w:sz w:val="24"/>
          <w:szCs w:val="24"/>
        </w:rPr>
      </w:pPr>
    </w:p>
    <w:p w14:paraId="3A6B33A2" w14:textId="77777777" w:rsidR="006B42AD" w:rsidRPr="004518FC" w:rsidRDefault="006B42AD" w:rsidP="00C650B8">
      <w:pPr>
        <w:spacing w:line="480" w:lineRule="auto"/>
        <w:jc w:val="both"/>
        <w:rPr>
          <w:rFonts w:ascii="Times New Roman" w:eastAsiaTheme="minorEastAsia" w:hAnsi="Times New Roman" w:cs="Times New Roman"/>
          <w:b/>
          <w:bCs/>
          <w:sz w:val="24"/>
          <w:szCs w:val="24"/>
        </w:rPr>
      </w:pPr>
    </w:p>
    <w:p w14:paraId="4F478033" w14:textId="6F99248C" w:rsidR="00C650B8" w:rsidRPr="004518FC" w:rsidRDefault="00C650B8" w:rsidP="00D5544D">
      <w:pPr>
        <w:pStyle w:val="Heading1"/>
        <w:rPr>
          <w:rFonts w:eastAsiaTheme="minorEastAsia"/>
        </w:rPr>
      </w:pPr>
      <w:bookmarkStart w:id="63" w:name="_Toc95248743"/>
      <w:bookmarkStart w:id="64" w:name="_Toc95249756"/>
      <w:r w:rsidRPr="004518FC">
        <w:rPr>
          <w:rFonts w:eastAsiaTheme="minorEastAsia"/>
        </w:rPr>
        <w:t>Performance Assessment</w:t>
      </w:r>
      <w:bookmarkEnd w:id="63"/>
      <w:bookmarkEnd w:id="64"/>
    </w:p>
    <w:p w14:paraId="0BCB50BE" w14:textId="77777777" w:rsidR="006B42AD" w:rsidRPr="004518FC" w:rsidRDefault="006B42AD" w:rsidP="008472B0">
      <w:pPr>
        <w:pStyle w:val="Heading2"/>
        <w:rPr>
          <w:rFonts w:eastAsiaTheme="minorEastAsia"/>
        </w:rPr>
      </w:pPr>
    </w:p>
    <w:p w14:paraId="050E09AF" w14:textId="554E870B" w:rsidR="00C650B8" w:rsidRPr="004518FC" w:rsidRDefault="00C650B8" w:rsidP="008472B0">
      <w:pPr>
        <w:pStyle w:val="Heading2"/>
        <w:rPr>
          <w:rFonts w:eastAsiaTheme="minorEastAsia"/>
        </w:rPr>
      </w:pPr>
      <w:bookmarkStart w:id="65" w:name="_Toc95248744"/>
      <w:bookmarkStart w:id="66" w:name="_Toc95249757"/>
      <w:r w:rsidRPr="004518FC">
        <w:rPr>
          <w:rFonts w:eastAsiaTheme="minorEastAsia"/>
        </w:rPr>
        <w:t>Confusion Matrix</w:t>
      </w:r>
      <w:bookmarkEnd w:id="65"/>
      <w:bookmarkEnd w:id="66"/>
    </w:p>
    <w:p w14:paraId="06963A4C" w14:textId="4EC47793" w:rsidR="00C650B8" w:rsidRPr="004518FC" w:rsidRDefault="00C650B8" w:rsidP="00C650B8">
      <w:pPr>
        <w:spacing w:line="480" w:lineRule="auto"/>
        <w:jc w:val="both"/>
        <w:rPr>
          <w:rFonts w:ascii="Times New Roman" w:eastAsia="Calibri" w:hAnsi="Times New Roman" w:cs="Times New Roman"/>
          <w:sz w:val="24"/>
          <w:szCs w:val="24"/>
        </w:rPr>
      </w:pPr>
      <w:r w:rsidRPr="004518FC">
        <w:rPr>
          <w:rFonts w:ascii="Times New Roman" w:eastAsia="Calibri" w:hAnsi="Times New Roman" w:cs="Times New Roman"/>
          <w:sz w:val="24"/>
          <w:szCs w:val="24"/>
        </w:rPr>
        <w:t xml:space="preserve">A compatible tool for performance assessment of classification problem is confusion matrix which consists of 4 parts </w:t>
      </w:r>
      <w:r w:rsidR="00303C4A" w:rsidRPr="004518FC">
        <w:rPr>
          <w:rFonts w:ascii="Times New Roman" w:eastAsia="Calibri" w:hAnsi="Times New Roman" w:cs="Times New Roman"/>
          <w:sz w:val="24"/>
          <w:szCs w:val="24"/>
        </w:rPr>
        <w:fldChar w:fldCharType="begin" w:fldLock="1"/>
      </w:r>
      <w:r w:rsidR="00A47332" w:rsidRPr="004518FC">
        <w:rPr>
          <w:rFonts w:ascii="Times New Roman" w:eastAsia="Calibri" w:hAnsi="Times New Roman" w:cs="Times New Roman"/>
          <w:sz w:val="24"/>
          <w:szCs w:val="24"/>
        </w:rPr>
        <w:instrText>ADDIN CSL_CITATION {"citationItems":[{"id":"ITEM-1","itemData":{"id":"ITEM-1","issued":{"date-parts":[["2011"]]},"title":"Edited by Sofia Visa, Atsushi Inoue, and Anca Ralescu","type":"article-journal"},"uris":["http://www.mendeley.com/documents/?uuid=0b050c15-6724-475a-8364-900656302485"]}],"mendeley":{"formattedCitation":"[24]","plainTextFormattedCitation":"[24]","previouslyFormattedCitation":"[23]"},"properties":{"noteIndex":0},"schema":"https://github.com/citation-style-language/schema/raw/master/csl-citation.json"}</w:instrText>
      </w:r>
      <w:r w:rsidR="00303C4A" w:rsidRPr="004518FC">
        <w:rPr>
          <w:rFonts w:ascii="Times New Roman" w:eastAsia="Calibri" w:hAnsi="Times New Roman" w:cs="Times New Roman"/>
          <w:sz w:val="24"/>
          <w:szCs w:val="24"/>
        </w:rPr>
        <w:fldChar w:fldCharType="separate"/>
      </w:r>
      <w:r w:rsidR="00A47332" w:rsidRPr="004518FC">
        <w:rPr>
          <w:rFonts w:ascii="Times New Roman" w:eastAsia="Calibri" w:hAnsi="Times New Roman" w:cs="Times New Roman"/>
          <w:noProof/>
          <w:sz w:val="24"/>
          <w:szCs w:val="24"/>
        </w:rPr>
        <w:t>[24]</w:t>
      </w:r>
      <w:r w:rsidR="00303C4A" w:rsidRPr="004518FC">
        <w:rPr>
          <w:rFonts w:ascii="Times New Roman" w:eastAsia="Calibri" w:hAnsi="Times New Roman" w:cs="Times New Roman"/>
          <w:sz w:val="24"/>
          <w:szCs w:val="24"/>
        </w:rPr>
        <w:fldChar w:fldCharType="end"/>
      </w:r>
      <w:r w:rsidRPr="004518FC">
        <w:rPr>
          <w:rFonts w:ascii="Times New Roman" w:eastAsia="Calibri" w:hAnsi="Times New Roman" w:cs="Times New Roman"/>
          <w:sz w:val="24"/>
          <w:szCs w:val="24"/>
        </w:rPr>
        <w:t>:</w:t>
      </w:r>
    </w:p>
    <w:p w14:paraId="4C47202B" w14:textId="77777777" w:rsidR="00C650B8" w:rsidRPr="004518FC" w:rsidRDefault="00C650B8" w:rsidP="00C650B8">
      <w:pPr>
        <w:pStyle w:val="ListParagraph"/>
        <w:numPr>
          <w:ilvl w:val="0"/>
          <w:numId w:val="2"/>
        </w:numPr>
        <w:spacing w:before="100" w:after="100" w:line="480" w:lineRule="auto"/>
        <w:contextualSpacing/>
        <w:rPr>
          <w:rFonts w:eastAsia="Calibri"/>
          <w:sz w:val="24"/>
          <w:szCs w:val="24"/>
        </w:rPr>
      </w:pPr>
      <w:r w:rsidRPr="004518FC">
        <w:rPr>
          <w:rFonts w:eastAsia="Calibri"/>
          <w:sz w:val="24"/>
          <w:szCs w:val="24"/>
        </w:rPr>
        <w:t>True -Positive (TP): The number of positive samples predicted to be positive.</w:t>
      </w:r>
    </w:p>
    <w:p w14:paraId="5FA9F20D" w14:textId="77777777" w:rsidR="00C650B8" w:rsidRPr="004518FC" w:rsidRDefault="00C650B8" w:rsidP="00C650B8">
      <w:pPr>
        <w:pStyle w:val="ListParagraph"/>
        <w:numPr>
          <w:ilvl w:val="0"/>
          <w:numId w:val="2"/>
        </w:numPr>
        <w:spacing w:before="100" w:after="100" w:line="480" w:lineRule="auto"/>
        <w:contextualSpacing/>
        <w:rPr>
          <w:rFonts w:eastAsia="Calibri"/>
          <w:sz w:val="24"/>
          <w:szCs w:val="24"/>
        </w:rPr>
      </w:pPr>
      <w:r w:rsidRPr="004518FC">
        <w:rPr>
          <w:rFonts w:eastAsia="Calibri"/>
          <w:sz w:val="24"/>
          <w:szCs w:val="24"/>
        </w:rPr>
        <w:t>False- Positive (FP): The number of negative samples predicted to be positive.</w:t>
      </w:r>
    </w:p>
    <w:p w14:paraId="15B7D429" w14:textId="77777777" w:rsidR="00C650B8" w:rsidRPr="004518FC" w:rsidRDefault="00C650B8" w:rsidP="00C650B8">
      <w:pPr>
        <w:pStyle w:val="ListParagraph"/>
        <w:numPr>
          <w:ilvl w:val="0"/>
          <w:numId w:val="2"/>
        </w:numPr>
        <w:spacing w:before="100" w:after="100" w:line="480" w:lineRule="auto"/>
        <w:contextualSpacing/>
        <w:rPr>
          <w:rFonts w:eastAsia="Calibri"/>
          <w:sz w:val="24"/>
          <w:szCs w:val="24"/>
        </w:rPr>
      </w:pPr>
      <w:r w:rsidRPr="004518FC">
        <w:rPr>
          <w:rFonts w:eastAsia="Calibri"/>
          <w:sz w:val="24"/>
          <w:szCs w:val="24"/>
        </w:rPr>
        <w:t>True -Negative (TN): The number of negative samples predicted to be negative.</w:t>
      </w:r>
    </w:p>
    <w:p w14:paraId="4852F0E7" w14:textId="77777777" w:rsidR="00C650B8" w:rsidRPr="004518FC" w:rsidRDefault="00C650B8" w:rsidP="00C650B8">
      <w:pPr>
        <w:pStyle w:val="ListParagraph"/>
        <w:numPr>
          <w:ilvl w:val="0"/>
          <w:numId w:val="2"/>
        </w:numPr>
        <w:spacing w:before="100" w:after="100" w:line="480" w:lineRule="auto"/>
        <w:contextualSpacing/>
        <w:rPr>
          <w:rFonts w:eastAsia="Calibri"/>
          <w:sz w:val="24"/>
          <w:szCs w:val="24"/>
        </w:rPr>
      </w:pPr>
      <w:r w:rsidRPr="004518FC">
        <w:rPr>
          <w:rFonts w:eastAsia="Calibri"/>
          <w:sz w:val="24"/>
          <w:szCs w:val="24"/>
        </w:rPr>
        <w:t>False- Negative (FN): The number of positive samples predicted to be negative.</w:t>
      </w:r>
    </w:p>
    <w:p w14:paraId="30F096C0" w14:textId="77777777" w:rsidR="00C650B8" w:rsidRPr="004518FC" w:rsidRDefault="00C650B8" w:rsidP="00C650B8">
      <w:pPr>
        <w:spacing w:line="480" w:lineRule="auto"/>
        <w:jc w:val="both"/>
        <w:rPr>
          <w:rFonts w:ascii="Times New Roman" w:eastAsia="Calibri" w:hAnsi="Times New Roman" w:cs="Times New Roman"/>
          <w:sz w:val="24"/>
          <w:szCs w:val="24"/>
        </w:rPr>
      </w:pPr>
    </w:p>
    <w:p w14:paraId="18D40C82" w14:textId="6B8FB36D" w:rsidR="00C650B8" w:rsidRPr="004518FC" w:rsidRDefault="00C650B8" w:rsidP="00C650B8">
      <w:pPr>
        <w:spacing w:line="480" w:lineRule="auto"/>
        <w:jc w:val="both"/>
        <w:rPr>
          <w:rFonts w:ascii="Times New Roman" w:eastAsia="Calibri" w:hAnsi="Times New Roman" w:cs="Times New Roman"/>
          <w:sz w:val="24"/>
          <w:szCs w:val="24"/>
        </w:rPr>
      </w:pPr>
      <w:r w:rsidRPr="004518FC">
        <w:rPr>
          <w:rFonts w:ascii="Times New Roman" w:hAnsi="Times New Roman" w:cs="Times New Roman"/>
          <w:spacing w:val="-1"/>
          <w:sz w:val="24"/>
          <w:szCs w:val="24"/>
          <w:shd w:val="clear" w:color="auto" w:fill="FFFFFF"/>
        </w:rPr>
        <w:t>In machine learning a confusion matrix, which is also known as an error matrix, is a specific table layout that permits visualization of the performance of a machine learning algorithm, normally a supervised learning one Each row represents the instances in a predicted class of the matrix while each column represents an actual class. The name refers the fact that it makes it easier to see if the system is confusing two classes </w:t>
      </w:r>
      <w:r w:rsidR="00303C4A" w:rsidRPr="004518FC">
        <w:rPr>
          <w:rFonts w:ascii="Times New Roman" w:hAnsi="Times New Roman" w:cs="Times New Roman"/>
          <w:spacing w:val="-1"/>
          <w:sz w:val="24"/>
          <w:szCs w:val="24"/>
          <w:shd w:val="clear" w:color="auto" w:fill="FFFFFF"/>
        </w:rPr>
        <w:fldChar w:fldCharType="begin" w:fldLock="1"/>
      </w:r>
      <w:r w:rsidR="00A47332" w:rsidRPr="004518FC">
        <w:rPr>
          <w:rFonts w:ascii="Times New Roman" w:hAnsi="Times New Roman" w:cs="Times New Roman"/>
          <w:spacing w:val="-1"/>
          <w:sz w:val="24"/>
          <w:szCs w:val="24"/>
          <w:shd w:val="clear" w:color="auto" w:fill="FFFFFF"/>
        </w:rPr>
        <w:instrText>ADDIN CSL_CITATION {"citationItems":[{"id":"ITEM-1","itemData":{"ISBN":"9789290922711","ISSN":"03796566","abstract":"GMES Sentinel-2 mission provides continuity to services relying on multi-spectral high-resolution optical observations over global terrestrial surfaces. The Earth-observation system features the Multi Spectral Instrument (MSI) with 13 spectral bands spanning from the visible and the near infrared to the short wave infrared. The spatial resolution varies from 10 m to 60 m depending on the spectral band with a 290 km field of view. This unique combination of high spatial resolution, wide field of view and spectral coverage will represent a major step forward compared to current multi-spectral missions. The mission foresees a series of satellites, each having a 7.25-year lifetime over a 15-year period starting with the launch of Sentinel-2A foreseen in 2013.","author":[{"dropping-particle":"","family":"Spoto","given":"F.","non-dropping-particle":"","parse-names":false,"suffix":""},{"dropping-particle":"","family":"Martimort","given":"P.","non-dropping-particle":"","parse-names":false,"suffix":""},{"dropping-particle":"","family":"Drusch","given":"M.","non-dropping-particle":"","parse-names":false,"suffix":""}],"container-title":"European Space Agency, (Special Publication) ESA SP","id":"ITEM-1","issued":{"date-parts":[["2012"]]},"title":"Sentinel - 2: ESA's optical high-resolution mission for GMES operational services","type":"article-journal","volume":"707 SP"},"uris":["http://www.mendeley.com/documents/?uuid=fe3cbdec-9afb-4a9a-87ea-13b8956f02d6"]}],"mendeley":{"formattedCitation":"[25]","plainTextFormattedCitation":"[25]","previouslyFormattedCitation":"[24]"},"properties":{"noteIndex":0},"schema":"https://github.com/citation-style-language/schema/raw/master/csl-citation.json"}</w:instrText>
      </w:r>
      <w:r w:rsidR="00303C4A" w:rsidRPr="004518FC">
        <w:rPr>
          <w:rFonts w:ascii="Times New Roman" w:hAnsi="Times New Roman" w:cs="Times New Roman"/>
          <w:spacing w:val="-1"/>
          <w:sz w:val="24"/>
          <w:szCs w:val="24"/>
          <w:shd w:val="clear" w:color="auto" w:fill="FFFFFF"/>
        </w:rPr>
        <w:fldChar w:fldCharType="separate"/>
      </w:r>
      <w:r w:rsidR="00A47332" w:rsidRPr="004518FC">
        <w:rPr>
          <w:rFonts w:ascii="Times New Roman" w:hAnsi="Times New Roman" w:cs="Times New Roman"/>
          <w:noProof/>
          <w:spacing w:val="-1"/>
          <w:sz w:val="24"/>
          <w:szCs w:val="24"/>
          <w:shd w:val="clear" w:color="auto" w:fill="FFFFFF"/>
        </w:rPr>
        <w:t>[25]</w:t>
      </w:r>
      <w:r w:rsidR="00303C4A" w:rsidRPr="004518FC">
        <w:rPr>
          <w:rFonts w:ascii="Times New Roman" w:hAnsi="Times New Roman" w:cs="Times New Roman"/>
          <w:spacing w:val="-1"/>
          <w:sz w:val="24"/>
          <w:szCs w:val="24"/>
          <w:shd w:val="clear" w:color="auto" w:fill="FFFFFF"/>
        </w:rPr>
        <w:fldChar w:fldCharType="end"/>
      </w:r>
    </w:p>
    <w:p w14:paraId="19F09904" w14:textId="77777777" w:rsidR="00C650B8" w:rsidRPr="004518FC" w:rsidRDefault="00C650B8" w:rsidP="00C650B8">
      <w:pPr>
        <w:spacing w:line="480" w:lineRule="auto"/>
        <w:jc w:val="both"/>
        <w:rPr>
          <w:rFonts w:ascii="Times New Roman" w:eastAsia="Calibri" w:hAnsi="Times New Roman" w:cs="Times New Roman"/>
          <w:sz w:val="24"/>
          <w:szCs w:val="24"/>
        </w:rPr>
      </w:pPr>
    </w:p>
    <w:p w14:paraId="3E2AF45D" w14:textId="77777777" w:rsidR="00C650B8" w:rsidRPr="004518FC" w:rsidRDefault="00C650B8" w:rsidP="00C650B8">
      <w:pPr>
        <w:spacing w:line="480" w:lineRule="auto"/>
        <w:jc w:val="both"/>
        <w:rPr>
          <w:rFonts w:ascii="Times New Roman" w:eastAsia="Calibri" w:hAnsi="Times New Roman" w:cs="Times New Roman"/>
          <w:sz w:val="24"/>
          <w:szCs w:val="24"/>
        </w:rPr>
      </w:pPr>
      <w:r w:rsidRPr="004518FC">
        <w:rPr>
          <w:rFonts w:ascii="Times New Roman" w:eastAsia="Calibri" w:hAnsi="Times New Roman" w:cs="Times New Roman"/>
          <w:sz w:val="24"/>
          <w:szCs w:val="24"/>
        </w:rPr>
        <w:t>A confusion matrix is an N</w:t>
      </w:r>
      <m:oMath>
        <m:r>
          <w:rPr>
            <w:rFonts w:ascii="Cambria Math" w:eastAsia="Calibri" w:hAnsi="Cambria Math" w:cs="Times New Roman"/>
            <w:sz w:val="24"/>
            <w:szCs w:val="24"/>
          </w:rPr>
          <m:t>×</m:t>
        </m:r>
      </m:oMath>
      <w:r w:rsidRPr="004518FC">
        <w:rPr>
          <w:rFonts w:ascii="Times New Roman" w:eastAsia="Calibri" w:hAnsi="Times New Roman" w:cs="Times New Roman"/>
          <w:sz w:val="24"/>
          <w:szCs w:val="24"/>
        </w:rPr>
        <w:t>N matrix which is used for evaluating the performance of a classification model, Here N is the number of target class. The matrix comparison between the target value with the predicted value in the machine learning algorithm.</w:t>
      </w:r>
    </w:p>
    <w:p w14:paraId="10ED5952" w14:textId="77777777" w:rsidR="00C650B8" w:rsidRPr="004518FC" w:rsidRDefault="00C650B8" w:rsidP="00C650B8">
      <w:pPr>
        <w:spacing w:line="480" w:lineRule="auto"/>
        <w:jc w:val="both"/>
        <w:rPr>
          <w:rFonts w:ascii="Times New Roman" w:eastAsia="Calibri" w:hAnsi="Times New Roman" w:cs="Times New Roman"/>
          <w:sz w:val="24"/>
          <w:szCs w:val="24"/>
        </w:rPr>
      </w:pPr>
      <w:r w:rsidRPr="004518FC">
        <w:rPr>
          <w:rFonts w:ascii="Times New Roman" w:eastAsia="Calibri" w:hAnsi="Times New Roman" w:cs="Times New Roman"/>
          <w:sz w:val="24"/>
          <w:szCs w:val="24"/>
        </w:rPr>
        <w:t>As we have binary value in our program it will be 2</w:t>
      </w:r>
      <m:oMath>
        <m:r>
          <w:rPr>
            <w:rFonts w:ascii="Cambria Math" w:eastAsia="Calibri" w:hAnsi="Cambria Math" w:cs="Times New Roman"/>
            <w:sz w:val="24"/>
            <w:szCs w:val="24"/>
          </w:rPr>
          <m:t>×</m:t>
        </m:r>
      </m:oMath>
      <w:r w:rsidRPr="004518FC">
        <w:rPr>
          <w:rFonts w:ascii="Times New Roman" w:eastAsia="Calibri" w:hAnsi="Times New Roman" w:cs="Times New Roman"/>
          <w:sz w:val="24"/>
          <w:szCs w:val="24"/>
        </w:rPr>
        <w:t>2 matrix given below:</w:t>
      </w:r>
    </w:p>
    <w:p w14:paraId="7C8867D7" w14:textId="77777777" w:rsidR="00C650B8" w:rsidRPr="004518FC" w:rsidRDefault="00C650B8" w:rsidP="00C650B8">
      <w:pPr>
        <w:spacing w:line="480" w:lineRule="auto"/>
        <w:jc w:val="both"/>
        <w:rPr>
          <w:rFonts w:ascii="Times New Roman" w:eastAsia="Calibri" w:hAnsi="Times New Roman" w:cs="Times New Roman"/>
          <w:sz w:val="24"/>
          <w:szCs w:val="24"/>
        </w:rPr>
      </w:pPr>
    </w:p>
    <w:tbl>
      <w:tblPr>
        <w:tblW w:w="0" w:type="auto"/>
        <w:tblInd w:w="1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083"/>
        <w:gridCol w:w="1635"/>
        <w:gridCol w:w="1725"/>
      </w:tblGrid>
      <w:tr w:rsidR="00C650B8" w:rsidRPr="004518FC" w14:paraId="7907F110" w14:textId="77777777" w:rsidTr="00C650B8">
        <w:trPr>
          <w:gridBefore w:val="1"/>
          <w:wBefore w:w="1123" w:type="dxa"/>
          <w:trHeight w:val="620"/>
        </w:trPr>
        <w:tc>
          <w:tcPr>
            <w:tcW w:w="4443" w:type="dxa"/>
            <w:gridSpan w:val="3"/>
            <w:tcBorders>
              <w:top w:val="single" w:sz="4" w:space="0" w:color="auto"/>
              <w:left w:val="single" w:sz="4" w:space="0" w:color="auto"/>
              <w:bottom w:val="single" w:sz="4" w:space="0" w:color="auto"/>
              <w:right w:val="single" w:sz="4" w:space="0" w:color="auto"/>
            </w:tcBorders>
          </w:tcPr>
          <w:p w14:paraId="1804A722" w14:textId="77777777" w:rsidR="00C650B8" w:rsidRPr="004518FC" w:rsidRDefault="00C650B8" w:rsidP="008F5FBC">
            <w:pPr>
              <w:spacing w:after="0" w:line="24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Actual Values</w:t>
            </w:r>
          </w:p>
          <w:p w14:paraId="058C78EE" w14:textId="77777777" w:rsidR="00C650B8" w:rsidRPr="004518FC" w:rsidRDefault="00C650B8" w:rsidP="008F5FBC">
            <w:pPr>
              <w:spacing w:after="0" w:line="480" w:lineRule="auto"/>
              <w:jc w:val="center"/>
              <w:rPr>
                <w:rFonts w:ascii="Times New Roman" w:eastAsia="Calibri" w:hAnsi="Times New Roman" w:cs="Times New Roman"/>
                <w:sz w:val="24"/>
                <w:szCs w:val="24"/>
              </w:rPr>
            </w:pPr>
          </w:p>
        </w:tc>
      </w:tr>
      <w:tr w:rsidR="00C650B8" w:rsidRPr="004518FC" w14:paraId="5DE7C512" w14:textId="77777777" w:rsidTr="00C650B8">
        <w:trPr>
          <w:trHeight w:val="233"/>
        </w:trPr>
        <w:tc>
          <w:tcPr>
            <w:tcW w:w="1123" w:type="dxa"/>
            <w:vMerge w:val="restart"/>
            <w:tcBorders>
              <w:top w:val="single" w:sz="4" w:space="0" w:color="auto"/>
              <w:left w:val="single" w:sz="4" w:space="0" w:color="auto"/>
              <w:bottom w:val="single" w:sz="4" w:space="0" w:color="auto"/>
              <w:right w:val="single" w:sz="4" w:space="0" w:color="auto"/>
            </w:tcBorders>
          </w:tcPr>
          <w:p w14:paraId="40B7F244" w14:textId="77777777" w:rsidR="00C650B8" w:rsidRPr="004518FC" w:rsidRDefault="00C650B8" w:rsidP="008F5FBC">
            <w:pPr>
              <w:spacing w:after="0" w:line="240" w:lineRule="auto"/>
              <w:jc w:val="center"/>
              <w:rPr>
                <w:rFonts w:ascii="Times New Roman" w:eastAsia="Calibri" w:hAnsi="Times New Roman" w:cs="Times New Roman"/>
                <w:sz w:val="24"/>
                <w:szCs w:val="24"/>
              </w:rPr>
            </w:pPr>
          </w:p>
          <w:p w14:paraId="6BD5F37E" w14:textId="77777777" w:rsidR="00C650B8" w:rsidRPr="004518FC" w:rsidRDefault="00C650B8" w:rsidP="008F5FBC">
            <w:pPr>
              <w:spacing w:after="0" w:line="24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Predicted</w:t>
            </w:r>
          </w:p>
          <w:p w14:paraId="09EB0BFB" w14:textId="77777777" w:rsidR="00C650B8" w:rsidRPr="004518FC" w:rsidRDefault="00C650B8" w:rsidP="008F5FBC">
            <w:pPr>
              <w:spacing w:after="0" w:line="24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Values</w:t>
            </w:r>
          </w:p>
        </w:tc>
        <w:tc>
          <w:tcPr>
            <w:tcW w:w="1083" w:type="dxa"/>
            <w:tcBorders>
              <w:top w:val="single" w:sz="4" w:space="0" w:color="auto"/>
              <w:left w:val="single" w:sz="4" w:space="0" w:color="auto"/>
              <w:bottom w:val="single" w:sz="4" w:space="0" w:color="auto"/>
              <w:right w:val="single" w:sz="4" w:space="0" w:color="auto"/>
            </w:tcBorders>
          </w:tcPr>
          <w:p w14:paraId="1937628B" w14:textId="77777777" w:rsidR="00C650B8" w:rsidRPr="004518FC" w:rsidRDefault="00C650B8" w:rsidP="008F5FBC">
            <w:pPr>
              <w:spacing w:after="0" w:line="240" w:lineRule="auto"/>
              <w:jc w:val="center"/>
              <w:rPr>
                <w:rFonts w:ascii="Times New Roman" w:eastAsia="Calibri" w:hAnsi="Times New Roman" w:cs="Times New Roman"/>
                <w:sz w:val="24"/>
                <w:szCs w:val="24"/>
              </w:rPr>
            </w:pPr>
          </w:p>
        </w:tc>
        <w:tc>
          <w:tcPr>
            <w:tcW w:w="1635" w:type="dxa"/>
            <w:tcBorders>
              <w:top w:val="single" w:sz="4" w:space="0" w:color="auto"/>
              <w:left w:val="single" w:sz="4" w:space="0" w:color="auto"/>
              <w:bottom w:val="single" w:sz="4" w:space="0" w:color="auto"/>
              <w:right w:val="single" w:sz="4" w:space="0" w:color="auto"/>
            </w:tcBorders>
            <w:hideMark/>
          </w:tcPr>
          <w:p w14:paraId="7CCC3779" w14:textId="77777777" w:rsidR="00C650B8" w:rsidRPr="004518FC" w:rsidRDefault="00C650B8" w:rsidP="008F5FBC">
            <w:pPr>
              <w:spacing w:after="0" w:line="24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Positive</w:t>
            </w:r>
          </w:p>
        </w:tc>
        <w:tc>
          <w:tcPr>
            <w:tcW w:w="1725" w:type="dxa"/>
            <w:tcBorders>
              <w:top w:val="single" w:sz="4" w:space="0" w:color="auto"/>
              <w:left w:val="single" w:sz="4" w:space="0" w:color="auto"/>
              <w:bottom w:val="single" w:sz="4" w:space="0" w:color="auto"/>
              <w:right w:val="single" w:sz="4" w:space="0" w:color="auto"/>
            </w:tcBorders>
            <w:hideMark/>
          </w:tcPr>
          <w:p w14:paraId="41791A03" w14:textId="77777777" w:rsidR="00C650B8" w:rsidRPr="004518FC" w:rsidRDefault="00C650B8" w:rsidP="008F5FBC">
            <w:pPr>
              <w:spacing w:after="0" w:line="24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Negative</w:t>
            </w:r>
          </w:p>
        </w:tc>
      </w:tr>
      <w:tr w:rsidR="00C650B8" w:rsidRPr="004518FC" w14:paraId="61A3EDAB" w14:textId="77777777" w:rsidTr="00C650B8">
        <w:trPr>
          <w:trHeight w:val="6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803788" w14:textId="77777777" w:rsidR="00C650B8" w:rsidRPr="004518FC" w:rsidRDefault="00C650B8" w:rsidP="008F5FBC">
            <w:pPr>
              <w:spacing w:after="0" w:line="240" w:lineRule="auto"/>
              <w:jc w:val="center"/>
              <w:rPr>
                <w:rFonts w:ascii="Times New Roman" w:eastAsia="Calibri" w:hAnsi="Times New Roman" w:cs="Times New Roman"/>
                <w:sz w:val="24"/>
                <w:szCs w:val="24"/>
              </w:rPr>
            </w:pPr>
          </w:p>
        </w:tc>
        <w:tc>
          <w:tcPr>
            <w:tcW w:w="1083" w:type="dxa"/>
            <w:tcBorders>
              <w:top w:val="single" w:sz="4" w:space="0" w:color="auto"/>
              <w:left w:val="single" w:sz="4" w:space="0" w:color="auto"/>
              <w:bottom w:val="single" w:sz="4" w:space="0" w:color="auto"/>
              <w:right w:val="single" w:sz="4" w:space="0" w:color="auto"/>
            </w:tcBorders>
            <w:hideMark/>
          </w:tcPr>
          <w:p w14:paraId="14DF16C7" w14:textId="77777777" w:rsidR="00C650B8" w:rsidRPr="004518FC" w:rsidRDefault="00C650B8" w:rsidP="008F5FBC">
            <w:pPr>
              <w:spacing w:after="0" w:line="24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Negative</w:t>
            </w:r>
          </w:p>
        </w:tc>
        <w:tc>
          <w:tcPr>
            <w:tcW w:w="1635" w:type="dxa"/>
            <w:tcBorders>
              <w:top w:val="single" w:sz="4" w:space="0" w:color="auto"/>
              <w:left w:val="single" w:sz="4" w:space="0" w:color="auto"/>
              <w:bottom w:val="single" w:sz="4" w:space="0" w:color="auto"/>
              <w:right w:val="single" w:sz="4" w:space="0" w:color="auto"/>
            </w:tcBorders>
            <w:hideMark/>
          </w:tcPr>
          <w:p w14:paraId="4D7996E0" w14:textId="77777777" w:rsidR="00C650B8" w:rsidRPr="004518FC" w:rsidRDefault="00C650B8" w:rsidP="008F5FBC">
            <w:pPr>
              <w:spacing w:after="0" w:line="24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TP</w:t>
            </w:r>
          </w:p>
        </w:tc>
        <w:tc>
          <w:tcPr>
            <w:tcW w:w="1725" w:type="dxa"/>
            <w:tcBorders>
              <w:top w:val="single" w:sz="4" w:space="0" w:color="auto"/>
              <w:left w:val="single" w:sz="4" w:space="0" w:color="auto"/>
              <w:bottom w:val="single" w:sz="4" w:space="0" w:color="auto"/>
              <w:right w:val="single" w:sz="4" w:space="0" w:color="auto"/>
            </w:tcBorders>
            <w:hideMark/>
          </w:tcPr>
          <w:p w14:paraId="4C9DED42" w14:textId="77777777" w:rsidR="00C650B8" w:rsidRPr="004518FC" w:rsidRDefault="00C650B8" w:rsidP="008F5FBC">
            <w:pPr>
              <w:spacing w:after="0" w:line="24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FP</w:t>
            </w:r>
          </w:p>
        </w:tc>
      </w:tr>
      <w:tr w:rsidR="00C650B8" w:rsidRPr="004518FC" w14:paraId="68AF06F5" w14:textId="77777777" w:rsidTr="00C650B8">
        <w:trPr>
          <w:trHeight w:val="7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E19A27" w14:textId="77777777" w:rsidR="00C650B8" w:rsidRPr="004518FC" w:rsidRDefault="00C650B8" w:rsidP="008F5FBC">
            <w:pPr>
              <w:spacing w:after="0" w:line="240" w:lineRule="auto"/>
              <w:jc w:val="center"/>
              <w:rPr>
                <w:rFonts w:ascii="Times New Roman" w:eastAsia="Calibri" w:hAnsi="Times New Roman" w:cs="Times New Roman"/>
                <w:sz w:val="24"/>
                <w:szCs w:val="24"/>
              </w:rPr>
            </w:pPr>
          </w:p>
        </w:tc>
        <w:tc>
          <w:tcPr>
            <w:tcW w:w="1083" w:type="dxa"/>
            <w:tcBorders>
              <w:top w:val="single" w:sz="4" w:space="0" w:color="auto"/>
              <w:left w:val="single" w:sz="4" w:space="0" w:color="auto"/>
              <w:bottom w:val="single" w:sz="4" w:space="0" w:color="auto"/>
              <w:right w:val="single" w:sz="4" w:space="0" w:color="auto"/>
            </w:tcBorders>
            <w:hideMark/>
          </w:tcPr>
          <w:p w14:paraId="31E3ACA0" w14:textId="77777777" w:rsidR="00C650B8" w:rsidRPr="004518FC" w:rsidRDefault="00C650B8" w:rsidP="008F5FBC">
            <w:pPr>
              <w:spacing w:after="0" w:line="24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Positive</w:t>
            </w:r>
          </w:p>
        </w:tc>
        <w:tc>
          <w:tcPr>
            <w:tcW w:w="1635" w:type="dxa"/>
            <w:tcBorders>
              <w:top w:val="single" w:sz="4" w:space="0" w:color="auto"/>
              <w:left w:val="single" w:sz="4" w:space="0" w:color="auto"/>
              <w:bottom w:val="single" w:sz="4" w:space="0" w:color="auto"/>
              <w:right w:val="single" w:sz="4" w:space="0" w:color="auto"/>
            </w:tcBorders>
            <w:hideMark/>
          </w:tcPr>
          <w:p w14:paraId="06624388" w14:textId="77777777" w:rsidR="00C650B8" w:rsidRPr="004518FC" w:rsidRDefault="00C650B8" w:rsidP="008F5FBC">
            <w:pPr>
              <w:spacing w:after="0" w:line="24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FN</w:t>
            </w:r>
          </w:p>
        </w:tc>
        <w:tc>
          <w:tcPr>
            <w:tcW w:w="1725" w:type="dxa"/>
            <w:tcBorders>
              <w:top w:val="single" w:sz="4" w:space="0" w:color="auto"/>
              <w:left w:val="single" w:sz="4" w:space="0" w:color="auto"/>
              <w:bottom w:val="single" w:sz="4" w:space="0" w:color="auto"/>
              <w:right w:val="single" w:sz="4" w:space="0" w:color="auto"/>
            </w:tcBorders>
            <w:hideMark/>
          </w:tcPr>
          <w:p w14:paraId="02C55DE0" w14:textId="77777777" w:rsidR="00C650B8" w:rsidRPr="004518FC" w:rsidRDefault="00C650B8" w:rsidP="008F5FBC">
            <w:pPr>
              <w:spacing w:after="0" w:line="24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TN</w:t>
            </w:r>
          </w:p>
        </w:tc>
      </w:tr>
    </w:tbl>
    <w:p w14:paraId="1DAAC1C5" w14:textId="77777777" w:rsidR="00C650B8" w:rsidRPr="004518FC" w:rsidRDefault="00C650B8" w:rsidP="00C650B8">
      <w:pPr>
        <w:spacing w:line="480" w:lineRule="auto"/>
        <w:jc w:val="both"/>
        <w:rPr>
          <w:rFonts w:ascii="Times New Roman" w:eastAsia="Calibri" w:hAnsi="Times New Roman" w:cs="Times New Roman"/>
          <w:sz w:val="24"/>
          <w:szCs w:val="24"/>
        </w:rPr>
      </w:pPr>
    </w:p>
    <w:p w14:paraId="3AD8681A" w14:textId="77777777" w:rsidR="00C650B8" w:rsidRPr="004518FC" w:rsidRDefault="00C650B8" w:rsidP="00C650B8">
      <w:pPr>
        <w:spacing w:line="480" w:lineRule="auto"/>
        <w:jc w:val="center"/>
        <w:rPr>
          <w:rFonts w:ascii="Times New Roman" w:eastAsia="Calibri" w:hAnsi="Times New Roman" w:cs="Times New Roman"/>
          <w:sz w:val="24"/>
          <w:szCs w:val="24"/>
        </w:rPr>
      </w:pPr>
      <w:r w:rsidRPr="004518FC">
        <w:rPr>
          <w:rFonts w:ascii="Times New Roman" w:eastAsia="Calibri" w:hAnsi="Times New Roman" w:cs="Times New Roman"/>
          <w:sz w:val="24"/>
          <w:szCs w:val="24"/>
        </w:rPr>
        <w:t>Fig: Confusion matrix</w:t>
      </w:r>
    </w:p>
    <w:p w14:paraId="1B1E7681" w14:textId="77777777" w:rsidR="00C650B8" w:rsidRPr="004518FC" w:rsidRDefault="00C650B8" w:rsidP="00C650B8">
      <w:pPr>
        <w:spacing w:line="480" w:lineRule="auto"/>
        <w:jc w:val="center"/>
        <w:rPr>
          <w:rFonts w:ascii="Times New Roman" w:eastAsia="Calibri" w:hAnsi="Times New Roman" w:cs="Times New Roman"/>
          <w:sz w:val="24"/>
          <w:szCs w:val="24"/>
        </w:rPr>
      </w:pPr>
    </w:p>
    <w:p w14:paraId="098802AF" w14:textId="3F1350C8" w:rsidR="00C650B8" w:rsidRPr="004518FC" w:rsidRDefault="00C650B8" w:rsidP="008472B0">
      <w:pPr>
        <w:pStyle w:val="Heading2"/>
        <w:rPr>
          <w:rFonts w:eastAsia="Calibri"/>
        </w:rPr>
      </w:pPr>
      <w:bookmarkStart w:id="67" w:name="_Toc95248745"/>
      <w:bookmarkStart w:id="68" w:name="_Toc95249758"/>
      <w:r w:rsidRPr="004518FC">
        <w:rPr>
          <w:rFonts w:eastAsia="Calibri"/>
        </w:rPr>
        <w:t>Roc Curve</w:t>
      </w:r>
      <w:bookmarkEnd w:id="67"/>
      <w:bookmarkEnd w:id="68"/>
    </w:p>
    <w:p w14:paraId="41DBBAAE" w14:textId="4C3522D0" w:rsidR="00C650B8" w:rsidRPr="004518FC" w:rsidRDefault="00C650B8" w:rsidP="00C650B8">
      <w:pPr>
        <w:spacing w:line="480" w:lineRule="auto"/>
        <w:jc w:val="both"/>
        <w:rPr>
          <w:rFonts w:ascii="Times New Roman" w:eastAsia="Calibri" w:hAnsi="Times New Roman" w:cs="Times New Roman"/>
          <w:sz w:val="24"/>
          <w:szCs w:val="24"/>
        </w:rPr>
      </w:pPr>
      <w:r w:rsidRPr="004518FC">
        <w:rPr>
          <w:rFonts w:ascii="Times New Roman" w:eastAsia="Calibri" w:hAnsi="Times New Roman" w:cs="Times New Roman"/>
          <w:sz w:val="24"/>
          <w:szCs w:val="24"/>
        </w:rPr>
        <w:t xml:space="preserve">Another way of test the performance is Roc curve </w:t>
      </w:r>
      <w:r w:rsidR="00303C4A" w:rsidRPr="004518FC">
        <w:rPr>
          <w:rFonts w:ascii="Times New Roman" w:eastAsia="Calibri" w:hAnsi="Times New Roman" w:cs="Times New Roman"/>
          <w:sz w:val="24"/>
          <w:szCs w:val="24"/>
        </w:rPr>
        <w:fldChar w:fldCharType="begin" w:fldLock="1"/>
      </w:r>
      <w:r w:rsidR="00A47332" w:rsidRPr="004518FC">
        <w:rPr>
          <w:rFonts w:ascii="Times New Roman" w:eastAsia="Calibri" w:hAnsi="Times New Roman" w:cs="Times New Roman"/>
          <w:sz w:val="24"/>
          <w:szCs w:val="24"/>
        </w:rPr>
        <w:instrText>ADDIN CSL_CITATION {"citationItems":[{"id":"ITEM-1","itemData":{"DOI":"10.1002/9781118341544.ch5","abstract":"Diagnostic systems of several kinds are used to distinguish between two classes of events, essentially \"signals\" and \"noise\". For them, analysis in terms of the \"relative operating characteristic\" of signal detection theory provides a precise and valid measure of diagnostic accuracy. It is the only measure available that is uninfluenced by decision biases and prior probabilities, and it places the performances of diverse systems on a common, easily interpreted scale. Representative values of this measure are reported here for systems in medical imaging, materials testing, weather forecasting, information retrieval, polygraph lie detection, and aptitude testing. Though the measure itself is sound, the values obtained from tests of diagnostic systems often require qualification because the test data on which they are based are of unsure quality. A common set of problems in testing is faced in all fields. How well these problems are handled, or can be handled in a given field, determines the degree of confidence that can be placed in a measured value of accuracy. Some fields fare much better than others.","author":[{"dropping-particle":"","family":"Sox","given":"Harold C.","non-dropping-particle":"","parse-names":false,"suffix":""},{"dropping-particle":"","family":"Higgins","given":"Michael C.","non-dropping-particle":"","parse-names":false,"suffix":""},{"dropping-particle":"","family":"Owens","given":"Douglas K.","non-dropping-particle":"","parse-names":false,"suffix":""}],"container-title":"Medical Decision Making","id":"ITEM-1","issued":{"date-parts":[["2013"]]},"page":"93-142","title":"Measuring the Accuracy of Diagnostic Information","type":"article-journal"},"uris":["http://www.mendeley.com/documents/?uuid=dd9dd32f-f125-410d-8d73-4d90f39b41e3"]}],"mendeley":{"formattedCitation":"[26]","plainTextFormattedCitation":"[26]","previouslyFormattedCitation":"[25]"},"properties":{"noteIndex":0},"schema":"https://github.com/citation-style-language/schema/raw/master/csl-citation.json"}</w:instrText>
      </w:r>
      <w:r w:rsidR="00303C4A" w:rsidRPr="004518FC">
        <w:rPr>
          <w:rFonts w:ascii="Times New Roman" w:eastAsia="Calibri" w:hAnsi="Times New Roman" w:cs="Times New Roman"/>
          <w:sz w:val="24"/>
          <w:szCs w:val="24"/>
        </w:rPr>
        <w:fldChar w:fldCharType="separate"/>
      </w:r>
      <w:r w:rsidR="00A47332" w:rsidRPr="004518FC">
        <w:rPr>
          <w:rFonts w:ascii="Times New Roman" w:eastAsia="Calibri" w:hAnsi="Times New Roman" w:cs="Times New Roman"/>
          <w:noProof/>
          <w:sz w:val="24"/>
          <w:szCs w:val="24"/>
        </w:rPr>
        <w:t>[26]</w:t>
      </w:r>
      <w:r w:rsidR="00303C4A" w:rsidRPr="004518FC">
        <w:rPr>
          <w:rFonts w:ascii="Times New Roman" w:eastAsia="Calibri" w:hAnsi="Times New Roman" w:cs="Times New Roman"/>
          <w:sz w:val="24"/>
          <w:szCs w:val="24"/>
        </w:rPr>
        <w:fldChar w:fldCharType="end"/>
      </w:r>
      <w:r w:rsidRPr="004518FC">
        <w:rPr>
          <w:rFonts w:ascii="Times New Roman" w:eastAsia="Calibri" w:hAnsi="Times New Roman" w:cs="Times New Roman"/>
          <w:sz w:val="24"/>
          <w:szCs w:val="24"/>
        </w:rPr>
        <w:t>. This is a two-dimensional graph where X-axis represents the false positive rate and y-axis represent the true positive rate.</w:t>
      </w:r>
    </w:p>
    <w:p w14:paraId="25958D83" w14:textId="77777777" w:rsidR="00C650B8" w:rsidRPr="004518FC" w:rsidRDefault="00C650B8" w:rsidP="00C650B8">
      <w:pPr>
        <w:spacing w:after="0" w:line="480" w:lineRule="auto"/>
        <w:jc w:val="both"/>
        <w:rPr>
          <w:rFonts w:ascii="Times New Roman" w:eastAsia="Times New Roman" w:hAnsi="Times New Roman" w:cs="Times New Roman"/>
          <w:color w:val="000000"/>
          <w:sz w:val="24"/>
          <w:szCs w:val="24"/>
        </w:rPr>
      </w:pPr>
      <w:r w:rsidRPr="004518FC">
        <w:rPr>
          <w:rFonts w:ascii="Times New Roman" w:eastAsia="Times New Roman" w:hAnsi="Times New Roman" w:cs="Times New Roman"/>
          <w:color w:val="000000"/>
          <w:sz w:val="24"/>
          <w:szCs w:val="24"/>
        </w:rPr>
        <w:t xml:space="preserve">In our project item, (0,1) is the perfect classifier which classifies all positive and all negative cases correctly. This is (0, 1), the reason is that the false positive rate is 0 (zero), a positive real rate is 1 (all). For, Point (0, 0) is a classifier that predicts all cases to be negative, while point (1, 1) corresponds to the classifier which indicates that every case is positive. Point (1, 0) is a classifier which is incorrect for all classifications. </w:t>
      </w:r>
    </w:p>
    <w:p w14:paraId="7562AE6F" w14:textId="77777777" w:rsidR="00C650B8" w:rsidRPr="004518FC" w:rsidRDefault="00C650B8" w:rsidP="00C650B8">
      <w:pPr>
        <w:spacing w:after="0" w:line="480" w:lineRule="auto"/>
        <w:jc w:val="both"/>
        <w:rPr>
          <w:rFonts w:ascii="Times New Roman" w:eastAsia="Times New Roman" w:hAnsi="Times New Roman" w:cs="Times New Roman"/>
          <w:color w:val="000000"/>
          <w:sz w:val="24"/>
          <w:szCs w:val="24"/>
        </w:rPr>
      </w:pPr>
    </w:p>
    <w:p w14:paraId="65CABBFA" w14:textId="3034F724" w:rsidR="00C650B8" w:rsidRPr="004518FC" w:rsidRDefault="00C650B8" w:rsidP="00C650B8">
      <w:pPr>
        <w:spacing w:after="0" w:line="480" w:lineRule="auto"/>
        <w:jc w:val="both"/>
        <w:rPr>
          <w:rFonts w:ascii="Times New Roman" w:eastAsia="Times New Roman" w:hAnsi="Times New Roman" w:cs="Times New Roman"/>
          <w:color w:val="000000"/>
          <w:sz w:val="24"/>
          <w:szCs w:val="24"/>
        </w:rPr>
      </w:pPr>
      <w:r w:rsidRPr="004518FC">
        <w:rPr>
          <w:rFonts w:ascii="Times New Roman" w:eastAsia="Times New Roman" w:hAnsi="Times New Roman" w:cs="Times New Roman"/>
          <w:color w:val="000000"/>
          <w:sz w:val="24"/>
          <w:szCs w:val="24"/>
        </w:rPr>
        <w:t xml:space="preserve">In common cases, by increasing the real positive rate the parameter of a classifier can be adjusted at the cost of increasing false positive rates or reducing the false positive rate based on the dropping value of real positive rates. Each setting parameters gives par value for a false positive rate and positive real rates and the number of such pairs can be used to represent the ROC </w:t>
      </w:r>
      <w:r w:rsidRPr="004518FC">
        <w:rPr>
          <w:rFonts w:ascii="Times New Roman" w:eastAsia="Times New Roman" w:hAnsi="Times New Roman" w:cs="Times New Roman"/>
          <w:color w:val="000000"/>
          <w:sz w:val="24"/>
          <w:szCs w:val="24"/>
        </w:rPr>
        <w:lastRenderedPageBreak/>
        <w:t xml:space="preserve">curves. Nonparametric classifier is presented ROC to one point, which corresponds to the par value of the false positive rate and positive real rate </w:t>
      </w:r>
      <w:r w:rsidR="00303C4A" w:rsidRPr="004518FC">
        <w:rPr>
          <w:rFonts w:ascii="Times New Roman" w:eastAsia="Times New Roman" w:hAnsi="Times New Roman" w:cs="Times New Roman"/>
          <w:color w:val="000000"/>
          <w:sz w:val="24"/>
          <w:szCs w:val="24"/>
        </w:rPr>
        <w:fldChar w:fldCharType="begin" w:fldLock="1"/>
      </w:r>
      <w:r w:rsidR="007C6B3E" w:rsidRPr="004518FC">
        <w:rPr>
          <w:rFonts w:ascii="Times New Roman" w:eastAsia="Times New Roman" w:hAnsi="Times New Roman" w:cs="Times New Roman"/>
          <w:color w:val="000000"/>
          <w:sz w:val="24"/>
          <w:szCs w:val="24"/>
        </w:rPr>
        <w:instrText>ADDIN CSL_CITATION {"citationItems":[{"id":"ITEM-1","itemData":{"ISSN":"2067-2764","abstract":"We study the problem of evaluation of diﬀerent classification models that are used in machine learning. The reason of the model evaluation is to find the optimal solution from various classification models generated in an iterated and complex model building process. Depending on the method of observing, there are diﬀerent measures for evaluation the performance of the model. To evaluate classification models the most direct criterion that can be measured quantitatively is the classification accuracy. The main disadvantages of accuracy as a measure for evaluation are as follows: neglects the diﬀerences between the types of errors and it dependent on the distribution of class in the dataset. In this paper we discussed selection of the most appropriate measures depends on the characteristics of the problem and the various ways it can be implemented.","author":[{"dropping-particle":"","family":"Novaković","given":"Jasmina Dj.","non-dropping-particle":"","parse-names":false,"suffix":""},{"dropping-particle":"","family":"Veljović","given":"Alempije","non-dropping-particle":"","parse-names":false,"suffix":""},{"dropping-particle":"","family":"Ilić","given":"Siniša S.","non-dropping-particle":"","parse-names":false,"suffix":""},{"dropping-particle":"","family":"Papić","given":"Željko","non-dropping-particle":"","parse-names":false,"suffix":""},{"dropping-particle":"","family":"Milica","given":"Tomović","non-dropping-particle":"","parse-names":false,"suffix":""}],"container-title":"Theory and Applications of Mathematics &amp; Computer Science","id":"ITEM-1","issue":"1","issued":{"date-parts":[["2017"]]},"page":"Pages: 39 – 46","title":"Evaluation of Classification Models in Machine Learning","type":"article-journal","volume":"7"},"uris":["http://www.mendeley.com/documents/?uuid=9facca58-df9e-4707-87e5-226155207f98"]}],"mendeley":{"formattedCitation":"[5]","plainTextFormattedCitation":"[5]","previouslyFormattedCitation":"[5]"},"properties":{"noteIndex":0},"schema":"https://github.com/citation-style-language/schema/raw/master/csl-citation.json"}</w:instrText>
      </w:r>
      <w:r w:rsidR="00303C4A" w:rsidRPr="004518FC">
        <w:rPr>
          <w:rFonts w:ascii="Times New Roman" w:eastAsia="Times New Roman" w:hAnsi="Times New Roman" w:cs="Times New Roman"/>
          <w:color w:val="000000"/>
          <w:sz w:val="24"/>
          <w:szCs w:val="24"/>
        </w:rPr>
        <w:fldChar w:fldCharType="separate"/>
      </w:r>
      <w:r w:rsidR="00303C4A" w:rsidRPr="004518FC">
        <w:rPr>
          <w:rFonts w:ascii="Times New Roman" w:eastAsia="Times New Roman" w:hAnsi="Times New Roman" w:cs="Times New Roman"/>
          <w:noProof/>
          <w:color w:val="000000"/>
          <w:sz w:val="24"/>
          <w:szCs w:val="24"/>
        </w:rPr>
        <w:t>[5]</w:t>
      </w:r>
      <w:r w:rsidR="00303C4A" w:rsidRPr="004518FC">
        <w:rPr>
          <w:rFonts w:ascii="Times New Roman" w:eastAsia="Times New Roman" w:hAnsi="Times New Roman" w:cs="Times New Roman"/>
          <w:color w:val="000000"/>
          <w:sz w:val="24"/>
          <w:szCs w:val="24"/>
        </w:rPr>
        <w:fldChar w:fldCharType="end"/>
      </w:r>
      <w:r w:rsidRPr="004518FC">
        <w:rPr>
          <w:rFonts w:ascii="Times New Roman" w:eastAsia="Times New Roman" w:hAnsi="Times New Roman" w:cs="Times New Roman"/>
          <w:color w:val="000000"/>
          <w:sz w:val="24"/>
          <w:szCs w:val="24"/>
        </w:rPr>
        <w:t>.</w:t>
      </w:r>
    </w:p>
    <w:p w14:paraId="2D9A5624" w14:textId="77777777" w:rsidR="00C650B8" w:rsidRPr="004518FC" w:rsidRDefault="00C650B8" w:rsidP="00C650B8">
      <w:pPr>
        <w:spacing w:after="0" w:line="480" w:lineRule="auto"/>
        <w:jc w:val="both"/>
        <w:rPr>
          <w:rFonts w:ascii="Times New Roman" w:eastAsia="Times New Roman" w:hAnsi="Times New Roman" w:cs="Times New Roman"/>
          <w:color w:val="000000"/>
          <w:sz w:val="24"/>
          <w:szCs w:val="24"/>
        </w:rPr>
      </w:pPr>
    </w:p>
    <w:p w14:paraId="0B8B64C5" w14:textId="3F1EF421" w:rsidR="00C650B8" w:rsidRPr="004518FC" w:rsidRDefault="00C650B8" w:rsidP="008472B0">
      <w:pPr>
        <w:pStyle w:val="Heading2"/>
      </w:pPr>
      <w:bookmarkStart w:id="69" w:name="_Toc95248746"/>
      <w:bookmarkStart w:id="70" w:name="_Toc95249759"/>
      <w:r w:rsidRPr="004518FC">
        <w:t>Some characteristics of Roc curve are:</w:t>
      </w:r>
      <w:bookmarkEnd w:id="69"/>
      <w:bookmarkEnd w:id="70"/>
    </w:p>
    <w:p w14:paraId="7DA57EBA" w14:textId="6809D758" w:rsidR="00C650B8" w:rsidRPr="004518FC" w:rsidRDefault="00C650B8" w:rsidP="00C650B8">
      <w:pPr>
        <w:spacing w:after="0" w:line="480" w:lineRule="auto"/>
        <w:jc w:val="both"/>
        <w:rPr>
          <w:rFonts w:ascii="Times New Roman" w:eastAsia="Times New Roman" w:hAnsi="Times New Roman" w:cs="Times New Roman"/>
          <w:sz w:val="24"/>
          <w:szCs w:val="24"/>
        </w:rPr>
      </w:pPr>
      <w:r w:rsidRPr="004518FC">
        <w:rPr>
          <w:rFonts w:ascii="Times New Roman" w:eastAsia="Times New Roman" w:hAnsi="Times New Roman" w:cs="Times New Roman"/>
          <w:sz w:val="24"/>
          <w:szCs w:val="24"/>
        </w:rPr>
        <w:t xml:space="preserve">1. </w:t>
      </w:r>
      <w:r w:rsidRPr="004518FC">
        <w:rPr>
          <w:rFonts w:ascii="Times New Roman" w:hAnsi="Times New Roman" w:cs="Times New Roman"/>
          <w:sz w:val="24"/>
          <w:szCs w:val="24"/>
        </w:rPr>
        <w:t xml:space="preserve">ROC curve is independent of the distribution of the class or the cost of errors </w:t>
      </w:r>
      <w:r w:rsidR="007C6B3E" w:rsidRPr="004518FC">
        <w:rPr>
          <w:rFonts w:ascii="Times New Roman" w:hAnsi="Times New Roman" w:cs="Times New Roman"/>
          <w:sz w:val="24"/>
          <w:szCs w:val="24"/>
        </w:rPr>
        <w:fldChar w:fldCharType="begin" w:fldLock="1"/>
      </w:r>
      <w:r w:rsidR="00A47332" w:rsidRPr="004518FC">
        <w:rPr>
          <w:rFonts w:ascii="Times New Roman" w:hAnsi="Times New Roman" w:cs="Times New Roman"/>
          <w:sz w:val="24"/>
          <w:szCs w:val="24"/>
        </w:rPr>
        <w:instrText>ADDIN CSL_CITATION {"citationItems":[{"id":"ITEM-1","itemData":{"abstract":"Special Issue on Applications of Machine Learning and the Knowledge Discovery Process","author":[{"dropping-particle":"","family":"Kohavi, R. &amp; Provost","given":"F.","non-dropping-particle":"","parse-names":false,"suffix":""}],"container-title":"Machine Learning","id":"ITEM-1","issued":{"date-parts":[["1998"]]},"page":"271-274","title":"Glossary of terms: Machine Learning","type":"article-journal","volume":"30"},"uris":["http://www.mendeley.com/documents/?uuid=8e361069-0bf5-4eaf-80e1-99fb4ba67681"]}],"mendeley":{"formattedCitation":"[27]","plainTextFormattedCitation":"[27]","previouslyFormattedCitation":"[26]"},"properties":{"noteIndex":0},"schema":"https://github.com/citation-style-language/schema/raw/master/csl-citation.json"}</w:instrText>
      </w:r>
      <w:r w:rsidR="007C6B3E" w:rsidRPr="004518FC">
        <w:rPr>
          <w:rFonts w:ascii="Times New Roman" w:hAnsi="Times New Roman" w:cs="Times New Roman"/>
          <w:sz w:val="24"/>
          <w:szCs w:val="24"/>
        </w:rPr>
        <w:fldChar w:fldCharType="separate"/>
      </w:r>
      <w:r w:rsidR="00A47332" w:rsidRPr="004518FC">
        <w:rPr>
          <w:rFonts w:ascii="Times New Roman" w:hAnsi="Times New Roman" w:cs="Times New Roman"/>
          <w:noProof/>
          <w:sz w:val="24"/>
          <w:szCs w:val="24"/>
        </w:rPr>
        <w:t>[27]</w:t>
      </w:r>
      <w:r w:rsidR="007C6B3E" w:rsidRPr="004518FC">
        <w:rPr>
          <w:rFonts w:ascii="Times New Roman" w:hAnsi="Times New Roman" w:cs="Times New Roman"/>
          <w:sz w:val="24"/>
          <w:szCs w:val="24"/>
        </w:rPr>
        <w:fldChar w:fldCharType="end"/>
      </w:r>
      <w:r w:rsidRPr="004518FC">
        <w:rPr>
          <w:rFonts w:ascii="Times New Roman" w:hAnsi="Times New Roman" w:cs="Times New Roman"/>
          <w:sz w:val="24"/>
          <w:szCs w:val="24"/>
        </w:rPr>
        <w:t>.</w:t>
      </w:r>
    </w:p>
    <w:p w14:paraId="50FBA95E" w14:textId="05DD2D5E" w:rsidR="00C650B8" w:rsidRPr="004518FC" w:rsidRDefault="00C650B8" w:rsidP="00C650B8">
      <w:pPr>
        <w:spacing w:line="480" w:lineRule="auto"/>
        <w:jc w:val="both"/>
        <w:rPr>
          <w:rFonts w:ascii="Times New Roman" w:eastAsia="Calibri" w:hAnsi="Times New Roman" w:cs="Times New Roman"/>
          <w:sz w:val="24"/>
          <w:szCs w:val="24"/>
        </w:rPr>
      </w:pPr>
      <w:r w:rsidRPr="004518FC">
        <w:rPr>
          <w:rFonts w:ascii="Times New Roman" w:eastAsia="Calibri" w:hAnsi="Times New Roman" w:cs="Times New Roman"/>
          <w:sz w:val="24"/>
          <w:szCs w:val="24"/>
        </w:rPr>
        <w:t xml:space="preserve">2. Roc curve has all the information contain in the matrix of errors </w:t>
      </w:r>
      <w:r w:rsidR="007C6B3E" w:rsidRPr="004518FC">
        <w:rPr>
          <w:rFonts w:ascii="Times New Roman" w:eastAsia="Calibri" w:hAnsi="Times New Roman" w:cs="Times New Roman"/>
          <w:sz w:val="24"/>
          <w:szCs w:val="24"/>
        </w:rPr>
        <w:fldChar w:fldCharType="begin" w:fldLock="1"/>
      </w:r>
      <w:r w:rsidR="00A47332" w:rsidRPr="004518FC">
        <w:rPr>
          <w:rFonts w:ascii="Times New Roman" w:eastAsia="Calibri" w:hAnsi="Times New Roman" w:cs="Times New Roman"/>
          <w:sz w:val="24"/>
          <w:szCs w:val="24"/>
        </w:rPr>
        <w:instrText>ADDIN CSL_CITATION {"citationItems":[{"id":"ITEM-1","itemData":{"DOI":"10.1002/9781118341544.ch5","abstract":"Diagnostic systems of several kinds are used to distinguish between two classes of events, essentially \"signals\" and \"noise\". For them, analysis in terms of the \"relative operating characteristic\" of signal detection theory provides a precise and valid measure of diagnostic accuracy. It is the only measure available that is uninfluenced by decision biases and prior probabilities, and it places the performances of diverse systems on a common, easily interpreted scale. Representative values of this measure are reported here for systems in medical imaging, materials testing, weather forecasting, information retrieval, polygraph lie detection, and aptitude testing. Though the measure itself is sound, the values obtained from tests of diagnostic systems often require qualification because the test data on which they are based are of unsure quality. A common set of problems in testing is faced in all fields. How well these problems are handled, or can be handled in a given field, determines the degree of confidence that can be placed in a measured value of accuracy. Some fields fare much better than others.","author":[{"dropping-particle":"","family":"Sox","given":"Harold C.","non-dropping-particle":"","parse-names":false,"suffix":""},{"dropping-particle":"","family":"Higgins","given":"Michael C.","non-dropping-particle":"","parse-names":false,"suffix":""},{"dropping-particle":"","family":"Owens","given":"Douglas K.","non-dropping-particle":"","parse-names":false,"suffix":""}],"container-title":"Medical Decision Making","id":"ITEM-1","issued":{"date-parts":[["2013"]]},"page":"93-142","title":"Measuring the Accuracy of Diagnostic Information","type":"article-journal"},"uris":["http://www.mendeley.com/documents/?uuid=dd9dd32f-f125-410d-8d73-4d90f39b41e3"]}],"mendeley":{"formattedCitation":"[26]","plainTextFormattedCitation":"[26]","previouslyFormattedCitation":"[25]"},"properties":{"noteIndex":0},"schema":"https://github.com/citation-style-language/schema/raw/master/csl-citation.json"}</w:instrText>
      </w:r>
      <w:r w:rsidR="007C6B3E" w:rsidRPr="004518FC">
        <w:rPr>
          <w:rFonts w:ascii="Times New Roman" w:eastAsia="Calibri" w:hAnsi="Times New Roman" w:cs="Times New Roman"/>
          <w:sz w:val="24"/>
          <w:szCs w:val="24"/>
        </w:rPr>
        <w:fldChar w:fldCharType="separate"/>
      </w:r>
      <w:r w:rsidR="00A47332" w:rsidRPr="004518FC">
        <w:rPr>
          <w:rFonts w:ascii="Times New Roman" w:eastAsia="Calibri" w:hAnsi="Times New Roman" w:cs="Times New Roman"/>
          <w:noProof/>
          <w:sz w:val="24"/>
          <w:szCs w:val="24"/>
        </w:rPr>
        <w:t>[26]</w:t>
      </w:r>
      <w:r w:rsidR="007C6B3E" w:rsidRPr="004518FC">
        <w:rPr>
          <w:rFonts w:ascii="Times New Roman" w:eastAsia="Calibri" w:hAnsi="Times New Roman" w:cs="Times New Roman"/>
          <w:sz w:val="24"/>
          <w:szCs w:val="24"/>
        </w:rPr>
        <w:fldChar w:fldCharType="end"/>
      </w:r>
    </w:p>
    <w:p w14:paraId="619D6878" w14:textId="77777777" w:rsidR="00C650B8" w:rsidRPr="004518FC" w:rsidRDefault="00C650B8" w:rsidP="00C650B8">
      <w:pPr>
        <w:spacing w:line="480" w:lineRule="auto"/>
        <w:rPr>
          <w:rFonts w:ascii="Times New Roman" w:eastAsia="Times New Roman" w:hAnsi="Times New Roman" w:cs="Times New Roman"/>
          <w:sz w:val="24"/>
          <w:szCs w:val="24"/>
        </w:rPr>
      </w:pPr>
      <w:r w:rsidRPr="004518FC">
        <w:rPr>
          <w:rFonts w:ascii="Times New Roman" w:eastAsia="Calibri" w:hAnsi="Times New Roman" w:cs="Times New Roman"/>
          <w:sz w:val="24"/>
          <w:szCs w:val="24"/>
        </w:rPr>
        <w:t xml:space="preserve">3. </w:t>
      </w:r>
      <w:r w:rsidRPr="004518FC">
        <w:rPr>
          <w:rFonts w:ascii="Times New Roman" w:eastAsia="Times New Roman" w:hAnsi="Times New Roman" w:cs="Times New Roman"/>
          <w:sz w:val="24"/>
          <w:szCs w:val="24"/>
        </w:rPr>
        <w:t>ROC curve gives a graphical tool for testing the ability of the classifier for correcting the positive cases and negative cases which were incorrectly classified.</w:t>
      </w:r>
    </w:p>
    <w:p w14:paraId="6EBD9DF4" w14:textId="77777777" w:rsidR="00C650B8" w:rsidRPr="004518FC" w:rsidRDefault="00C650B8" w:rsidP="00C650B8">
      <w:pPr>
        <w:spacing w:line="480" w:lineRule="auto"/>
        <w:rPr>
          <w:rFonts w:ascii="Times New Roman" w:eastAsia="Times New Roman" w:hAnsi="Times New Roman" w:cs="Times New Roman"/>
          <w:sz w:val="24"/>
          <w:szCs w:val="24"/>
        </w:rPr>
      </w:pPr>
    </w:p>
    <w:p w14:paraId="7B619C16" w14:textId="0BAB7A93" w:rsidR="00C650B8" w:rsidRPr="004518FC" w:rsidRDefault="00C650B8" w:rsidP="00C650B8">
      <w:pPr>
        <w:spacing w:after="0" w:line="480" w:lineRule="auto"/>
        <w:jc w:val="both"/>
        <w:rPr>
          <w:rFonts w:ascii="Times New Roman" w:eastAsia="Times New Roman" w:hAnsi="Times New Roman" w:cs="Times New Roman"/>
          <w:color w:val="000000"/>
          <w:sz w:val="24"/>
          <w:szCs w:val="24"/>
        </w:rPr>
      </w:pPr>
      <w:r w:rsidRPr="004518FC">
        <w:rPr>
          <w:rFonts w:ascii="Times New Roman" w:eastAsia="Times New Roman" w:hAnsi="Times New Roman" w:cs="Times New Roman"/>
          <w:color w:val="000000"/>
          <w:sz w:val="24"/>
          <w:szCs w:val="24"/>
        </w:rPr>
        <w:t xml:space="preserve">Prevost and Fawcett in 1997 </w:t>
      </w:r>
      <w:r w:rsidR="007C6B3E" w:rsidRPr="004518FC">
        <w:rPr>
          <w:rFonts w:ascii="Times New Roman" w:eastAsia="Times New Roman" w:hAnsi="Times New Roman" w:cs="Times New Roman"/>
          <w:color w:val="000000"/>
          <w:sz w:val="24"/>
          <w:szCs w:val="24"/>
        </w:rPr>
        <w:fldChar w:fldCharType="begin" w:fldLock="1"/>
      </w:r>
      <w:r w:rsidR="00A47332" w:rsidRPr="004518FC">
        <w:rPr>
          <w:rFonts w:ascii="Times New Roman" w:eastAsia="Times New Roman" w:hAnsi="Times New Roman" w:cs="Times New Roman"/>
          <w:color w:val="000000"/>
          <w:sz w:val="24"/>
          <w:szCs w:val="24"/>
        </w:rPr>
        <w:instrText>ADDIN CSL_CITATION {"citationItems":[{"id":"ITEM-1","itemData":{"author":[{"dropping-particle":"","family":"Provost","given":"Foster","non-dropping-particle":"","parse-names":false,"suffix":""},{"dropping-particle":"","family":"Fawcett","given":"Tom","non-dropping-particle":"","parse-names":false,"suffix":""}],"container-title":"Third Internat. Conf. on Knowledge Discovery and Data Mining (KDD-97)","id":"ITEM-1","issued":{"date-parts":[["1997"]]},"page":"43-48","title":"Analysis Comparison and Visualization under Imprecise","type":"article-journal"},"uris":["http://www.mendeley.com/documents/?uuid=ad7541bc-0ece-4b97-9f4d-bb6994a1ad85"]}],"mendeley":{"formattedCitation":"[28]","plainTextFormattedCitation":"[28]","previouslyFormattedCitation":"[27]"},"properties":{"noteIndex":0},"schema":"https://github.com/citation-style-language/schema/raw/master/csl-citation.json"}</w:instrText>
      </w:r>
      <w:r w:rsidR="007C6B3E" w:rsidRPr="004518FC">
        <w:rPr>
          <w:rFonts w:ascii="Times New Roman" w:eastAsia="Times New Roman" w:hAnsi="Times New Roman" w:cs="Times New Roman"/>
          <w:color w:val="000000"/>
          <w:sz w:val="24"/>
          <w:szCs w:val="24"/>
        </w:rPr>
        <w:fldChar w:fldCharType="separate"/>
      </w:r>
      <w:r w:rsidR="00A47332" w:rsidRPr="004518FC">
        <w:rPr>
          <w:rFonts w:ascii="Times New Roman" w:eastAsia="Times New Roman" w:hAnsi="Times New Roman" w:cs="Times New Roman"/>
          <w:noProof/>
          <w:color w:val="000000"/>
          <w:sz w:val="24"/>
          <w:szCs w:val="24"/>
        </w:rPr>
        <w:t>[28]</w:t>
      </w:r>
      <w:r w:rsidR="007C6B3E" w:rsidRPr="004518FC">
        <w:rPr>
          <w:rFonts w:ascii="Times New Roman" w:eastAsia="Times New Roman" w:hAnsi="Times New Roman" w:cs="Times New Roman"/>
          <w:color w:val="000000"/>
          <w:sz w:val="24"/>
          <w:szCs w:val="24"/>
        </w:rPr>
        <w:fldChar w:fldCharType="end"/>
      </w:r>
      <w:r w:rsidRPr="004518FC">
        <w:rPr>
          <w:rFonts w:ascii="Times New Roman" w:eastAsia="Times New Roman" w:hAnsi="Times New Roman" w:cs="Times New Roman"/>
          <w:color w:val="000000"/>
          <w:sz w:val="24"/>
          <w:szCs w:val="24"/>
        </w:rPr>
        <w:t xml:space="preserve"> disagreed that the use of the classification accuracy of the classifier comparison is not sufficient for measuring unless the cost classification and distribution of class is not known, but one of the classifiers should be chosen for each situation. They propose a way of assessing the classifier by using the ROC graph, imprecise costs and distribution of class. </w:t>
      </w:r>
    </w:p>
    <w:p w14:paraId="03E4ABA4" w14:textId="76995DA9" w:rsidR="00A876AE" w:rsidRPr="004518FC" w:rsidRDefault="00A876AE" w:rsidP="008472B0">
      <w:pPr>
        <w:pStyle w:val="Heading2"/>
      </w:pPr>
    </w:p>
    <w:p w14:paraId="74AB073D" w14:textId="6041B043" w:rsidR="00A876AE" w:rsidRPr="004518FC" w:rsidRDefault="00A876AE" w:rsidP="008472B0">
      <w:pPr>
        <w:pStyle w:val="Heading2"/>
      </w:pPr>
    </w:p>
    <w:p w14:paraId="5313D2FB" w14:textId="3A91BC74" w:rsidR="00A876AE" w:rsidRPr="004518FC" w:rsidRDefault="00A876AE" w:rsidP="008472B0">
      <w:pPr>
        <w:pStyle w:val="Heading2"/>
      </w:pPr>
    </w:p>
    <w:p w14:paraId="696B2794" w14:textId="77777777" w:rsidR="007C6B3E" w:rsidRPr="004518FC" w:rsidRDefault="007C6B3E" w:rsidP="008472B0">
      <w:pPr>
        <w:pStyle w:val="Heading2"/>
      </w:pPr>
    </w:p>
    <w:p w14:paraId="2746AE47" w14:textId="77777777" w:rsidR="007C6B3E" w:rsidRPr="004518FC" w:rsidRDefault="007C6B3E" w:rsidP="008472B0">
      <w:pPr>
        <w:pStyle w:val="Heading2"/>
      </w:pPr>
    </w:p>
    <w:p w14:paraId="463E7EE0" w14:textId="77777777" w:rsidR="007C6B3E" w:rsidRPr="004518FC" w:rsidRDefault="007C6B3E" w:rsidP="008472B0">
      <w:pPr>
        <w:pStyle w:val="Heading2"/>
      </w:pPr>
    </w:p>
    <w:p w14:paraId="20AF0438" w14:textId="77777777" w:rsidR="00D5544D" w:rsidRDefault="00D5544D" w:rsidP="008472B0">
      <w:pPr>
        <w:pStyle w:val="Heading2"/>
      </w:pPr>
      <w:bookmarkStart w:id="71" w:name="_Toc95248747"/>
    </w:p>
    <w:p w14:paraId="4DE9276D" w14:textId="21F720B8" w:rsidR="003312E0" w:rsidRPr="004518FC" w:rsidRDefault="00956102" w:rsidP="00D5544D">
      <w:pPr>
        <w:pStyle w:val="Heading1"/>
      </w:pPr>
      <w:bookmarkStart w:id="72" w:name="_Toc95249760"/>
      <w:r w:rsidRPr="004518FC">
        <w:lastRenderedPageBreak/>
        <w:t>Result analysis</w:t>
      </w:r>
      <w:bookmarkStart w:id="73" w:name="_Hlk95163906"/>
      <w:bookmarkEnd w:id="71"/>
      <w:bookmarkEnd w:id="72"/>
    </w:p>
    <w:p w14:paraId="48085501" w14:textId="05CBF018" w:rsidR="007C6B3E" w:rsidRPr="004518FC" w:rsidRDefault="007C6B3E" w:rsidP="008472B0">
      <w:pPr>
        <w:pStyle w:val="Heading2"/>
      </w:pPr>
      <w:bookmarkStart w:id="74" w:name="_Toc95248748"/>
      <w:bookmarkStart w:id="75" w:name="_Toc95249761"/>
      <w:r w:rsidRPr="004518FC">
        <w:t>Dataset:</w:t>
      </w:r>
      <w:bookmarkEnd w:id="74"/>
      <w:bookmarkEnd w:id="75"/>
    </w:p>
    <w:p w14:paraId="0011F77F" w14:textId="4C5084ED" w:rsidR="007C6B3E" w:rsidRPr="004518FC" w:rsidRDefault="007C6B3E" w:rsidP="007C6B3E">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Dataset is an essential part of any research paper. This paper worked with the public dataset named ”Covid_Dataset” where covid symptoms is stored</w:t>
      </w:r>
      <w:r w:rsidRPr="004518FC">
        <w:rPr>
          <w:rFonts w:ascii="Times New Roman" w:hAnsi="Times New Roman" w:cs="Times New Roman"/>
          <w:color w:val="000000"/>
          <w:sz w:val="24"/>
          <w:szCs w:val="24"/>
          <w:shd w:val="clear" w:color="auto" w:fill="FFFFFF"/>
        </w:rPr>
        <w:fldChar w:fldCharType="begin" w:fldLock="1"/>
      </w:r>
      <w:r w:rsidRPr="004518FC">
        <w:rPr>
          <w:rFonts w:ascii="Times New Roman" w:hAnsi="Times New Roman" w:cs="Times New Roman"/>
          <w:color w:val="000000"/>
          <w:sz w:val="24"/>
          <w:szCs w:val="24"/>
          <w:shd w:val="clear" w:color="auto" w:fill="FFFFFF"/>
        </w:rPr>
        <w:instrText>ADDIN CSL_CITATION {"citationItems":[{"id":"ITEM-1","itemData":{"abstract":"Over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National","given":"Gross","non-dropping-particle":"","parse-names":false,"suffix":""},{"dropping-particle":"","family":"Pillars","given":"Happiness","non-dropping-particle":"","parse-names":false,"suffix":""}],"container-title":"Kaggle, ‘Dataset’. https://www.kaggle.com/hemanthhari/symptoms-and-covid-presence?fbclid=IwAR1VW3jnpkNaMeiIeqnaKqwgY6L8iPcBljB3VcP2dh5TNJsqh2HcMs-Qjqg (accessed May 23, 2021).","id":"ITEM-1","issued":{"date-parts":[["0"]]},"title":"dataset","type":"article-journal"},"uris":["http://www.mendeley.com/documents/?uuid=26185a27-1de3-45a1-a7ad-7634b77cf51c"]}],"mendeley":{"formattedCitation":"[4]","plainTextFormattedCitation":"[4]","previouslyFormattedCitation":"[4]"},"properties":{"noteIndex":0},"schema":"https://github.com/citation-style-language/schema/raw/master/csl-citation.json"}</w:instrText>
      </w:r>
      <w:r w:rsidRPr="004518FC">
        <w:rPr>
          <w:rFonts w:ascii="Times New Roman" w:hAnsi="Times New Roman" w:cs="Times New Roman"/>
          <w:color w:val="000000"/>
          <w:sz w:val="24"/>
          <w:szCs w:val="24"/>
          <w:shd w:val="clear" w:color="auto" w:fill="FFFFFF"/>
        </w:rPr>
        <w:fldChar w:fldCharType="separate"/>
      </w:r>
      <w:r w:rsidRPr="004518FC">
        <w:rPr>
          <w:rFonts w:ascii="Times New Roman" w:hAnsi="Times New Roman" w:cs="Times New Roman"/>
          <w:noProof/>
          <w:color w:val="000000"/>
          <w:sz w:val="24"/>
          <w:szCs w:val="24"/>
          <w:shd w:val="clear" w:color="auto" w:fill="FFFFFF"/>
        </w:rPr>
        <w:t>[4]</w:t>
      </w:r>
      <w:r w:rsidRPr="004518FC">
        <w:rPr>
          <w:rFonts w:ascii="Times New Roman" w:hAnsi="Times New Roman" w:cs="Times New Roman"/>
          <w:color w:val="000000"/>
          <w:sz w:val="24"/>
          <w:szCs w:val="24"/>
          <w:shd w:val="clear" w:color="auto" w:fill="FFFFFF"/>
        </w:rPr>
        <w:fldChar w:fldCharType="end"/>
      </w:r>
      <w:r w:rsidRPr="004518FC">
        <w:rPr>
          <w:rFonts w:ascii="Times New Roman" w:hAnsi="Times New Roman" w:cs="Times New Roman"/>
          <w:color w:val="000000"/>
          <w:sz w:val="24"/>
          <w:szCs w:val="24"/>
          <w:shd w:val="clear" w:color="auto" w:fill="FFFFFF"/>
        </w:rPr>
        <w:t>. The dataset contains 5434 individual cases where contains 20 symptoms given by the users[4]. This dataset gives an efficient impression to research in accuracy prediction[5].Firstly we have done data pre-processing to cleaning the dataset to avoid data noise.</w:t>
      </w:r>
    </w:p>
    <w:p w14:paraId="0B983E6A" w14:textId="6B965C9D" w:rsidR="003312E0" w:rsidRPr="004518FC" w:rsidRDefault="003312E0" w:rsidP="008472B0">
      <w:pPr>
        <w:pStyle w:val="Heading2"/>
      </w:pPr>
      <w:bookmarkStart w:id="76" w:name="_Toc95248749"/>
      <w:bookmarkStart w:id="77" w:name="_Toc95249762"/>
      <w:r w:rsidRPr="004518FC">
        <w:t>Data Pre-Processing:</w:t>
      </w:r>
      <w:bookmarkEnd w:id="76"/>
      <w:bookmarkEnd w:id="77"/>
    </w:p>
    <w:p w14:paraId="2E2EB51B" w14:textId="122E135D" w:rsidR="003312E0" w:rsidRPr="004518FC" w:rsidRDefault="003312E0" w:rsidP="005A2054">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We trained and tested our method by Symptoms and COVID Presence dataset. This dataset is publicly available. There is no way to unacknowledged that a good quality dataset provides a good prediction and generalize the ability of our model. However, the dataset we choose for our experiment may not be used directly in our model because there is a lot of noise such as absence of data and unsuitable format of the dataset. Hence, preprocessing of data is essential to process the original data. Data processing and data cleaning both we have done in our project. First of all, in our dataset, it is checked that is there any column or row where exits null. If it is found, we will remove the whole row. Making suitable data for ML classification, we have converted data of each column (Yes, No) into (1, 0). After that we find out the correlation between each column with the decision factor column/class. We got two columns (Sanitization from Market and Wearing Masks) which have no correlation with decision factor class and that is why, we have dropped these two columns from our existing dataset. And we rename our decision factor class, COVID-19 as COVID.</w:t>
      </w:r>
      <w:r w:rsidR="005A2054" w:rsidRPr="004518FC">
        <w:rPr>
          <w:rFonts w:ascii="Times New Roman" w:hAnsi="Times New Roman" w:cs="Times New Roman"/>
          <w:sz w:val="24"/>
          <w:szCs w:val="24"/>
        </w:rPr>
        <w:t xml:space="preserve"> </w:t>
      </w:r>
      <w:r w:rsidR="005A2054" w:rsidRPr="004518FC">
        <w:rPr>
          <w:rFonts w:ascii="Times New Roman" w:hAnsi="Times New Roman" w:cs="Times New Roman"/>
          <w:color w:val="000000"/>
          <w:sz w:val="24"/>
          <w:szCs w:val="24"/>
          <w:shd w:val="clear" w:color="auto" w:fill="FFFFFF"/>
        </w:rPr>
        <w:t>For the training and testing purposes, we have split the total cases into 70% for training and 30% for the testing set.</w:t>
      </w:r>
    </w:p>
    <w:p w14:paraId="3C44EDA5" w14:textId="77777777" w:rsidR="00D5544D" w:rsidRDefault="00D5544D" w:rsidP="008472B0">
      <w:pPr>
        <w:pStyle w:val="Heading2"/>
      </w:pPr>
      <w:bookmarkStart w:id="78" w:name="_Toc95248750"/>
    </w:p>
    <w:p w14:paraId="11981EE7" w14:textId="77777777" w:rsidR="00D5544D" w:rsidRDefault="00D5544D" w:rsidP="008472B0">
      <w:pPr>
        <w:pStyle w:val="Heading2"/>
      </w:pPr>
    </w:p>
    <w:p w14:paraId="3010B1EC" w14:textId="3B5D9E8B" w:rsidR="003312E0" w:rsidRPr="004518FC" w:rsidRDefault="003312E0" w:rsidP="00D5544D">
      <w:pPr>
        <w:rPr>
          <w:shd w:val="clear" w:color="auto" w:fill="FFFFFF"/>
        </w:rPr>
      </w:pPr>
      <w:r w:rsidRPr="004518FC">
        <w:rPr>
          <w:shd w:val="clear" w:color="auto" w:fill="FFFFFF"/>
        </w:rPr>
        <w:t>Input And Output Data:</w:t>
      </w:r>
      <w:bookmarkEnd w:id="78"/>
    </w:p>
    <w:p w14:paraId="0068F764" w14:textId="5E231525" w:rsidR="00DC4F8F" w:rsidRPr="004518FC" w:rsidRDefault="008A5CBF" w:rsidP="005A2054">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 xml:space="preserve">In this “Covid_Dataset” </w:t>
      </w:r>
      <w:r w:rsidR="005D64F2" w:rsidRPr="004518FC">
        <w:rPr>
          <w:rFonts w:ascii="Times New Roman" w:hAnsi="Times New Roman" w:cs="Times New Roman"/>
          <w:color w:val="000000"/>
          <w:sz w:val="24"/>
          <w:szCs w:val="24"/>
          <w:shd w:val="clear" w:color="auto" w:fill="FFFFFF"/>
        </w:rPr>
        <w:t xml:space="preserve">dataset there is twenty independent variables/classes and one dependent variable/class. Those twenty dependent class contains symptoms of covid disease and </w:t>
      </w:r>
      <w:r w:rsidR="0083428C" w:rsidRPr="004518FC">
        <w:rPr>
          <w:rFonts w:ascii="Times New Roman" w:hAnsi="Times New Roman" w:cs="Times New Roman"/>
          <w:color w:val="000000"/>
          <w:sz w:val="24"/>
          <w:szCs w:val="24"/>
          <w:shd w:val="clear" w:color="auto" w:fill="FFFFFF"/>
        </w:rPr>
        <w:t>the class covid is the output class</w:t>
      </w:r>
      <w:r w:rsidR="0083428C" w:rsidRPr="004518FC">
        <w:rPr>
          <w:rFonts w:ascii="Times New Roman" w:hAnsi="Times New Roman" w:cs="Times New Roman"/>
          <w:color w:val="000000"/>
          <w:sz w:val="24"/>
          <w:szCs w:val="24"/>
          <w:shd w:val="clear" w:color="auto" w:fill="FFFFFF"/>
        </w:rPr>
        <w:fldChar w:fldCharType="begin" w:fldLock="1"/>
      </w:r>
      <w:r w:rsidR="00A47332" w:rsidRPr="004518FC">
        <w:rPr>
          <w:rFonts w:ascii="Times New Roman" w:hAnsi="Times New Roman" w:cs="Times New Roman"/>
          <w:color w:val="000000"/>
          <w:sz w:val="24"/>
          <w:szCs w:val="24"/>
          <w:shd w:val="clear" w:color="auto" w:fill="FFFFFF"/>
        </w:rPr>
        <w:instrText>ADDIN CSL_CITATION {"citationItems":[{"id":"ITEM-1","itemData":{"container-title":"https://www.cdc.gov/coronavirus/2019-ncov/symptoms-testing/symptoms.html","id":"ITEM-1","issued":{"date-parts":[["0"]]},"title":"covid symptoms","type":"article-journal"},"uris":["http://www.mendeley.com/documents/?uuid=8103ea48-9b16-449f-95a0-b01a3e26316c"]}],"mendeley":{"formattedCitation":"[29]","plainTextFormattedCitation":"[29]","previouslyFormattedCitation":"[28]"},"properties":{"noteIndex":0},"schema":"https://github.com/citation-style-language/schema/raw/master/csl-citation.json"}</w:instrText>
      </w:r>
      <w:r w:rsidR="0083428C" w:rsidRPr="004518FC">
        <w:rPr>
          <w:rFonts w:ascii="Times New Roman" w:hAnsi="Times New Roman" w:cs="Times New Roman"/>
          <w:color w:val="000000"/>
          <w:sz w:val="24"/>
          <w:szCs w:val="24"/>
          <w:shd w:val="clear" w:color="auto" w:fill="FFFFFF"/>
        </w:rPr>
        <w:fldChar w:fldCharType="separate"/>
      </w:r>
      <w:r w:rsidR="00A47332" w:rsidRPr="004518FC">
        <w:rPr>
          <w:rFonts w:ascii="Times New Roman" w:hAnsi="Times New Roman" w:cs="Times New Roman"/>
          <w:noProof/>
          <w:color w:val="000000"/>
          <w:sz w:val="24"/>
          <w:szCs w:val="24"/>
          <w:shd w:val="clear" w:color="auto" w:fill="FFFFFF"/>
        </w:rPr>
        <w:t>[29]</w:t>
      </w:r>
      <w:r w:rsidR="0083428C" w:rsidRPr="004518FC">
        <w:rPr>
          <w:rFonts w:ascii="Times New Roman" w:hAnsi="Times New Roman" w:cs="Times New Roman"/>
          <w:color w:val="000000"/>
          <w:sz w:val="24"/>
          <w:szCs w:val="24"/>
          <w:shd w:val="clear" w:color="auto" w:fill="FFFFFF"/>
        </w:rPr>
        <w:fldChar w:fldCharType="end"/>
      </w:r>
      <w:r w:rsidR="0083428C" w:rsidRPr="004518FC">
        <w:rPr>
          <w:rFonts w:ascii="Times New Roman" w:hAnsi="Times New Roman" w:cs="Times New Roman"/>
          <w:color w:val="000000"/>
          <w:sz w:val="24"/>
          <w:szCs w:val="24"/>
          <w:shd w:val="clear" w:color="auto" w:fill="FFFFFF"/>
        </w:rPr>
        <w:t>.</w:t>
      </w:r>
    </w:p>
    <w:tbl>
      <w:tblPr>
        <w:tblStyle w:val="TableGrid"/>
        <w:tblpPr w:leftFromText="180" w:rightFromText="180" w:vertAnchor="text" w:tblpY="1"/>
        <w:tblOverlap w:val="never"/>
        <w:tblW w:w="0" w:type="auto"/>
        <w:tblLook w:val="04A0" w:firstRow="1" w:lastRow="0" w:firstColumn="1" w:lastColumn="0" w:noHBand="0" w:noVBand="1"/>
      </w:tblPr>
      <w:tblGrid>
        <w:gridCol w:w="3662"/>
      </w:tblGrid>
      <w:tr w:rsidR="0083428C" w:rsidRPr="004518FC" w14:paraId="7012DDAB" w14:textId="77777777" w:rsidTr="00C1745D">
        <w:trPr>
          <w:trHeight w:val="452"/>
        </w:trPr>
        <w:tc>
          <w:tcPr>
            <w:tcW w:w="3662" w:type="dxa"/>
          </w:tcPr>
          <w:p w14:paraId="10FA5EC8" w14:textId="2FF5018E" w:rsidR="0083428C" w:rsidRPr="004518FC" w:rsidRDefault="00D97413" w:rsidP="00C1745D">
            <w:pPr>
              <w:jc w:val="center"/>
              <w:rPr>
                <w:rFonts w:ascii="Times New Roman" w:hAnsi="Times New Roman" w:cs="Times New Roman"/>
                <w:b/>
                <w:bCs/>
                <w:sz w:val="24"/>
                <w:szCs w:val="24"/>
                <w:shd w:val="clear" w:color="auto" w:fill="FFFFFF"/>
              </w:rPr>
            </w:pPr>
            <w:r w:rsidRPr="004518FC">
              <w:rPr>
                <w:rFonts w:ascii="Times New Roman" w:hAnsi="Times New Roman" w:cs="Times New Roman"/>
                <w:b/>
                <w:bCs/>
                <w:sz w:val="24"/>
                <w:szCs w:val="24"/>
                <w:shd w:val="clear" w:color="auto" w:fill="FFFFFF"/>
              </w:rPr>
              <w:t>Input classes</w:t>
            </w:r>
          </w:p>
        </w:tc>
      </w:tr>
      <w:tr w:rsidR="0083428C" w:rsidRPr="004518FC" w14:paraId="10FA4BB0" w14:textId="77777777" w:rsidTr="00C1745D">
        <w:trPr>
          <w:trHeight w:val="465"/>
        </w:trPr>
        <w:tc>
          <w:tcPr>
            <w:tcW w:w="3662" w:type="dxa"/>
          </w:tcPr>
          <w:p w14:paraId="15524A55" w14:textId="7F9C9CA9" w:rsidR="0083428C"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Breathing Problem</w:t>
            </w:r>
          </w:p>
        </w:tc>
      </w:tr>
      <w:tr w:rsidR="0083428C" w:rsidRPr="004518FC" w14:paraId="5B96950D" w14:textId="77777777" w:rsidTr="00C1745D">
        <w:trPr>
          <w:trHeight w:val="452"/>
        </w:trPr>
        <w:tc>
          <w:tcPr>
            <w:tcW w:w="3662" w:type="dxa"/>
          </w:tcPr>
          <w:p w14:paraId="6D366A3D" w14:textId="5089D0D8" w:rsidR="0083428C" w:rsidRPr="004518FC" w:rsidRDefault="00183B0D" w:rsidP="00C1745D">
            <w:pPr>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pict w14:anchorId="521DCE60">
                <v:shapetype id="_x0000_t32" coordsize="21600,21600" o:spt="32" o:oned="t" path="m,l21600,21600e" filled="f">
                  <v:path arrowok="t" fillok="f" o:connecttype="none"/>
                  <o:lock v:ext="edit" shapetype="t"/>
                </v:shapetype>
                <v:shape id="_x0000_s2055" type="#_x0000_t32" style="position:absolute;left:0;text-align:left;margin-left:177pt;margin-top:9.6pt;width:198.75pt;height:169.5pt;z-index:251650560;mso-position-horizontal-relative:text;mso-position-vertical-relative:text" o:connectortype="straight">
                  <v:stroke endarrow="block"/>
                </v:shape>
              </w:pict>
            </w:r>
            <w:r w:rsidR="00425CB7" w:rsidRPr="004518FC">
              <w:rPr>
                <w:rFonts w:ascii="Times New Roman" w:hAnsi="Times New Roman" w:cs="Times New Roman"/>
                <w:color w:val="000000"/>
                <w:sz w:val="24"/>
                <w:szCs w:val="24"/>
                <w:shd w:val="clear" w:color="auto" w:fill="FFFFFF"/>
              </w:rPr>
              <w:t>Fever</w:t>
            </w:r>
          </w:p>
        </w:tc>
      </w:tr>
      <w:tr w:rsidR="0083428C" w:rsidRPr="004518FC" w14:paraId="66C94826" w14:textId="77777777" w:rsidTr="00C1745D">
        <w:trPr>
          <w:trHeight w:val="465"/>
        </w:trPr>
        <w:tc>
          <w:tcPr>
            <w:tcW w:w="3662" w:type="dxa"/>
          </w:tcPr>
          <w:p w14:paraId="3AE10D55" w14:textId="3BC8BDC2" w:rsidR="0083428C" w:rsidRPr="004518FC" w:rsidRDefault="00183B0D" w:rsidP="00C1745D">
            <w:pPr>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pict w14:anchorId="5F159590">
                <v:shape id="_x0000_s2056" type="#_x0000_t32" style="position:absolute;left:0;text-align:left;margin-left:177pt;margin-top:10.5pt;width:200.25pt;height:144.75pt;z-index:251651584;mso-position-horizontal-relative:text;mso-position-vertical-relative:text" o:connectortype="straight">
                  <v:stroke endarrow="block"/>
                </v:shape>
              </w:pict>
            </w:r>
            <w:r w:rsidR="00425CB7" w:rsidRPr="004518FC">
              <w:rPr>
                <w:rFonts w:ascii="Times New Roman" w:hAnsi="Times New Roman" w:cs="Times New Roman"/>
                <w:color w:val="000000"/>
                <w:sz w:val="24"/>
                <w:szCs w:val="24"/>
                <w:shd w:val="clear" w:color="auto" w:fill="FFFFFF"/>
              </w:rPr>
              <w:t>Dry Cough</w:t>
            </w:r>
          </w:p>
        </w:tc>
      </w:tr>
      <w:tr w:rsidR="0083428C" w:rsidRPr="004518FC" w14:paraId="3A3F3563" w14:textId="77777777" w:rsidTr="00C1745D">
        <w:trPr>
          <w:trHeight w:val="452"/>
        </w:trPr>
        <w:tc>
          <w:tcPr>
            <w:tcW w:w="3662" w:type="dxa"/>
          </w:tcPr>
          <w:p w14:paraId="52E1C494" w14:textId="4D811879" w:rsidR="0083428C" w:rsidRPr="004518FC" w:rsidRDefault="00183B0D" w:rsidP="00C1745D">
            <w:pPr>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pict w14:anchorId="5F159590">
                <v:shape id="_x0000_s2057" type="#_x0000_t32" style="position:absolute;left:0;text-align:left;margin-left:177pt;margin-top:7.75pt;width:195pt;height:120.75pt;z-index:251652608;mso-position-horizontal-relative:text;mso-position-vertical-relative:text" o:connectortype="straight">
                  <v:stroke endarrow="block"/>
                </v:shape>
              </w:pict>
            </w:r>
            <w:r w:rsidR="00425CB7" w:rsidRPr="004518FC">
              <w:rPr>
                <w:rFonts w:ascii="Times New Roman" w:hAnsi="Times New Roman" w:cs="Times New Roman"/>
                <w:color w:val="000000"/>
                <w:sz w:val="24"/>
                <w:szCs w:val="24"/>
                <w:shd w:val="clear" w:color="auto" w:fill="FFFFFF"/>
              </w:rPr>
              <w:t>Sore throat</w:t>
            </w:r>
          </w:p>
        </w:tc>
      </w:tr>
      <w:tr w:rsidR="0083428C" w:rsidRPr="004518FC" w14:paraId="7F4C73A5" w14:textId="77777777" w:rsidTr="00C1745D">
        <w:trPr>
          <w:trHeight w:val="465"/>
        </w:trPr>
        <w:tc>
          <w:tcPr>
            <w:tcW w:w="3662" w:type="dxa"/>
          </w:tcPr>
          <w:p w14:paraId="25EFE5B7" w14:textId="256B660B" w:rsidR="0083428C"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Running Nose</w:t>
            </w:r>
          </w:p>
        </w:tc>
      </w:tr>
      <w:tr w:rsidR="0083428C" w:rsidRPr="004518FC" w14:paraId="41A981B0" w14:textId="77777777" w:rsidTr="00C1745D">
        <w:trPr>
          <w:trHeight w:val="452"/>
        </w:trPr>
        <w:tc>
          <w:tcPr>
            <w:tcW w:w="3662" w:type="dxa"/>
          </w:tcPr>
          <w:p w14:paraId="32FD7CCD" w14:textId="4871FB94" w:rsidR="0083428C" w:rsidRPr="004518FC" w:rsidRDefault="00C1745D"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Asthma</w:t>
            </w:r>
          </w:p>
        </w:tc>
      </w:tr>
      <w:tr w:rsidR="0083428C" w:rsidRPr="004518FC" w14:paraId="3E80E774" w14:textId="77777777" w:rsidTr="00C1745D">
        <w:trPr>
          <w:trHeight w:val="452"/>
        </w:trPr>
        <w:tc>
          <w:tcPr>
            <w:tcW w:w="3662" w:type="dxa"/>
          </w:tcPr>
          <w:p w14:paraId="1EE12624" w14:textId="74E749A5" w:rsidR="0083428C" w:rsidRPr="004518FC" w:rsidRDefault="00183B0D" w:rsidP="00C1745D">
            <w:pPr>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pict w14:anchorId="5F159590">
                <v:shape id="_x0000_s2060" type="#_x0000_t32" style="position:absolute;left:0;text-align:left;margin-left:177.75pt;margin-top:9.8pt;width:195.75pt;height:52.5pt;z-index:251655680;mso-position-horizontal-relative:text;mso-position-vertical-relative:text" o:connectortype="straight">
                  <v:stroke endarrow="block"/>
                </v:shape>
              </w:pict>
            </w:r>
            <w:r w:rsidR="00425CB7" w:rsidRPr="004518FC">
              <w:rPr>
                <w:rFonts w:ascii="Times New Roman" w:hAnsi="Times New Roman" w:cs="Times New Roman"/>
                <w:color w:val="000000"/>
                <w:sz w:val="24"/>
                <w:szCs w:val="24"/>
                <w:shd w:val="clear" w:color="auto" w:fill="FFFFFF"/>
              </w:rPr>
              <w:t>Chronic Lung Disease</w:t>
            </w:r>
          </w:p>
        </w:tc>
      </w:tr>
      <w:tr w:rsidR="0083428C" w:rsidRPr="004518FC" w14:paraId="087F5F0F" w14:textId="77777777" w:rsidTr="00C1745D">
        <w:trPr>
          <w:trHeight w:val="452"/>
        </w:trPr>
        <w:tc>
          <w:tcPr>
            <w:tcW w:w="3662" w:type="dxa"/>
          </w:tcPr>
          <w:p w14:paraId="723C25B4" w14:textId="20E813B5" w:rsidR="0083428C" w:rsidRPr="004518FC" w:rsidRDefault="00183B0D" w:rsidP="00C1745D">
            <w:pPr>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pict w14:anchorId="5F159590">
                <v:shape id="_x0000_s2061" type="#_x0000_t32" style="position:absolute;left:0;text-align:left;margin-left:177.75pt;margin-top:10.7pt;width:195pt;height:29.25pt;z-index:251656704;mso-position-horizontal-relative:text;mso-position-vertical-relative:text" o:connectortype="straight">
                  <v:stroke endarrow="block"/>
                </v:shape>
              </w:pict>
            </w:r>
            <w:r w:rsidR="00425CB7" w:rsidRPr="004518FC">
              <w:rPr>
                <w:rFonts w:ascii="Times New Roman" w:hAnsi="Times New Roman" w:cs="Times New Roman"/>
                <w:color w:val="000000"/>
                <w:sz w:val="24"/>
                <w:szCs w:val="24"/>
                <w:shd w:val="clear" w:color="auto" w:fill="FFFFFF"/>
              </w:rPr>
              <w:t>Headache</w:t>
            </w:r>
          </w:p>
        </w:tc>
      </w:tr>
      <w:tr w:rsidR="0083428C" w:rsidRPr="004518FC" w14:paraId="3CA0A2ED" w14:textId="77777777" w:rsidTr="00C1745D">
        <w:trPr>
          <w:trHeight w:val="465"/>
        </w:trPr>
        <w:tc>
          <w:tcPr>
            <w:tcW w:w="3662" w:type="dxa"/>
          </w:tcPr>
          <w:p w14:paraId="196E6EE2" w14:textId="0F4E78F4" w:rsidR="0083428C" w:rsidRPr="004518FC" w:rsidRDefault="00183B0D" w:rsidP="00C1745D">
            <w:pPr>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pict w14:anchorId="5F159590">
                <v:shape id="_x0000_s2073" type="#_x0000_t32" style="position:absolute;left:0;text-align:left;margin-left:177pt;margin-top:13.85pt;width:199.5pt;height:265.5pt;flip:y;z-index:251668992;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72" type="#_x0000_t32" style="position:absolute;left:0;text-align:left;margin-left:176.25pt;margin-top:14.6pt;width:198.75pt;height:240pt;flip:y;z-index:251667968;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69" type="#_x0000_t32" style="position:absolute;left:0;text-align:left;margin-left:177.75pt;margin-top:16.1pt;width:197.25pt;height:163.5pt;flip:y;z-index:251664896;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67" type="#_x0000_t32" style="position:absolute;left:0;text-align:left;margin-left:177.75pt;margin-top:15.35pt;width:198.75pt;height:117pt;flip:y;z-index:251662848;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66" type="#_x0000_t32" style="position:absolute;left:0;text-align:left;margin-left:174.75pt;margin-top:13.85pt;width:203.25pt;height:94.5pt;flip:y;z-index:251661824;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65" type="#_x0000_t32" style="position:absolute;left:0;text-align:left;margin-left:176.25pt;margin-top:14.6pt;width:199.5pt;height:69pt;flip:y;z-index:251660800;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64" type="#_x0000_t32" style="position:absolute;left:0;text-align:left;margin-left:177.75pt;margin-top:13.85pt;width:200.25pt;height:43.5pt;flip:y;z-index:251659776;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63" type="#_x0000_t32" style="position:absolute;left:0;text-align:left;margin-left:176.25pt;margin-top:14.6pt;width:201pt;height:18.75pt;flip:y;z-index:251658752;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62" type="#_x0000_t32" style="position:absolute;left:0;text-align:left;margin-left:177pt;margin-top:10.1pt;width:201pt;height:6pt;z-index:251657728;mso-position-horizontal-relative:text;mso-position-vertical-relative:text" o:connectortype="straight">
                  <v:stroke endarrow="block"/>
                </v:shape>
              </w:pict>
            </w:r>
            <w:r w:rsidR="00425CB7" w:rsidRPr="004518FC">
              <w:rPr>
                <w:rFonts w:ascii="Times New Roman" w:hAnsi="Times New Roman" w:cs="Times New Roman"/>
                <w:color w:val="000000"/>
                <w:sz w:val="24"/>
                <w:szCs w:val="24"/>
                <w:shd w:val="clear" w:color="auto" w:fill="FFFFFF"/>
              </w:rPr>
              <w:t>Heart Disease</w:t>
            </w:r>
          </w:p>
        </w:tc>
      </w:tr>
      <w:tr w:rsidR="0083428C" w:rsidRPr="004518FC" w14:paraId="39C83E2B" w14:textId="77777777" w:rsidTr="00C1745D">
        <w:trPr>
          <w:trHeight w:val="452"/>
        </w:trPr>
        <w:tc>
          <w:tcPr>
            <w:tcW w:w="3662" w:type="dxa"/>
          </w:tcPr>
          <w:p w14:paraId="79973B3B" w14:textId="40B232AA" w:rsidR="0083428C"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Diabetes</w:t>
            </w:r>
          </w:p>
        </w:tc>
      </w:tr>
      <w:tr w:rsidR="0083428C" w:rsidRPr="004518FC" w14:paraId="45C85BF3" w14:textId="77777777" w:rsidTr="00C1745D">
        <w:trPr>
          <w:trHeight w:val="465"/>
        </w:trPr>
        <w:tc>
          <w:tcPr>
            <w:tcW w:w="3662" w:type="dxa"/>
          </w:tcPr>
          <w:p w14:paraId="5205DBA6" w14:textId="27BF1B13" w:rsidR="0083428C"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Hyper Tension</w:t>
            </w:r>
          </w:p>
        </w:tc>
      </w:tr>
      <w:tr w:rsidR="0083428C" w:rsidRPr="004518FC" w14:paraId="68BB1E7B" w14:textId="77777777" w:rsidTr="00C1745D">
        <w:trPr>
          <w:trHeight w:val="452"/>
        </w:trPr>
        <w:tc>
          <w:tcPr>
            <w:tcW w:w="3662" w:type="dxa"/>
          </w:tcPr>
          <w:p w14:paraId="327C61A7" w14:textId="7C92C8C5" w:rsidR="0083428C"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Fatigue</w:t>
            </w:r>
          </w:p>
        </w:tc>
      </w:tr>
      <w:tr w:rsidR="0083428C" w:rsidRPr="004518FC" w14:paraId="5D191285" w14:textId="77777777" w:rsidTr="00C1745D">
        <w:trPr>
          <w:trHeight w:val="465"/>
        </w:trPr>
        <w:tc>
          <w:tcPr>
            <w:tcW w:w="3662" w:type="dxa"/>
          </w:tcPr>
          <w:p w14:paraId="6D8D3437" w14:textId="219C3A25" w:rsidR="0083428C"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Gastrointestinal</w:t>
            </w:r>
          </w:p>
        </w:tc>
      </w:tr>
      <w:tr w:rsidR="0083428C" w:rsidRPr="004518FC" w14:paraId="6167635E" w14:textId="77777777" w:rsidTr="00C1745D">
        <w:trPr>
          <w:trHeight w:val="452"/>
        </w:trPr>
        <w:tc>
          <w:tcPr>
            <w:tcW w:w="3662" w:type="dxa"/>
          </w:tcPr>
          <w:p w14:paraId="25E871ED" w14:textId="75770FAC" w:rsidR="0083428C"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Abroad travel</w:t>
            </w:r>
          </w:p>
        </w:tc>
      </w:tr>
      <w:tr w:rsidR="0083428C" w:rsidRPr="004518FC" w14:paraId="2142EC5B" w14:textId="77777777" w:rsidTr="00C1745D">
        <w:trPr>
          <w:trHeight w:val="465"/>
        </w:trPr>
        <w:tc>
          <w:tcPr>
            <w:tcW w:w="3662" w:type="dxa"/>
          </w:tcPr>
          <w:p w14:paraId="565BF7EC" w14:textId="49F6A88D" w:rsidR="0083428C"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Contact with COVID Patient</w:t>
            </w:r>
          </w:p>
        </w:tc>
      </w:tr>
      <w:tr w:rsidR="0083428C" w:rsidRPr="004518FC" w14:paraId="7A54345D" w14:textId="77777777" w:rsidTr="00C1745D">
        <w:trPr>
          <w:trHeight w:val="452"/>
        </w:trPr>
        <w:tc>
          <w:tcPr>
            <w:tcW w:w="3662" w:type="dxa"/>
          </w:tcPr>
          <w:p w14:paraId="1F722DCF" w14:textId="73C652CB" w:rsidR="0083428C"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Attended Large Gathering</w:t>
            </w:r>
          </w:p>
        </w:tc>
      </w:tr>
      <w:tr w:rsidR="00425CB7" w:rsidRPr="004518FC" w14:paraId="5FDC0108" w14:textId="77777777" w:rsidTr="00C1745D">
        <w:trPr>
          <w:trHeight w:val="452"/>
        </w:trPr>
        <w:tc>
          <w:tcPr>
            <w:tcW w:w="3662" w:type="dxa"/>
          </w:tcPr>
          <w:p w14:paraId="694D91B7" w14:textId="60B03132" w:rsidR="00425CB7"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Visited Public Exposed Places</w:t>
            </w:r>
          </w:p>
        </w:tc>
      </w:tr>
      <w:tr w:rsidR="00425CB7" w:rsidRPr="004518FC" w14:paraId="4BB4614F" w14:textId="77777777" w:rsidTr="00C1745D">
        <w:trPr>
          <w:trHeight w:val="452"/>
        </w:trPr>
        <w:tc>
          <w:tcPr>
            <w:tcW w:w="3662" w:type="dxa"/>
          </w:tcPr>
          <w:p w14:paraId="74ADD43F" w14:textId="57A58189" w:rsidR="00425CB7"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Family working in Public Exposed Places</w:t>
            </w:r>
          </w:p>
        </w:tc>
      </w:tr>
      <w:tr w:rsidR="00425CB7" w:rsidRPr="004518FC" w14:paraId="69B63168" w14:textId="77777777" w:rsidTr="00C1745D">
        <w:trPr>
          <w:trHeight w:val="452"/>
        </w:trPr>
        <w:tc>
          <w:tcPr>
            <w:tcW w:w="3662" w:type="dxa"/>
          </w:tcPr>
          <w:p w14:paraId="178523AC" w14:textId="55E395B1" w:rsidR="00425CB7"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Wearing Masks</w:t>
            </w:r>
          </w:p>
        </w:tc>
      </w:tr>
      <w:tr w:rsidR="00425CB7" w:rsidRPr="004518FC" w14:paraId="3388419F" w14:textId="77777777" w:rsidTr="00C1745D">
        <w:trPr>
          <w:trHeight w:val="452"/>
        </w:trPr>
        <w:tc>
          <w:tcPr>
            <w:tcW w:w="3662" w:type="dxa"/>
          </w:tcPr>
          <w:p w14:paraId="4337175E" w14:textId="59E226BB" w:rsidR="00425CB7" w:rsidRPr="004518FC" w:rsidRDefault="00425CB7" w:rsidP="00C1745D">
            <w:pPr>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Sanitization from Market</w:t>
            </w:r>
          </w:p>
        </w:tc>
      </w:tr>
    </w:tbl>
    <w:tbl>
      <w:tblPr>
        <w:tblStyle w:val="TableGrid"/>
        <w:tblpPr w:leftFromText="180" w:rightFromText="180" w:vertAnchor="text" w:horzAnchor="margin" w:tblpXSpec="right" w:tblpY="3721"/>
        <w:tblW w:w="0" w:type="auto"/>
        <w:tblLook w:val="04A0" w:firstRow="1" w:lastRow="0" w:firstColumn="1" w:lastColumn="0" w:noHBand="0" w:noVBand="1"/>
      </w:tblPr>
      <w:tblGrid>
        <w:gridCol w:w="1998"/>
      </w:tblGrid>
      <w:tr w:rsidR="00C1745D" w:rsidRPr="004518FC" w14:paraId="69A91F7B" w14:textId="77777777" w:rsidTr="00C1745D">
        <w:tc>
          <w:tcPr>
            <w:tcW w:w="1998" w:type="dxa"/>
          </w:tcPr>
          <w:p w14:paraId="6885A21D" w14:textId="55AF551D" w:rsidR="00C1745D" w:rsidRPr="004518FC" w:rsidRDefault="00C1745D" w:rsidP="00C1745D">
            <w:pPr>
              <w:spacing w:line="480" w:lineRule="auto"/>
              <w:jc w:val="center"/>
              <w:rPr>
                <w:rFonts w:ascii="Times New Roman" w:hAnsi="Times New Roman" w:cs="Times New Roman"/>
                <w:b/>
                <w:bCs/>
                <w:color w:val="000000"/>
                <w:sz w:val="24"/>
                <w:szCs w:val="24"/>
                <w:shd w:val="clear" w:color="auto" w:fill="FFFFFF"/>
              </w:rPr>
            </w:pPr>
            <w:r w:rsidRPr="004518FC">
              <w:rPr>
                <w:rFonts w:ascii="Times New Roman" w:hAnsi="Times New Roman" w:cs="Times New Roman"/>
                <w:b/>
                <w:bCs/>
                <w:color w:val="000000"/>
                <w:sz w:val="24"/>
                <w:szCs w:val="24"/>
                <w:shd w:val="clear" w:color="auto" w:fill="FFFFFF"/>
              </w:rPr>
              <w:t>Output Class</w:t>
            </w:r>
          </w:p>
        </w:tc>
      </w:tr>
      <w:tr w:rsidR="00C1745D" w:rsidRPr="004518FC" w14:paraId="0D759E5F" w14:textId="77777777" w:rsidTr="00C1745D">
        <w:tc>
          <w:tcPr>
            <w:tcW w:w="1998" w:type="dxa"/>
          </w:tcPr>
          <w:p w14:paraId="18298F92" w14:textId="706461D2" w:rsidR="00C1745D" w:rsidRPr="004518FC" w:rsidRDefault="00C1745D" w:rsidP="00C1745D">
            <w:pPr>
              <w:spacing w:line="480" w:lineRule="auto"/>
              <w:jc w:val="center"/>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Covid-19</w:t>
            </w:r>
          </w:p>
        </w:tc>
      </w:tr>
    </w:tbl>
    <w:p w14:paraId="1E8FAB80" w14:textId="50A25603" w:rsidR="00C1745D" w:rsidRPr="004518FC" w:rsidRDefault="00183B0D" w:rsidP="005A2054">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pict w14:anchorId="5F159590">
          <v:shape id="_x0000_s2071" type="#_x0000_t32" style="position:absolute;left:0;text-align:left;margin-left:-8.45pt;margin-top:226.5pt;width:195.75pt;height:213pt;flip:y;z-index:251666944;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70" type="#_x0000_t32" style="position:absolute;left:0;text-align:left;margin-left:-8.45pt;margin-top:229.5pt;width:194.25pt;height:183pt;flip:y;z-index:251665920;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68" type="#_x0000_t32" style="position:absolute;left:0;text-align:left;margin-left:-8.45pt;margin-top:225pt;width:198.75pt;height:141pt;flip:y;z-index:251663872;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59" type="#_x0000_t32" style="position:absolute;left:0;text-align:left;margin-left:-7.7pt;margin-top:149.25pt;width:192.75pt;height:75pt;z-index:251654656;mso-position-horizontal-relative:text;mso-position-vertical-relative:text" o:connectortype="straight">
            <v:stroke endarrow="block"/>
          </v:shape>
        </w:pict>
      </w:r>
      <w:r>
        <w:rPr>
          <w:rFonts w:ascii="Times New Roman" w:hAnsi="Times New Roman" w:cs="Times New Roman"/>
          <w:noProof/>
          <w:color w:val="000000"/>
          <w:sz w:val="24"/>
          <w:szCs w:val="24"/>
        </w:rPr>
        <w:pict w14:anchorId="5F159590">
          <v:shape id="_x0000_s2058" type="#_x0000_t32" style="position:absolute;left:0;text-align:left;margin-left:-8.45pt;margin-top:127.5pt;width:196.5pt;height:99pt;z-index:251653632;mso-position-horizontal-relative:text;mso-position-vertical-relative:text" o:connectortype="straight">
            <v:stroke endarrow="block"/>
          </v:shape>
        </w:pict>
      </w:r>
      <w:r>
        <w:rPr>
          <w:rFonts w:ascii="Times New Roman" w:hAnsi="Times New Roman" w:cs="Times New Roman"/>
          <w:noProof/>
          <w:color w:val="000000"/>
          <w:sz w:val="24"/>
          <w:szCs w:val="24"/>
        </w:rPr>
        <w:pict w14:anchorId="1C1AF772">
          <v:shape id="_x0000_s2053" type="#_x0000_t32" style="position:absolute;left:0;text-align:left;margin-left:-8.45pt;margin-top:33.75pt;width:195.75pt;height:192pt;z-index:251649536;mso-position-horizontal-relative:text;mso-position-vertical-relative:text" o:connectortype="straight">
            <v:stroke endarrow="block"/>
          </v:shape>
        </w:pict>
      </w:r>
      <w:r w:rsidR="00C1745D" w:rsidRPr="004518FC">
        <w:rPr>
          <w:rFonts w:ascii="Times New Roman" w:hAnsi="Times New Roman" w:cs="Times New Roman"/>
          <w:color w:val="000000"/>
          <w:sz w:val="24"/>
          <w:szCs w:val="24"/>
          <w:shd w:val="clear" w:color="auto" w:fill="FFFFFF"/>
        </w:rPr>
        <w:br w:type="textWrapping" w:clear="all"/>
      </w:r>
    </w:p>
    <w:p w14:paraId="394A6368" w14:textId="0C4DC14C" w:rsidR="00125275" w:rsidRPr="004518FC" w:rsidRDefault="00125275" w:rsidP="008472B0">
      <w:pPr>
        <w:pStyle w:val="Heading2"/>
      </w:pPr>
      <w:bookmarkStart w:id="79" w:name="_Toc95248751"/>
      <w:bookmarkStart w:id="80" w:name="_Toc95249763"/>
      <w:r w:rsidRPr="004518FC">
        <w:t>Result Demonstration:</w:t>
      </w:r>
      <w:bookmarkEnd w:id="79"/>
      <w:bookmarkEnd w:id="80"/>
    </w:p>
    <w:p w14:paraId="0467698D" w14:textId="5D343572" w:rsidR="00125275" w:rsidRPr="004518FC" w:rsidRDefault="00125275" w:rsidP="008472B0">
      <w:pPr>
        <w:pStyle w:val="Heading2"/>
      </w:pPr>
    </w:p>
    <w:tbl>
      <w:tblPr>
        <w:tblStyle w:val="TableGrid"/>
        <w:tblW w:w="9338" w:type="dxa"/>
        <w:tblInd w:w="-5" w:type="dxa"/>
        <w:tblLook w:val="04A0" w:firstRow="1" w:lastRow="0" w:firstColumn="1" w:lastColumn="0" w:noHBand="0" w:noVBand="1"/>
      </w:tblPr>
      <w:tblGrid>
        <w:gridCol w:w="1912"/>
        <w:gridCol w:w="1768"/>
        <w:gridCol w:w="1730"/>
        <w:gridCol w:w="1336"/>
        <w:gridCol w:w="1147"/>
        <w:gridCol w:w="1445"/>
      </w:tblGrid>
      <w:tr w:rsidR="00125275" w:rsidRPr="004518FC" w14:paraId="62BC962D" w14:textId="5F548242" w:rsidTr="00191A1F">
        <w:trPr>
          <w:trHeight w:val="82"/>
        </w:trPr>
        <w:tc>
          <w:tcPr>
            <w:tcW w:w="1912" w:type="dxa"/>
            <w:vMerge w:val="restart"/>
          </w:tcPr>
          <w:p w14:paraId="2F0FAB6D" w14:textId="77777777" w:rsidR="00125275" w:rsidRPr="004518FC" w:rsidRDefault="00125275" w:rsidP="00191A1F">
            <w:pPr>
              <w:spacing w:line="480" w:lineRule="auto"/>
              <w:jc w:val="center"/>
              <w:rPr>
                <w:rFonts w:ascii="Times New Roman" w:hAnsi="Times New Roman" w:cs="Times New Roman"/>
                <w:b/>
                <w:color w:val="262626" w:themeColor="text1" w:themeTint="D9"/>
                <w:sz w:val="24"/>
                <w:szCs w:val="24"/>
              </w:rPr>
            </w:pPr>
            <w:r w:rsidRPr="004518FC">
              <w:rPr>
                <w:rFonts w:ascii="Times New Roman" w:hAnsi="Times New Roman" w:cs="Times New Roman"/>
                <w:b/>
                <w:color w:val="262626" w:themeColor="text1" w:themeTint="D9"/>
                <w:sz w:val="24"/>
                <w:szCs w:val="24"/>
              </w:rPr>
              <w:t>Method</w:t>
            </w:r>
          </w:p>
        </w:tc>
        <w:tc>
          <w:tcPr>
            <w:tcW w:w="5981" w:type="dxa"/>
            <w:gridSpan w:val="4"/>
          </w:tcPr>
          <w:p w14:paraId="07304B12" w14:textId="77777777" w:rsidR="00125275" w:rsidRPr="004518FC" w:rsidRDefault="00125275" w:rsidP="00191A1F">
            <w:pPr>
              <w:spacing w:line="480" w:lineRule="auto"/>
              <w:jc w:val="center"/>
              <w:rPr>
                <w:rFonts w:ascii="Times New Roman" w:hAnsi="Times New Roman" w:cs="Times New Roman"/>
                <w:b/>
                <w:color w:val="262626" w:themeColor="text1" w:themeTint="D9"/>
                <w:sz w:val="24"/>
                <w:szCs w:val="24"/>
              </w:rPr>
            </w:pPr>
            <w:r w:rsidRPr="004518FC">
              <w:rPr>
                <w:rFonts w:ascii="Times New Roman" w:hAnsi="Times New Roman" w:cs="Times New Roman"/>
                <w:b/>
                <w:color w:val="262626" w:themeColor="text1" w:themeTint="D9"/>
                <w:sz w:val="24"/>
                <w:szCs w:val="24"/>
              </w:rPr>
              <w:t>Different Metrics</w:t>
            </w:r>
          </w:p>
        </w:tc>
        <w:tc>
          <w:tcPr>
            <w:tcW w:w="1445" w:type="dxa"/>
          </w:tcPr>
          <w:p w14:paraId="481612B7" w14:textId="77777777" w:rsidR="00125275" w:rsidRPr="004518FC" w:rsidRDefault="00125275" w:rsidP="00191A1F">
            <w:pPr>
              <w:spacing w:line="480" w:lineRule="auto"/>
              <w:jc w:val="center"/>
              <w:rPr>
                <w:rFonts w:ascii="Times New Roman" w:hAnsi="Times New Roman" w:cs="Times New Roman"/>
                <w:b/>
                <w:color w:val="262626" w:themeColor="text1" w:themeTint="D9"/>
                <w:sz w:val="24"/>
                <w:szCs w:val="24"/>
              </w:rPr>
            </w:pPr>
          </w:p>
        </w:tc>
      </w:tr>
      <w:tr w:rsidR="00125275" w:rsidRPr="004518FC" w14:paraId="52A61741" w14:textId="45B6EBB8" w:rsidTr="00191A1F">
        <w:trPr>
          <w:trHeight w:val="82"/>
        </w:trPr>
        <w:tc>
          <w:tcPr>
            <w:tcW w:w="1912" w:type="dxa"/>
            <w:vMerge/>
          </w:tcPr>
          <w:p w14:paraId="77DA35BA" w14:textId="77777777" w:rsidR="00125275" w:rsidRPr="004518FC" w:rsidRDefault="00125275" w:rsidP="00191A1F">
            <w:pPr>
              <w:spacing w:line="480" w:lineRule="auto"/>
              <w:jc w:val="center"/>
              <w:rPr>
                <w:rFonts w:ascii="Times New Roman" w:hAnsi="Times New Roman" w:cs="Times New Roman"/>
                <w:b/>
                <w:color w:val="262626" w:themeColor="text1" w:themeTint="D9"/>
                <w:sz w:val="24"/>
                <w:szCs w:val="24"/>
              </w:rPr>
            </w:pPr>
          </w:p>
        </w:tc>
        <w:tc>
          <w:tcPr>
            <w:tcW w:w="1768" w:type="dxa"/>
          </w:tcPr>
          <w:p w14:paraId="094C2AAB" w14:textId="77777777" w:rsidR="00125275" w:rsidRPr="004518FC" w:rsidRDefault="00125275" w:rsidP="00191A1F">
            <w:pPr>
              <w:tabs>
                <w:tab w:val="left" w:pos="1180"/>
              </w:tabs>
              <w:spacing w:line="480" w:lineRule="auto"/>
              <w:jc w:val="center"/>
              <w:rPr>
                <w:rFonts w:ascii="Times New Roman" w:hAnsi="Times New Roman" w:cs="Times New Roman"/>
                <w:b/>
                <w:color w:val="262626" w:themeColor="text1" w:themeTint="D9"/>
                <w:sz w:val="24"/>
                <w:szCs w:val="24"/>
              </w:rPr>
            </w:pPr>
            <w:r w:rsidRPr="004518FC">
              <w:rPr>
                <w:rFonts w:ascii="Times New Roman" w:hAnsi="Times New Roman" w:cs="Times New Roman"/>
                <w:b/>
                <w:color w:val="262626" w:themeColor="text1" w:themeTint="D9"/>
                <w:sz w:val="24"/>
                <w:szCs w:val="24"/>
              </w:rPr>
              <w:t>Accuracy</w:t>
            </w:r>
          </w:p>
        </w:tc>
        <w:tc>
          <w:tcPr>
            <w:tcW w:w="1730" w:type="dxa"/>
          </w:tcPr>
          <w:p w14:paraId="4A0D8C9B" w14:textId="77777777" w:rsidR="00125275" w:rsidRPr="004518FC" w:rsidRDefault="00125275" w:rsidP="00191A1F">
            <w:pPr>
              <w:tabs>
                <w:tab w:val="left" w:pos="1180"/>
              </w:tabs>
              <w:spacing w:line="480" w:lineRule="auto"/>
              <w:jc w:val="center"/>
              <w:rPr>
                <w:rFonts w:ascii="Times New Roman" w:hAnsi="Times New Roman" w:cs="Times New Roman"/>
                <w:b/>
                <w:color w:val="262626" w:themeColor="text1" w:themeTint="D9"/>
                <w:sz w:val="24"/>
                <w:szCs w:val="24"/>
              </w:rPr>
            </w:pPr>
            <w:r w:rsidRPr="004518FC">
              <w:rPr>
                <w:rFonts w:ascii="Times New Roman" w:hAnsi="Times New Roman" w:cs="Times New Roman"/>
                <w:b/>
                <w:color w:val="262626" w:themeColor="text1" w:themeTint="D9"/>
                <w:sz w:val="24"/>
                <w:szCs w:val="24"/>
              </w:rPr>
              <w:t>Precision</w:t>
            </w:r>
          </w:p>
        </w:tc>
        <w:tc>
          <w:tcPr>
            <w:tcW w:w="1336" w:type="dxa"/>
          </w:tcPr>
          <w:p w14:paraId="04D7EFC7" w14:textId="77777777" w:rsidR="00125275" w:rsidRPr="004518FC" w:rsidRDefault="00125275" w:rsidP="00191A1F">
            <w:pPr>
              <w:tabs>
                <w:tab w:val="left" w:pos="1180"/>
              </w:tabs>
              <w:spacing w:line="480" w:lineRule="auto"/>
              <w:jc w:val="center"/>
              <w:rPr>
                <w:rFonts w:ascii="Times New Roman" w:hAnsi="Times New Roman" w:cs="Times New Roman"/>
                <w:b/>
                <w:color w:val="262626" w:themeColor="text1" w:themeTint="D9"/>
                <w:sz w:val="24"/>
                <w:szCs w:val="24"/>
              </w:rPr>
            </w:pPr>
            <w:r w:rsidRPr="004518FC">
              <w:rPr>
                <w:rFonts w:ascii="Times New Roman" w:hAnsi="Times New Roman" w:cs="Times New Roman"/>
                <w:b/>
                <w:color w:val="262626" w:themeColor="text1" w:themeTint="D9"/>
                <w:sz w:val="24"/>
                <w:szCs w:val="24"/>
              </w:rPr>
              <w:t>Recall</w:t>
            </w:r>
          </w:p>
        </w:tc>
        <w:tc>
          <w:tcPr>
            <w:tcW w:w="1146" w:type="dxa"/>
          </w:tcPr>
          <w:p w14:paraId="6B16541F" w14:textId="77777777" w:rsidR="00125275" w:rsidRPr="004518FC" w:rsidRDefault="00125275" w:rsidP="00191A1F">
            <w:pPr>
              <w:tabs>
                <w:tab w:val="left" w:pos="1180"/>
              </w:tabs>
              <w:spacing w:line="480" w:lineRule="auto"/>
              <w:jc w:val="center"/>
              <w:rPr>
                <w:rFonts w:ascii="Times New Roman" w:hAnsi="Times New Roman" w:cs="Times New Roman"/>
                <w:b/>
                <w:color w:val="262626" w:themeColor="text1" w:themeTint="D9"/>
                <w:sz w:val="24"/>
                <w:szCs w:val="24"/>
              </w:rPr>
            </w:pPr>
            <w:r w:rsidRPr="004518FC">
              <w:rPr>
                <w:rFonts w:ascii="Times New Roman" w:hAnsi="Times New Roman" w:cs="Times New Roman"/>
                <w:b/>
                <w:color w:val="262626" w:themeColor="text1" w:themeTint="D9"/>
                <w:sz w:val="24"/>
                <w:szCs w:val="24"/>
              </w:rPr>
              <w:t>F1-score</w:t>
            </w:r>
          </w:p>
        </w:tc>
        <w:tc>
          <w:tcPr>
            <w:tcW w:w="1445" w:type="dxa"/>
          </w:tcPr>
          <w:p w14:paraId="157DD37A" w14:textId="2DD81DC9" w:rsidR="00125275" w:rsidRPr="004518FC" w:rsidRDefault="00125275" w:rsidP="00191A1F">
            <w:pPr>
              <w:tabs>
                <w:tab w:val="left" w:pos="1180"/>
              </w:tabs>
              <w:spacing w:line="480" w:lineRule="auto"/>
              <w:jc w:val="center"/>
              <w:rPr>
                <w:rFonts w:ascii="Times New Roman" w:hAnsi="Times New Roman" w:cs="Times New Roman"/>
                <w:b/>
                <w:color w:val="262626" w:themeColor="text1" w:themeTint="D9"/>
                <w:sz w:val="24"/>
                <w:szCs w:val="24"/>
              </w:rPr>
            </w:pPr>
            <w:r w:rsidRPr="004518FC">
              <w:rPr>
                <w:rFonts w:ascii="Times New Roman" w:hAnsi="Times New Roman" w:cs="Times New Roman"/>
                <w:b/>
                <w:color w:val="262626" w:themeColor="text1" w:themeTint="D9"/>
                <w:sz w:val="24"/>
                <w:szCs w:val="24"/>
              </w:rPr>
              <w:t>Roc Score</w:t>
            </w:r>
          </w:p>
        </w:tc>
      </w:tr>
      <w:tr w:rsidR="00125275" w:rsidRPr="004518FC" w14:paraId="3824C93A" w14:textId="4425B0E8" w:rsidTr="00191A1F">
        <w:trPr>
          <w:trHeight w:val="252"/>
        </w:trPr>
        <w:tc>
          <w:tcPr>
            <w:tcW w:w="1912" w:type="dxa"/>
          </w:tcPr>
          <w:p w14:paraId="48D70B54" w14:textId="77777777" w:rsidR="00125275" w:rsidRPr="004518FC" w:rsidRDefault="00125275" w:rsidP="00191A1F">
            <w:pPr>
              <w:spacing w:line="480" w:lineRule="auto"/>
              <w:jc w:val="center"/>
              <w:rPr>
                <w:rFonts w:ascii="Times New Roman" w:hAnsi="Times New Roman" w:cs="Times New Roman"/>
                <w:b/>
                <w:color w:val="262626" w:themeColor="text1" w:themeTint="D9"/>
                <w:sz w:val="24"/>
                <w:szCs w:val="24"/>
              </w:rPr>
            </w:pPr>
            <w:r w:rsidRPr="004518FC">
              <w:rPr>
                <w:rFonts w:ascii="Times New Roman" w:hAnsi="Times New Roman" w:cs="Times New Roman"/>
                <w:b/>
                <w:color w:val="262626" w:themeColor="text1" w:themeTint="D9"/>
                <w:sz w:val="24"/>
                <w:szCs w:val="24"/>
              </w:rPr>
              <w:t>Neural Network</w:t>
            </w:r>
          </w:p>
        </w:tc>
        <w:tc>
          <w:tcPr>
            <w:tcW w:w="1768" w:type="dxa"/>
          </w:tcPr>
          <w:p w14:paraId="7CDA72DF"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98%</w:t>
            </w:r>
          </w:p>
        </w:tc>
        <w:tc>
          <w:tcPr>
            <w:tcW w:w="1730" w:type="dxa"/>
          </w:tcPr>
          <w:p w14:paraId="6375E1A6"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99%</w:t>
            </w:r>
          </w:p>
        </w:tc>
        <w:tc>
          <w:tcPr>
            <w:tcW w:w="1336" w:type="dxa"/>
          </w:tcPr>
          <w:p w14:paraId="3C5E9B42"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98%</w:t>
            </w:r>
          </w:p>
        </w:tc>
        <w:tc>
          <w:tcPr>
            <w:tcW w:w="1146" w:type="dxa"/>
          </w:tcPr>
          <w:p w14:paraId="147719C8"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98%</w:t>
            </w:r>
          </w:p>
        </w:tc>
        <w:tc>
          <w:tcPr>
            <w:tcW w:w="1445" w:type="dxa"/>
          </w:tcPr>
          <w:p w14:paraId="7500831A" w14:textId="783FC0C2" w:rsidR="00125275" w:rsidRPr="004518FC" w:rsidRDefault="00543AA4"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97%</w:t>
            </w:r>
          </w:p>
        </w:tc>
      </w:tr>
      <w:tr w:rsidR="00125275" w:rsidRPr="004518FC" w14:paraId="630CE586" w14:textId="6DE3385C" w:rsidTr="00191A1F">
        <w:trPr>
          <w:trHeight w:val="252"/>
        </w:trPr>
        <w:tc>
          <w:tcPr>
            <w:tcW w:w="1912" w:type="dxa"/>
          </w:tcPr>
          <w:p w14:paraId="7648790E" w14:textId="77777777" w:rsidR="00125275" w:rsidRPr="004518FC" w:rsidRDefault="00125275" w:rsidP="00191A1F">
            <w:pPr>
              <w:spacing w:line="480" w:lineRule="auto"/>
              <w:jc w:val="center"/>
              <w:rPr>
                <w:rFonts w:ascii="Times New Roman" w:hAnsi="Times New Roman" w:cs="Times New Roman"/>
                <w:b/>
                <w:color w:val="262626" w:themeColor="text1" w:themeTint="D9"/>
                <w:sz w:val="24"/>
                <w:szCs w:val="24"/>
              </w:rPr>
            </w:pPr>
            <w:r w:rsidRPr="004518FC">
              <w:rPr>
                <w:rFonts w:ascii="Times New Roman" w:hAnsi="Times New Roman" w:cs="Times New Roman"/>
                <w:b/>
                <w:color w:val="262626" w:themeColor="text1" w:themeTint="D9"/>
                <w:sz w:val="24"/>
                <w:szCs w:val="24"/>
              </w:rPr>
              <w:t>Decision Tree</w:t>
            </w:r>
          </w:p>
        </w:tc>
        <w:tc>
          <w:tcPr>
            <w:tcW w:w="1768" w:type="dxa"/>
          </w:tcPr>
          <w:p w14:paraId="5558F6C3"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96%</w:t>
            </w:r>
          </w:p>
        </w:tc>
        <w:tc>
          <w:tcPr>
            <w:tcW w:w="1730" w:type="dxa"/>
          </w:tcPr>
          <w:p w14:paraId="50FF673D"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97%</w:t>
            </w:r>
          </w:p>
        </w:tc>
        <w:tc>
          <w:tcPr>
            <w:tcW w:w="1336" w:type="dxa"/>
          </w:tcPr>
          <w:p w14:paraId="7128652D"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98%</w:t>
            </w:r>
          </w:p>
        </w:tc>
        <w:tc>
          <w:tcPr>
            <w:tcW w:w="1146" w:type="dxa"/>
          </w:tcPr>
          <w:p w14:paraId="35BE5D45"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97%</w:t>
            </w:r>
          </w:p>
        </w:tc>
        <w:tc>
          <w:tcPr>
            <w:tcW w:w="1445" w:type="dxa"/>
          </w:tcPr>
          <w:p w14:paraId="40F60C45" w14:textId="380EF696" w:rsidR="00125275" w:rsidRPr="004518FC" w:rsidRDefault="00543AA4"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92%</w:t>
            </w:r>
          </w:p>
        </w:tc>
      </w:tr>
      <w:tr w:rsidR="00125275" w:rsidRPr="004518FC" w14:paraId="6E673BBE" w14:textId="7FE9F066" w:rsidTr="00191A1F">
        <w:trPr>
          <w:trHeight w:val="252"/>
        </w:trPr>
        <w:tc>
          <w:tcPr>
            <w:tcW w:w="1912" w:type="dxa"/>
          </w:tcPr>
          <w:p w14:paraId="00CE2E22" w14:textId="77777777" w:rsidR="00125275" w:rsidRPr="004518FC" w:rsidRDefault="00125275" w:rsidP="00191A1F">
            <w:pPr>
              <w:spacing w:line="480" w:lineRule="auto"/>
              <w:jc w:val="center"/>
              <w:rPr>
                <w:rFonts w:ascii="Times New Roman" w:hAnsi="Times New Roman" w:cs="Times New Roman"/>
                <w:b/>
                <w:color w:val="262626" w:themeColor="text1" w:themeTint="D9"/>
                <w:sz w:val="24"/>
                <w:szCs w:val="24"/>
              </w:rPr>
            </w:pPr>
            <w:r w:rsidRPr="004518FC">
              <w:rPr>
                <w:rFonts w:ascii="Times New Roman" w:hAnsi="Times New Roman" w:cs="Times New Roman"/>
                <w:b/>
                <w:color w:val="262626" w:themeColor="text1" w:themeTint="D9"/>
                <w:sz w:val="24"/>
                <w:szCs w:val="24"/>
              </w:rPr>
              <w:t>Random Forest</w:t>
            </w:r>
          </w:p>
        </w:tc>
        <w:tc>
          <w:tcPr>
            <w:tcW w:w="1768" w:type="dxa"/>
          </w:tcPr>
          <w:p w14:paraId="00CC89C6"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88%</w:t>
            </w:r>
          </w:p>
        </w:tc>
        <w:tc>
          <w:tcPr>
            <w:tcW w:w="1730" w:type="dxa"/>
          </w:tcPr>
          <w:p w14:paraId="41CE25FB"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87%</w:t>
            </w:r>
          </w:p>
        </w:tc>
        <w:tc>
          <w:tcPr>
            <w:tcW w:w="1336" w:type="dxa"/>
          </w:tcPr>
          <w:p w14:paraId="1C93E43D"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100%</w:t>
            </w:r>
          </w:p>
        </w:tc>
        <w:tc>
          <w:tcPr>
            <w:tcW w:w="1146" w:type="dxa"/>
          </w:tcPr>
          <w:p w14:paraId="70A7BF6A"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93%</w:t>
            </w:r>
          </w:p>
        </w:tc>
        <w:tc>
          <w:tcPr>
            <w:tcW w:w="1445" w:type="dxa"/>
          </w:tcPr>
          <w:p w14:paraId="4CB86DB8" w14:textId="6E9F082B" w:rsidR="00125275" w:rsidRPr="004518FC" w:rsidRDefault="00543AA4"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73%</w:t>
            </w:r>
          </w:p>
        </w:tc>
      </w:tr>
      <w:tr w:rsidR="00125275" w:rsidRPr="004518FC" w14:paraId="41C03FA9" w14:textId="3016A867" w:rsidTr="00191A1F">
        <w:trPr>
          <w:trHeight w:val="262"/>
        </w:trPr>
        <w:tc>
          <w:tcPr>
            <w:tcW w:w="1912" w:type="dxa"/>
          </w:tcPr>
          <w:p w14:paraId="096BDA25" w14:textId="77777777" w:rsidR="00125275" w:rsidRPr="004518FC" w:rsidRDefault="00125275" w:rsidP="00191A1F">
            <w:pPr>
              <w:spacing w:line="480" w:lineRule="auto"/>
              <w:jc w:val="center"/>
              <w:rPr>
                <w:rFonts w:ascii="Times New Roman" w:hAnsi="Times New Roman" w:cs="Times New Roman"/>
                <w:b/>
                <w:color w:val="262626" w:themeColor="text1" w:themeTint="D9"/>
                <w:sz w:val="24"/>
                <w:szCs w:val="24"/>
              </w:rPr>
            </w:pPr>
            <w:r w:rsidRPr="004518FC">
              <w:rPr>
                <w:rFonts w:ascii="Times New Roman" w:hAnsi="Times New Roman" w:cs="Times New Roman"/>
                <w:b/>
                <w:color w:val="262626" w:themeColor="text1" w:themeTint="D9"/>
                <w:sz w:val="24"/>
                <w:szCs w:val="24"/>
              </w:rPr>
              <w:t>Naïve Bayes</w:t>
            </w:r>
          </w:p>
        </w:tc>
        <w:tc>
          <w:tcPr>
            <w:tcW w:w="1768" w:type="dxa"/>
          </w:tcPr>
          <w:p w14:paraId="099C6322"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75%</w:t>
            </w:r>
          </w:p>
        </w:tc>
        <w:tc>
          <w:tcPr>
            <w:tcW w:w="1730" w:type="dxa"/>
          </w:tcPr>
          <w:p w14:paraId="4F93D0D7"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100%</w:t>
            </w:r>
          </w:p>
        </w:tc>
        <w:tc>
          <w:tcPr>
            <w:tcW w:w="1336" w:type="dxa"/>
          </w:tcPr>
          <w:p w14:paraId="74BF9880"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69%</w:t>
            </w:r>
          </w:p>
        </w:tc>
        <w:tc>
          <w:tcPr>
            <w:tcW w:w="1146" w:type="dxa"/>
          </w:tcPr>
          <w:p w14:paraId="754A62E1" w14:textId="77777777" w:rsidR="00125275" w:rsidRPr="004518FC" w:rsidRDefault="00125275"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82%</w:t>
            </w:r>
          </w:p>
        </w:tc>
        <w:tc>
          <w:tcPr>
            <w:tcW w:w="1445" w:type="dxa"/>
          </w:tcPr>
          <w:p w14:paraId="7047548D" w14:textId="3393114C" w:rsidR="00125275" w:rsidRPr="004518FC" w:rsidRDefault="00543AA4" w:rsidP="00191A1F">
            <w:pPr>
              <w:spacing w:line="480" w:lineRule="auto"/>
              <w:jc w:val="center"/>
              <w:rPr>
                <w:rFonts w:ascii="Times New Roman" w:hAnsi="Times New Roman" w:cs="Times New Roman"/>
                <w:sz w:val="24"/>
                <w:szCs w:val="24"/>
              </w:rPr>
            </w:pPr>
            <w:r w:rsidRPr="004518FC">
              <w:rPr>
                <w:rFonts w:ascii="Times New Roman" w:hAnsi="Times New Roman" w:cs="Times New Roman"/>
                <w:sz w:val="24"/>
                <w:szCs w:val="24"/>
              </w:rPr>
              <w:t>85%</w:t>
            </w:r>
          </w:p>
        </w:tc>
      </w:tr>
    </w:tbl>
    <w:p w14:paraId="36F34E4D" w14:textId="77777777" w:rsidR="00125275" w:rsidRPr="004518FC" w:rsidRDefault="00125275" w:rsidP="008472B0">
      <w:pPr>
        <w:pStyle w:val="Heading2"/>
      </w:pPr>
    </w:p>
    <w:p w14:paraId="5EBE2D65" w14:textId="77777777" w:rsidR="0035404A" w:rsidRPr="004518FC" w:rsidRDefault="0035404A" w:rsidP="008472B0">
      <w:pPr>
        <w:pStyle w:val="Heading2"/>
      </w:pPr>
      <w:bookmarkStart w:id="81" w:name="_Toc95248752"/>
      <w:bookmarkStart w:id="82" w:name="_Toc95249764"/>
      <w:r w:rsidRPr="004518FC">
        <w:t>Graph Demonstration:</w:t>
      </w:r>
      <w:bookmarkEnd w:id="81"/>
      <w:bookmarkEnd w:id="82"/>
    </w:p>
    <w:p w14:paraId="133C6850" w14:textId="77777777" w:rsidR="0049122D" w:rsidRPr="004518FC" w:rsidRDefault="0035404A" w:rsidP="004F7815">
      <w:pPr>
        <w:pStyle w:val="Heading3"/>
      </w:pPr>
      <w:bookmarkStart w:id="83" w:name="_Toc95248753"/>
      <w:bookmarkStart w:id="84" w:name="_Toc95249765"/>
      <w:r w:rsidRPr="004518FC">
        <w:t>Roc Auc curve:</w:t>
      </w:r>
      <w:bookmarkEnd w:id="83"/>
      <w:bookmarkEnd w:id="84"/>
    </w:p>
    <w:p w14:paraId="64DCC1ED" w14:textId="5A9E9B55" w:rsidR="00804AE8" w:rsidRPr="00D5544D" w:rsidRDefault="0049122D" w:rsidP="00D5544D">
      <w:pPr>
        <w:spacing w:line="480" w:lineRule="auto"/>
        <w:jc w:val="both"/>
        <w:rPr>
          <w:rFonts w:ascii="Times New Roman" w:hAnsi="Times New Roman" w:cs="Times New Roman"/>
          <w:b/>
          <w:bCs/>
          <w:sz w:val="24"/>
          <w:szCs w:val="24"/>
        </w:rPr>
      </w:pPr>
      <w:bookmarkStart w:id="85" w:name="_Toc95247067"/>
      <w:bookmarkStart w:id="86" w:name="_Toc95247614"/>
      <w:bookmarkStart w:id="87" w:name="_Toc95247822"/>
      <w:bookmarkStart w:id="88" w:name="_Toc95248026"/>
      <w:bookmarkStart w:id="89" w:name="_Toc95248754"/>
      <w:r w:rsidRPr="00D5544D">
        <w:rPr>
          <w:rFonts w:ascii="Times New Roman" w:hAnsi="Times New Roman" w:cs="Times New Roman"/>
          <w:sz w:val="24"/>
          <w:szCs w:val="24"/>
        </w:rPr>
        <w:t>We use the AUC (Area Under The Curve) ROC (Receiver Operating Characteristics) curve to assess or display the performance of a multi-class classification task</w:t>
      </w:r>
      <w:r w:rsidR="003920CC" w:rsidRPr="00D5544D">
        <w:rPr>
          <w:rFonts w:ascii="Times New Roman" w:hAnsi="Times New Roman" w:cs="Times New Roman"/>
          <w:b/>
          <w:bCs/>
          <w:sz w:val="24"/>
          <w:szCs w:val="24"/>
        </w:rPr>
        <w:fldChar w:fldCharType="begin" w:fldLock="1"/>
      </w:r>
      <w:r w:rsidR="00A47332" w:rsidRPr="00D5544D">
        <w:rPr>
          <w:rFonts w:ascii="Times New Roman" w:hAnsi="Times New Roman" w:cs="Times New Roman"/>
          <w:b/>
          <w:bCs/>
          <w:sz w:val="24"/>
          <w:szCs w:val="24"/>
        </w:rPr>
        <w:instrText>ADDIN CSL_CITATION {"citationItems":[{"id":"ITEM-1","itemData":{"abstract":"In Machine Learning, performance measurement is an essential task. So when it comes to a classification problem, we can count on an AUC - ROC Curve. When we need to check or visualize the performance of the multi - class classification problem, we use AUC (Area Under The Curve) ROC (Receiver Operating Characteristics) curve. It is one of the most important evaluation metrics for checking any classification model’s performance. It is also written as AUROC (Area Under the Receiver Operating Characteristics).","author":[{"dropping-particle":"","family":"Sarang Narkhede","given":"","non-dropping-particle":"","parse-names":false,"suffix":""}],"container-title":"Towards Data Science","id":"ITEM-1","issued":{"date-parts":[["2019"]]},"page":"6-11","title":"Understanding AUC - ROC Curve","type":"article-journal"},"uris":["http://www.mendeley.com/documents/?uuid=12898204-64a5-454d-9e55-4cd4fb01944e"]}],"mendeley":{"formattedCitation":"[30]","plainTextFormattedCitation":"[30]","previouslyFormattedCitation":"[29]"},"properties":{"noteIndex":0},"schema":"https://github.com/citation-style-language/schema/raw/master/csl-citation.json"}</w:instrText>
      </w:r>
      <w:r w:rsidR="003920CC" w:rsidRPr="00D5544D">
        <w:rPr>
          <w:rFonts w:ascii="Times New Roman" w:hAnsi="Times New Roman" w:cs="Times New Roman"/>
          <w:b/>
          <w:bCs/>
          <w:sz w:val="24"/>
          <w:szCs w:val="24"/>
        </w:rPr>
        <w:fldChar w:fldCharType="separate"/>
      </w:r>
      <w:r w:rsidR="00A47332" w:rsidRPr="00D5544D">
        <w:rPr>
          <w:rFonts w:ascii="Times New Roman" w:hAnsi="Times New Roman" w:cs="Times New Roman"/>
          <w:b/>
          <w:bCs/>
          <w:noProof/>
          <w:sz w:val="24"/>
          <w:szCs w:val="24"/>
        </w:rPr>
        <w:t>[30]</w:t>
      </w:r>
      <w:r w:rsidR="003920CC" w:rsidRPr="00D5544D">
        <w:rPr>
          <w:rFonts w:ascii="Times New Roman" w:hAnsi="Times New Roman" w:cs="Times New Roman"/>
          <w:b/>
          <w:bCs/>
          <w:sz w:val="24"/>
          <w:szCs w:val="24"/>
        </w:rPr>
        <w:fldChar w:fldCharType="end"/>
      </w:r>
      <w:r w:rsidRPr="00D5544D">
        <w:rPr>
          <w:rFonts w:ascii="Times New Roman" w:hAnsi="Times New Roman" w:cs="Times New Roman"/>
          <w:sz w:val="24"/>
          <w:szCs w:val="24"/>
        </w:rPr>
        <w:t>.</w:t>
      </w:r>
      <w:r w:rsidR="0035404A" w:rsidRPr="00D5544D">
        <w:rPr>
          <w:rFonts w:ascii="Times New Roman" w:hAnsi="Times New Roman" w:cs="Times New Roman"/>
          <w:sz w:val="24"/>
          <w:szCs w:val="24"/>
        </w:rPr>
        <w:t xml:space="preserve"> </w:t>
      </w:r>
      <w:bookmarkEnd w:id="73"/>
      <w:r w:rsidR="003920CC" w:rsidRPr="00D5544D">
        <w:rPr>
          <w:rFonts w:ascii="Times New Roman" w:hAnsi="Times New Roman" w:cs="Times New Roman"/>
          <w:sz w:val="24"/>
          <w:szCs w:val="24"/>
        </w:rPr>
        <w:t>As AUC should be used instead of accuracy when evaluating and comparing classifiers, as AUC is a more accurate measure overall</w:t>
      </w:r>
      <w:r w:rsidR="003920CC" w:rsidRPr="00D5544D">
        <w:rPr>
          <w:rFonts w:ascii="Times New Roman" w:hAnsi="Times New Roman" w:cs="Times New Roman"/>
          <w:b/>
          <w:bCs/>
          <w:sz w:val="24"/>
          <w:szCs w:val="24"/>
        </w:rPr>
        <w:fldChar w:fldCharType="begin" w:fldLock="1"/>
      </w:r>
      <w:r w:rsidR="00B2620F" w:rsidRPr="00D5544D">
        <w:rPr>
          <w:rFonts w:ascii="Times New Roman" w:hAnsi="Times New Roman" w:cs="Times New Roman"/>
          <w:b/>
          <w:bCs/>
          <w:sz w:val="24"/>
          <w:szCs w:val="24"/>
        </w:rPr>
        <w:instrText>ADDIN CSL_CITATION {"citationItems":[{"id":"ITEM-1","itemData":{"DOI":"10.1038/s41591-020-1123-x","ISSN":"1546170X","PMID":"33122860","abstract":"Traditional screening for COVID-19 typically includes survey questions about symptoms and travel history, as well as temperature measurements. Here, we explore whether personal sensor data collected over time may help identify subtle changes indicating an infection, such as in patients with COVID-19. We have developed a smartphone app that collects smartwatch and activity tracker data, as well as self-reported symptoms and diagnostic testing results, from individuals in the United States, and have assessed whether symptom and sensor data can differentiate COVID-19 positive versus negative cases in symptomatic individuals. We enrolled 30,529 participants between 25 March and 7 June 2020, of whom 3,811 reported symptoms. Of these symptomatic individuals, 54 reported testing positive and 279 negative for COVID-19. We found that a combination of symptom and sensor data resulted in an area under the curve (AUC) of 0.80 (interquartile range (IQR): 0.73–0.86) for discriminating between symptomatic individuals who were positive or negative for COVID-19, a performance that is significantly better (P &lt; 0.01) than a model1 that considers symptoms alone (AUC = 0.71; IQR: 0.63–0.79). Such continuous, passively captured data may be complementary to virus testing, which is generally a one-off or infrequent sampling assay.","author":[{"dropping-particle":"","family":"Quer","given":"Giorgio","non-dropping-particle":"","parse-names":false,"suffix":""},{"dropping-particle":"","family":"Radin","given":"Jennifer M.","non-dropping-particle":"","parse-names":false,"suffix":""},{"dropping-particle":"","family":"Gadaleta","given":"Matteo","non-dropping-particle":"","parse-names":false,"suffix":""},{"dropping-particle":"","family":"Baca-Motes","given":"Katie","non-dropping-particle":"","parse-names":false,"suffix":""},{"dropping-particle":"","family":"Ariniello","given":"Lauren","non-dropping-particle":"","parse-names":false,"suffix":""},{"dropping-particle":"","family":"Ramos","given":"Edward","non-dropping-particle":"","parse-names":false,"suffix":""},{"dropping-particle":"","family":"Kheterpal","given":"Vik","non-dropping-particle":"","parse-names":false,"suffix":""},{"dropping-particle":"","family":"Topol","given":"Eric J.","non-dropping-particle":"","parse-names":false,"suffix":""},{"dropping-particle":"","family":"Steinhubl","given":"Steven R.","non-dropping-particle":"","parse-names":false,"suffix":""}],"container-title":"Nature Medicine","id":"ITEM-1","issue":"1","issued":{"date-parts":[["2021"]]},"page":"73-77","publisher":"Springer US","title":"Wearable sensor data and self-reported symptoms for COVID-19 detection","type":"article-journal","volume":"27"},"uris":["http://www.mendeley.com/documents/?uuid=91d36a6a-75d2-4dea-ae8a-0b8ae4eb0c00"]}],"mendeley":{"formattedCitation":"[14]","plainTextFormattedCitation":"[14]","previouslyFormattedCitation":"[14]"},"properties":{"noteIndex":0},"schema":"https://github.com/citation-style-language/schema/raw/master/csl-citation.json"}</w:instrText>
      </w:r>
      <w:r w:rsidR="003920CC" w:rsidRPr="00D5544D">
        <w:rPr>
          <w:rFonts w:ascii="Times New Roman" w:hAnsi="Times New Roman" w:cs="Times New Roman"/>
          <w:b/>
          <w:bCs/>
          <w:sz w:val="24"/>
          <w:szCs w:val="24"/>
        </w:rPr>
        <w:fldChar w:fldCharType="separate"/>
      </w:r>
      <w:r w:rsidR="009876B7" w:rsidRPr="00D5544D">
        <w:rPr>
          <w:rFonts w:ascii="Times New Roman" w:hAnsi="Times New Roman" w:cs="Times New Roman"/>
          <w:b/>
          <w:bCs/>
          <w:noProof/>
          <w:sz w:val="24"/>
          <w:szCs w:val="24"/>
        </w:rPr>
        <w:t>[14]</w:t>
      </w:r>
      <w:r w:rsidR="003920CC" w:rsidRPr="00D5544D">
        <w:rPr>
          <w:rFonts w:ascii="Times New Roman" w:hAnsi="Times New Roman" w:cs="Times New Roman"/>
          <w:b/>
          <w:bCs/>
          <w:sz w:val="24"/>
          <w:szCs w:val="24"/>
        </w:rPr>
        <w:fldChar w:fldCharType="end"/>
      </w:r>
      <w:r w:rsidR="003920CC" w:rsidRPr="00D5544D">
        <w:rPr>
          <w:rFonts w:ascii="Times New Roman" w:hAnsi="Times New Roman" w:cs="Times New Roman"/>
          <w:sz w:val="24"/>
          <w:szCs w:val="24"/>
        </w:rPr>
        <w:t>.</w:t>
      </w:r>
      <w:r w:rsidR="0099580B" w:rsidRPr="00D5544D">
        <w:rPr>
          <w:rFonts w:ascii="Times New Roman" w:hAnsi="Times New Roman" w:cs="Times New Roman"/>
          <w:sz w:val="24"/>
          <w:szCs w:val="24"/>
        </w:rPr>
        <w:t xml:space="preserve">Using this dataset we have formed a </w:t>
      </w:r>
      <w:r w:rsidR="00C623AD" w:rsidRPr="00D5544D">
        <w:rPr>
          <w:rFonts w:ascii="Times New Roman" w:hAnsi="Times New Roman" w:cs="Times New Roman"/>
          <w:sz w:val="24"/>
          <w:szCs w:val="24"/>
        </w:rPr>
        <w:t>Roc-Auc curve (figure-1).</w:t>
      </w:r>
      <w:bookmarkEnd w:id="85"/>
      <w:bookmarkEnd w:id="86"/>
      <w:bookmarkEnd w:id="87"/>
      <w:bookmarkEnd w:id="88"/>
      <w:bookmarkEnd w:id="89"/>
    </w:p>
    <w:p w14:paraId="5663A3B5" w14:textId="77777777" w:rsidR="003920CC" w:rsidRPr="004518FC" w:rsidRDefault="003920CC" w:rsidP="008472B0">
      <w:pPr>
        <w:pStyle w:val="Heading2"/>
        <w:rPr>
          <w:rFonts w:eastAsiaTheme="minorHAnsi"/>
        </w:rPr>
      </w:pPr>
    </w:p>
    <w:p w14:paraId="73E71418" w14:textId="3357D2EA" w:rsidR="003920CC" w:rsidRPr="004518FC" w:rsidRDefault="0099580B" w:rsidP="008472B0">
      <w:pPr>
        <w:pStyle w:val="Heading2"/>
        <w:rPr>
          <w:rFonts w:eastAsiaTheme="minorHAnsi"/>
        </w:rPr>
      </w:pPr>
      <w:bookmarkStart w:id="90" w:name="_Toc95247068"/>
      <w:bookmarkStart w:id="91" w:name="_Toc95247615"/>
      <w:bookmarkStart w:id="92" w:name="_Toc95247823"/>
      <w:bookmarkStart w:id="93" w:name="_Toc95248027"/>
      <w:bookmarkStart w:id="94" w:name="_Toc95248755"/>
      <w:bookmarkStart w:id="95" w:name="_Toc95249387"/>
      <w:bookmarkStart w:id="96" w:name="_Toc95249466"/>
      <w:bookmarkStart w:id="97" w:name="_Toc95249766"/>
      <w:r w:rsidRPr="004518FC">
        <w:rPr>
          <w:rFonts w:eastAsiaTheme="minorHAnsi"/>
          <w:noProof/>
        </w:rPr>
        <w:drawing>
          <wp:anchor distT="0" distB="0" distL="114300" distR="114300" simplePos="0" relativeHeight="251650048" behindDoc="0" locked="0" layoutInCell="1" allowOverlap="1" wp14:anchorId="4D2DD3AF" wp14:editId="5A8C88D8">
            <wp:simplePos x="0" y="0"/>
            <wp:positionH relativeFrom="column">
              <wp:posOffset>842507</wp:posOffset>
            </wp:positionH>
            <wp:positionV relativeFrom="paragraph">
              <wp:posOffset>-230478</wp:posOffset>
            </wp:positionV>
            <wp:extent cx="4253948" cy="308502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253948" cy="3085021"/>
                    </a:xfrm>
                    <a:prstGeom prst="rect">
                      <a:avLst/>
                    </a:prstGeom>
                  </pic:spPr>
                </pic:pic>
              </a:graphicData>
            </a:graphic>
          </wp:anchor>
        </w:drawing>
      </w:r>
      <w:r w:rsidR="00183B0D">
        <w:rPr>
          <w:noProof/>
        </w:rPr>
        <w:pict w14:anchorId="211DC5B9">
          <v:shape id="_x0000_s2074" type="#_x0000_t202" style="position:absolute;left:0;text-align:left;margin-left:183.4pt;margin-top:234.25pt;width:334.95pt;height:21pt;z-index:251670016;mso-position-horizontal-relative:text;mso-position-vertical-relative:text" stroked="f">
            <v:textbox style="mso-next-textbox:#_x0000_s2074;mso-fit-shape-to-text:t" inset="0,0,0,0">
              <w:txbxContent>
                <w:p w14:paraId="0E371C42" w14:textId="08188F61" w:rsidR="003920CC" w:rsidRPr="00BD16B4" w:rsidRDefault="003920CC" w:rsidP="003920CC">
                  <w:pPr>
                    <w:pStyle w:val="Caption"/>
                    <w:rPr>
                      <w:rFonts w:ascii="Times New Roman" w:hAnsi="Times New Roman" w:cs="Times New Roman"/>
                      <w:noProof/>
                      <w:color w:val="auto"/>
                      <w:sz w:val="24"/>
                      <w:szCs w:val="24"/>
                    </w:rPr>
                  </w:pPr>
                  <w:r>
                    <w:t xml:space="preserve">Figure </w:t>
                  </w:r>
                  <w:fldSimple w:instr=" SEQ Figure \* ARABIC ">
                    <w:r w:rsidR="00E232DF">
                      <w:rPr>
                        <w:noProof/>
                      </w:rPr>
                      <w:t>1</w:t>
                    </w:r>
                  </w:fldSimple>
                  <w:r>
                    <w:t>:Roc-Auc Curve</w:t>
                  </w:r>
                </w:p>
              </w:txbxContent>
            </v:textbox>
            <w10:wrap type="square"/>
          </v:shape>
        </w:pict>
      </w:r>
      <w:bookmarkEnd w:id="90"/>
      <w:bookmarkEnd w:id="91"/>
      <w:bookmarkEnd w:id="92"/>
      <w:bookmarkEnd w:id="93"/>
      <w:bookmarkEnd w:id="94"/>
      <w:bookmarkEnd w:id="95"/>
      <w:bookmarkEnd w:id="96"/>
      <w:bookmarkEnd w:id="97"/>
    </w:p>
    <w:p w14:paraId="7EB86618" w14:textId="77777777" w:rsidR="0099580B" w:rsidRPr="004518FC" w:rsidRDefault="0099580B" w:rsidP="0099580B">
      <w:pPr>
        <w:rPr>
          <w:rFonts w:ascii="Times New Roman" w:hAnsi="Times New Roman" w:cs="Times New Roman"/>
          <w:sz w:val="24"/>
          <w:szCs w:val="24"/>
        </w:rPr>
      </w:pPr>
    </w:p>
    <w:p w14:paraId="1FE0DFE2" w14:textId="77777777" w:rsidR="0099580B" w:rsidRPr="004518FC" w:rsidRDefault="0099580B" w:rsidP="0099580B">
      <w:pPr>
        <w:rPr>
          <w:rFonts w:ascii="Times New Roman" w:hAnsi="Times New Roman" w:cs="Times New Roman"/>
          <w:sz w:val="24"/>
          <w:szCs w:val="24"/>
        </w:rPr>
      </w:pPr>
    </w:p>
    <w:p w14:paraId="560D092B" w14:textId="77777777" w:rsidR="0099580B" w:rsidRPr="004518FC" w:rsidRDefault="0099580B" w:rsidP="0099580B">
      <w:pPr>
        <w:rPr>
          <w:rFonts w:ascii="Times New Roman" w:hAnsi="Times New Roman" w:cs="Times New Roman"/>
          <w:sz w:val="24"/>
          <w:szCs w:val="24"/>
        </w:rPr>
      </w:pPr>
    </w:p>
    <w:p w14:paraId="34211C2E" w14:textId="77777777" w:rsidR="0099580B" w:rsidRPr="004518FC" w:rsidRDefault="0099580B" w:rsidP="0099580B">
      <w:pPr>
        <w:rPr>
          <w:rFonts w:ascii="Times New Roman" w:hAnsi="Times New Roman" w:cs="Times New Roman"/>
          <w:sz w:val="24"/>
          <w:szCs w:val="24"/>
        </w:rPr>
      </w:pPr>
    </w:p>
    <w:p w14:paraId="21330BA8" w14:textId="77777777" w:rsidR="0099580B" w:rsidRPr="004518FC" w:rsidRDefault="0099580B" w:rsidP="0099580B">
      <w:pPr>
        <w:rPr>
          <w:rFonts w:ascii="Times New Roman" w:hAnsi="Times New Roman" w:cs="Times New Roman"/>
          <w:sz w:val="24"/>
          <w:szCs w:val="24"/>
        </w:rPr>
      </w:pPr>
    </w:p>
    <w:p w14:paraId="5896A2C3" w14:textId="77777777" w:rsidR="00D5544D" w:rsidRDefault="00D5544D" w:rsidP="008472B0">
      <w:pPr>
        <w:pStyle w:val="Heading2"/>
      </w:pPr>
      <w:bookmarkStart w:id="98" w:name="_Toc95248756"/>
    </w:p>
    <w:p w14:paraId="3E96F48E" w14:textId="77777777" w:rsidR="008472B0" w:rsidRDefault="008472B0" w:rsidP="004F7815">
      <w:pPr>
        <w:pStyle w:val="Heading3"/>
      </w:pPr>
      <w:bookmarkStart w:id="99" w:name="_Toc95249767"/>
    </w:p>
    <w:p w14:paraId="27EDB0F9" w14:textId="77777777" w:rsidR="008472B0" w:rsidRDefault="008472B0" w:rsidP="004F7815">
      <w:pPr>
        <w:pStyle w:val="Heading3"/>
      </w:pPr>
    </w:p>
    <w:p w14:paraId="10456801" w14:textId="77777777" w:rsidR="008472B0" w:rsidRDefault="008472B0" w:rsidP="004F7815">
      <w:pPr>
        <w:pStyle w:val="Heading3"/>
      </w:pPr>
    </w:p>
    <w:p w14:paraId="7448DBC8" w14:textId="77777777" w:rsidR="008472B0" w:rsidRDefault="008472B0" w:rsidP="004F7815">
      <w:pPr>
        <w:pStyle w:val="Heading3"/>
      </w:pPr>
    </w:p>
    <w:p w14:paraId="4858B348" w14:textId="51B3A835" w:rsidR="0099580B" w:rsidRPr="004518FC" w:rsidRDefault="0099580B" w:rsidP="008472B0">
      <w:pPr>
        <w:pStyle w:val="Heading3"/>
      </w:pPr>
      <w:r w:rsidRPr="004518FC">
        <w:t>Decision Tree:</w:t>
      </w:r>
      <w:bookmarkEnd w:id="98"/>
      <w:bookmarkEnd w:id="99"/>
    </w:p>
    <w:p w14:paraId="5D866002" w14:textId="64E5237F" w:rsidR="00C623AD" w:rsidRPr="004518FC" w:rsidRDefault="0099580B" w:rsidP="00002CCB">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Decision tree is logically combined sequences of basic tests in which each test compares a numeric attribute to a threshold value or a nominal attribute to a range of alternative values</w:t>
      </w:r>
      <w:r w:rsidRPr="004518FC">
        <w:rPr>
          <w:rFonts w:ascii="Times New Roman" w:hAnsi="Times New Roman" w:cs="Times New Roman"/>
          <w:sz w:val="24"/>
          <w:szCs w:val="24"/>
        </w:rPr>
        <w:fldChar w:fldCharType="begin" w:fldLock="1"/>
      </w:r>
      <w:r w:rsidR="00A47332" w:rsidRPr="004518FC">
        <w:rPr>
          <w:rFonts w:ascii="Times New Roman" w:hAnsi="Times New Roman" w:cs="Times New Roman"/>
          <w:sz w:val="24"/>
          <w:szCs w:val="24"/>
        </w:rPr>
        <w:instrText>ADDIN CSL_CITATION {"citationItems":[{"id":"ITEM-1","itemData":{"DOI":"10.1007/s10462-011-9272-4","ISSN":"02692821","abstract":"Decision tree techniques have been widely used to build classification models as such models closely resemble human reasoning and are easy to understand. This paper describes basic decision tree issues and current research points. Of course, a single article cannot be a complete review of all algorithms (also known induction classification trees), yet we hope that the references cited will cover the major theoretical issues, guiding the researcher in interesting research directions and suggesting possible bias combinations that have yet to be explored. © 2011 Springer Science+Business Media B.V.","author":[{"dropping-particle":"","family":"Kotsiantis","given":"S. B.","non-dropping-particle":"","parse-names":false,"suffix":""}],"container-title":"Artificial Intelligence Review","id":"ITEM-1","issue":"4","issued":{"date-parts":[["2013"]]},"page":"261-283","title":"Decision trees: A recent overview","type":"article-journal","volume":"39"},"uris":["http://www.mendeley.com/documents/?uuid=2f655ad6-71a9-4cb0-b79e-c20359aa0fd4"]}],"mendeley":{"formattedCitation":"[16]","plainTextFormattedCitation":"[16]","previouslyFormattedCitation":"[16]"},"properties":{"noteIndex":0},"schema":"https://github.com/citation-style-language/schema/raw/master/csl-citation.json"}</w:instrText>
      </w:r>
      <w:r w:rsidRPr="004518FC">
        <w:rPr>
          <w:rFonts w:ascii="Times New Roman" w:hAnsi="Times New Roman" w:cs="Times New Roman"/>
          <w:sz w:val="24"/>
          <w:szCs w:val="24"/>
        </w:rPr>
        <w:fldChar w:fldCharType="separate"/>
      </w:r>
      <w:r w:rsidR="004064CF" w:rsidRPr="004518FC">
        <w:rPr>
          <w:rFonts w:ascii="Times New Roman" w:hAnsi="Times New Roman" w:cs="Times New Roman"/>
          <w:noProof/>
          <w:sz w:val="24"/>
          <w:szCs w:val="24"/>
        </w:rPr>
        <w:t>[16]</w:t>
      </w:r>
      <w:r w:rsidRPr="004518FC">
        <w:rPr>
          <w:rFonts w:ascii="Times New Roman" w:hAnsi="Times New Roman" w:cs="Times New Roman"/>
          <w:sz w:val="24"/>
          <w:szCs w:val="24"/>
        </w:rPr>
        <w:fldChar w:fldCharType="end"/>
      </w:r>
      <w:r w:rsidRPr="004518FC">
        <w:rPr>
          <w:rFonts w:ascii="Times New Roman" w:hAnsi="Times New Roman" w:cs="Times New Roman"/>
          <w:sz w:val="24"/>
          <w:szCs w:val="24"/>
        </w:rPr>
        <w:t>.</w:t>
      </w:r>
      <w:r w:rsidR="00AF7DA1" w:rsidRPr="004518FC">
        <w:rPr>
          <w:rFonts w:ascii="Times New Roman" w:hAnsi="Times New Roman" w:cs="Times New Roman"/>
          <w:sz w:val="24"/>
          <w:szCs w:val="24"/>
        </w:rPr>
        <w:t>We used Decision tree ML algorithm to predict accuracy(</w:t>
      </w:r>
      <w:r w:rsidR="00AF7DA1" w:rsidRPr="004518FC">
        <w:rPr>
          <w:rFonts w:ascii="Times New Roman" w:hAnsi="Times New Roman" w:cs="Times New Roman"/>
          <w:b/>
          <w:bCs/>
          <w:sz w:val="24"/>
          <w:szCs w:val="24"/>
        </w:rPr>
        <w:t>Figure-2)</w:t>
      </w:r>
      <w:r w:rsidR="00AF7DA1" w:rsidRPr="004518FC">
        <w:rPr>
          <w:rFonts w:ascii="Times New Roman" w:hAnsi="Times New Roman" w:cs="Times New Roman"/>
          <w:sz w:val="24"/>
          <w:szCs w:val="24"/>
        </w:rPr>
        <w:t>.</w:t>
      </w:r>
    </w:p>
    <w:p w14:paraId="6E497446" w14:textId="0B3FFD99" w:rsidR="00C623AD" w:rsidRPr="004518FC" w:rsidRDefault="00AF7DA1" w:rsidP="0099580B">
      <w:pPr>
        <w:rPr>
          <w:rFonts w:ascii="Times New Roman" w:hAnsi="Times New Roman" w:cs="Times New Roman"/>
          <w:sz w:val="24"/>
          <w:szCs w:val="24"/>
        </w:rPr>
        <w:sectPr w:rsidR="00C623AD" w:rsidRPr="004518FC" w:rsidSect="00510672">
          <w:pgSz w:w="12240" w:h="15840"/>
          <w:pgMar w:top="1440" w:right="1440" w:bottom="1440" w:left="1440" w:header="720" w:footer="720" w:gutter="0"/>
          <w:cols w:space="720"/>
          <w:docGrid w:linePitch="360"/>
        </w:sectPr>
      </w:pPr>
      <w:r w:rsidRPr="004518FC">
        <w:rPr>
          <w:rFonts w:ascii="Times New Roman" w:hAnsi="Times New Roman" w:cs="Times New Roman"/>
          <w:noProof/>
          <w:sz w:val="24"/>
          <w:szCs w:val="24"/>
        </w:rPr>
        <w:drawing>
          <wp:anchor distT="0" distB="0" distL="114300" distR="114300" simplePos="0" relativeHeight="251687936" behindDoc="0" locked="0" layoutInCell="1" allowOverlap="1" wp14:anchorId="53D358B6" wp14:editId="5C6AA481">
            <wp:simplePos x="0" y="0"/>
            <wp:positionH relativeFrom="column">
              <wp:posOffset>270013</wp:posOffset>
            </wp:positionH>
            <wp:positionV relativeFrom="paragraph">
              <wp:posOffset>10078</wp:posOffset>
            </wp:positionV>
            <wp:extent cx="5406390" cy="35718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6390" cy="3571875"/>
                    </a:xfrm>
                    <a:prstGeom prst="rect">
                      <a:avLst/>
                    </a:prstGeom>
                  </pic:spPr>
                </pic:pic>
              </a:graphicData>
            </a:graphic>
            <wp14:sizeRelH relativeFrom="margin">
              <wp14:pctWidth>0</wp14:pctWidth>
            </wp14:sizeRelH>
            <wp14:sizeRelV relativeFrom="margin">
              <wp14:pctHeight>0</wp14:pctHeight>
            </wp14:sizeRelV>
          </wp:anchor>
        </w:drawing>
      </w:r>
      <w:r w:rsidR="00183B0D">
        <w:rPr>
          <w:rFonts w:ascii="Times New Roman" w:hAnsi="Times New Roman" w:cs="Times New Roman"/>
          <w:noProof/>
          <w:sz w:val="24"/>
          <w:szCs w:val="24"/>
        </w:rPr>
        <w:pict w14:anchorId="70BB7DFB">
          <v:shape id="_x0000_s2076" type="#_x0000_t202" style="position:absolute;margin-left:15pt;margin-top:290.3pt;width:192.15pt;height:21pt;z-index:251672064;mso-position-horizontal-relative:text;mso-position-vertical-relative:text" stroked="f">
            <v:textbox style="mso-next-textbox:#_x0000_s2076;mso-fit-shape-to-text:t" inset="0,0,0,0">
              <w:txbxContent>
                <w:p w14:paraId="63DCF7C6" w14:textId="22A45954" w:rsidR="00AF7DA1" w:rsidRPr="00DD324A" w:rsidRDefault="00AF7DA1" w:rsidP="00AF7DA1">
                  <w:pPr>
                    <w:pStyle w:val="Caption"/>
                    <w:ind w:left="2160"/>
                    <w:rPr>
                      <w:noProof/>
                    </w:rPr>
                  </w:pPr>
                  <w:r>
                    <w:t xml:space="preserve">Figure </w:t>
                  </w:r>
                  <w:fldSimple w:instr=" SEQ Figure \* ARABIC ">
                    <w:r w:rsidR="00E232DF">
                      <w:rPr>
                        <w:noProof/>
                      </w:rPr>
                      <w:t>2</w:t>
                    </w:r>
                  </w:fldSimple>
                  <w:r>
                    <w:t>:Decision Tree</w:t>
                  </w:r>
                </w:p>
              </w:txbxContent>
            </v:textbox>
            <w10:wrap type="square"/>
          </v:shape>
        </w:pict>
      </w:r>
      <w:r w:rsidR="00183B0D">
        <w:rPr>
          <w:rFonts w:ascii="Times New Roman" w:hAnsi="Times New Roman" w:cs="Times New Roman"/>
          <w:noProof/>
          <w:sz w:val="24"/>
          <w:szCs w:val="24"/>
        </w:rPr>
        <w:pict w14:anchorId="3C792C2D">
          <v:shape id="_x0000_s2075" type="#_x0000_t202" style="position:absolute;margin-left:154.75pt;margin-top:330.85pt;width:212.25pt;height:21pt;z-index:251671040;mso-position-horizontal-relative:text;mso-position-vertical-relative:text" stroked="f">
            <v:textbox style="mso-next-textbox:#_x0000_s2075;mso-fit-shape-to-text:t" inset="0,0,0,0">
              <w:txbxContent>
                <w:p w14:paraId="0FA08D99" w14:textId="202C0CD0" w:rsidR="00C623AD" w:rsidRPr="00C623AD" w:rsidRDefault="00C623AD" w:rsidP="00C623AD">
                  <w:pPr>
                    <w:pStyle w:val="Caption"/>
                    <w:rPr>
                      <w:b/>
                      <w:bCs/>
                      <w:noProof/>
                    </w:rPr>
                  </w:pPr>
                </w:p>
              </w:txbxContent>
            </v:textbox>
            <w10:wrap type="square"/>
          </v:shape>
        </w:pict>
      </w:r>
    </w:p>
    <w:p w14:paraId="0885392A" w14:textId="3BEBC06C" w:rsidR="00CE56B1" w:rsidRPr="00CE56B1" w:rsidRDefault="00CE56B1" w:rsidP="00D5544D">
      <w:pPr>
        <w:pStyle w:val="Heading1"/>
      </w:pPr>
      <w:bookmarkStart w:id="100" w:name="_Toc95248757"/>
      <w:bookmarkStart w:id="101" w:name="_Toc95249768"/>
      <w:r w:rsidRPr="00CE56B1">
        <w:lastRenderedPageBreak/>
        <w:t>Conclusion</w:t>
      </w:r>
      <w:bookmarkEnd w:id="100"/>
      <w:bookmarkEnd w:id="101"/>
    </w:p>
    <w:p w14:paraId="585A8379" w14:textId="77777777" w:rsidR="00CE56B1" w:rsidRDefault="00CE56B1" w:rsidP="008472B0">
      <w:pPr>
        <w:pStyle w:val="Heading2"/>
      </w:pPr>
    </w:p>
    <w:p w14:paraId="458A075F" w14:textId="02CB8E2E" w:rsidR="007554C8" w:rsidRPr="004518FC" w:rsidRDefault="007554C8" w:rsidP="008472B0">
      <w:pPr>
        <w:pStyle w:val="Heading2"/>
      </w:pPr>
      <w:bookmarkStart w:id="102" w:name="_Toc95248758"/>
      <w:bookmarkStart w:id="103" w:name="_Toc95249769"/>
      <w:r w:rsidRPr="004518FC">
        <w:t>Challenges</w:t>
      </w:r>
      <w:bookmarkEnd w:id="102"/>
      <w:bookmarkEnd w:id="103"/>
    </w:p>
    <w:p w14:paraId="5B49991B" w14:textId="77777777" w:rsidR="007554C8" w:rsidRPr="004518FC" w:rsidRDefault="007554C8" w:rsidP="007554C8">
      <w:pPr>
        <w:spacing w:line="480" w:lineRule="auto"/>
        <w:jc w:val="both"/>
        <w:rPr>
          <w:rFonts w:ascii="Times New Roman" w:hAnsi="Times New Roman" w:cs="Times New Roman"/>
          <w:color w:val="000000"/>
          <w:sz w:val="24"/>
          <w:szCs w:val="24"/>
          <w:shd w:val="clear" w:color="auto" w:fill="FFFFFF"/>
        </w:rPr>
      </w:pPr>
      <w:bookmarkStart w:id="104" w:name="_Toc95249770"/>
      <w:r w:rsidRPr="004F7815">
        <w:rPr>
          <w:rStyle w:val="Heading3Char"/>
          <w:rFonts w:eastAsiaTheme="minorHAnsi"/>
        </w:rPr>
        <w:t>Dataset</w:t>
      </w:r>
      <w:bookmarkEnd w:id="104"/>
      <w:r w:rsidRPr="004518FC">
        <w:rPr>
          <w:rFonts w:ascii="Times New Roman" w:hAnsi="Times New Roman" w:cs="Times New Roman"/>
          <w:b/>
          <w:bCs/>
          <w:color w:val="000000"/>
          <w:sz w:val="24"/>
          <w:szCs w:val="24"/>
          <w:shd w:val="clear" w:color="auto" w:fill="FFFFFF"/>
        </w:rPr>
        <w:t>:</w:t>
      </w:r>
      <w:r w:rsidRPr="004518FC">
        <w:rPr>
          <w:rFonts w:ascii="Times New Roman" w:hAnsi="Times New Roman" w:cs="Times New Roman"/>
          <w:color w:val="000000"/>
          <w:sz w:val="24"/>
          <w:szCs w:val="24"/>
          <w:shd w:val="clear" w:color="auto" w:fill="FFFFFF"/>
        </w:rPr>
        <w:t xml:space="preserve"> Getting the perfect dataset is a challenge. </w:t>
      </w:r>
    </w:p>
    <w:p w14:paraId="31839998" w14:textId="77777777" w:rsidR="007554C8" w:rsidRPr="004518FC" w:rsidRDefault="007554C8" w:rsidP="007554C8">
      <w:pPr>
        <w:spacing w:line="480" w:lineRule="auto"/>
        <w:jc w:val="both"/>
        <w:rPr>
          <w:rFonts w:ascii="Times New Roman" w:hAnsi="Times New Roman" w:cs="Times New Roman"/>
          <w:color w:val="000000"/>
          <w:sz w:val="24"/>
          <w:szCs w:val="24"/>
          <w:shd w:val="clear" w:color="auto" w:fill="FFFFFF"/>
        </w:rPr>
      </w:pPr>
      <w:bookmarkStart w:id="105" w:name="_Toc95249771"/>
      <w:r w:rsidRPr="004F7815">
        <w:rPr>
          <w:rStyle w:val="Heading3Char"/>
          <w:rFonts w:eastAsiaTheme="minorHAnsi"/>
        </w:rPr>
        <w:t>Cleaning Process:</w:t>
      </w:r>
      <w:bookmarkEnd w:id="105"/>
      <w:r w:rsidRPr="004518FC">
        <w:rPr>
          <w:rFonts w:ascii="Times New Roman" w:hAnsi="Times New Roman" w:cs="Times New Roman"/>
          <w:b/>
          <w:bCs/>
          <w:color w:val="000000"/>
          <w:sz w:val="24"/>
          <w:szCs w:val="24"/>
          <w:shd w:val="clear" w:color="auto" w:fill="FFFFFF"/>
        </w:rPr>
        <w:t xml:space="preserve"> </w:t>
      </w:r>
      <w:r w:rsidRPr="004518FC">
        <w:rPr>
          <w:rFonts w:ascii="Times New Roman" w:hAnsi="Times New Roman" w:cs="Times New Roman"/>
          <w:color w:val="000000"/>
          <w:sz w:val="24"/>
          <w:szCs w:val="24"/>
          <w:shd w:val="clear" w:color="auto" w:fill="FFFFFF"/>
        </w:rPr>
        <w:t>The dataset processing is a tough job. As many datasets don’t have the expected value we want. Some algorithms require numeric values. So, it is necessary to clean datasets.</w:t>
      </w:r>
    </w:p>
    <w:p w14:paraId="20A82E91" w14:textId="77777777" w:rsidR="007554C8" w:rsidRPr="004518FC" w:rsidRDefault="007554C8" w:rsidP="007554C8">
      <w:pPr>
        <w:spacing w:line="480" w:lineRule="auto"/>
        <w:jc w:val="both"/>
        <w:rPr>
          <w:rFonts w:ascii="Times New Roman" w:hAnsi="Times New Roman" w:cs="Times New Roman"/>
          <w:color w:val="000000"/>
          <w:sz w:val="24"/>
          <w:szCs w:val="24"/>
          <w:shd w:val="clear" w:color="auto" w:fill="FFFFFF"/>
        </w:rPr>
      </w:pPr>
      <w:bookmarkStart w:id="106" w:name="_Toc95249772"/>
      <w:r w:rsidRPr="004F7815">
        <w:rPr>
          <w:rStyle w:val="Heading3Char"/>
          <w:rFonts w:eastAsiaTheme="minorHAnsi"/>
        </w:rPr>
        <w:t>Deciding Factors</w:t>
      </w:r>
      <w:bookmarkEnd w:id="106"/>
      <w:r w:rsidRPr="004518FC">
        <w:rPr>
          <w:rFonts w:ascii="Times New Roman" w:hAnsi="Times New Roman" w:cs="Times New Roman"/>
          <w:b/>
          <w:bCs/>
          <w:color w:val="000000"/>
          <w:sz w:val="24"/>
          <w:szCs w:val="24"/>
          <w:shd w:val="clear" w:color="auto" w:fill="FFFFFF"/>
        </w:rPr>
        <w:t xml:space="preserve">: </w:t>
      </w:r>
      <w:r w:rsidRPr="004518FC">
        <w:rPr>
          <w:rFonts w:ascii="Times New Roman" w:hAnsi="Times New Roman" w:cs="Times New Roman"/>
          <w:color w:val="000000"/>
          <w:sz w:val="24"/>
          <w:szCs w:val="24"/>
          <w:shd w:val="clear" w:color="auto" w:fill="FFFFFF"/>
        </w:rPr>
        <w:t>As there are many machine learning algorithms, it is tough job to choose one of them. It is tough to say which one will give accurate result before implementation.</w:t>
      </w:r>
    </w:p>
    <w:p w14:paraId="6F0F3C0D" w14:textId="0B6027E5" w:rsidR="007554C8" w:rsidRPr="004518FC" w:rsidRDefault="007554C8" w:rsidP="008472B0">
      <w:pPr>
        <w:pStyle w:val="Heading2"/>
      </w:pPr>
      <w:bookmarkStart w:id="107" w:name="_Toc95248759"/>
      <w:bookmarkStart w:id="108" w:name="_Toc95249773"/>
      <w:r w:rsidRPr="004518FC">
        <w:t>Limitations</w:t>
      </w:r>
      <w:bookmarkEnd w:id="107"/>
      <w:bookmarkEnd w:id="108"/>
    </w:p>
    <w:p w14:paraId="367FB496" w14:textId="77777777" w:rsidR="007554C8" w:rsidRPr="004518FC" w:rsidRDefault="007554C8" w:rsidP="007554C8">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There are certain limitations in our project the main limitations we have is the dataset. As we do not have a big dataset. We cannot perform a big operation such as the spread of covid in a city. Another limitation is, there are several algorithms in machine learning where we can process our data. But we have implemented some of that. Where there is more opportunity to choose more algorithm, which can be more efficient.</w:t>
      </w:r>
    </w:p>
    <w:p w14:paraId="5C3FADB1" w14:textId="77777777" w:rsidR="007554C8" w:rsidRPr="004518FC" w:rsidRDefault="007554C8" w:rsidP="007554C8">
      <w:pPr>
        <w:spacing w:line="480" w:lineRule="auto"/>
        <w:jc w:val="both"/>
        <w:rPr>
          <w:rFonts w:ascii="Times New Roman" w:hAnsi="Times New Roman" w:cs="Times New Roman"/>
          <w:color w:val="000000"/>
          <w:sz w:val="24"/>
          <w:szCs w:val="24"/>
          <w:shd w:val="clear" w:color="auto" w:fill="FFFFFF"/>
        </w:rPr>
      </w:pPr>
    </w:p>
    <w:p w14:paraId="136C88B3" w14:textId="62B26C4D" w:rsidR="007554C8" w:rsidRPr="004518FC" w:rsidRDefault="007554C8" w:rsidP="008472B0">
      <w:pPr>
        <w:pStyle w:val="Heading2"/>
      </w:pPr>
      <w:bookmarkStart w:id="109" w:name="_Toc95248760"/>
      <w:bookmarkStart w:id="110" w:name="_Toc95249774"/>
      <w:r w:rsidRPr="004518FC">
        <w:t>Future work:</w:t>
      </w:r>
      <w:bookmarkEnd w:id="109"/>
      <w:bookmarkEnd w:id="110"/>
    </w:p>
    <w:p w14:paraId="45C4EAFC" w14:textId="77777777" w:rsidR="007554C8" w:rsidRPr="004518FC" w:rsidRDefault="007554C8" w:rsidP="007554C8">
      <w:pPr>
        <w:spacing w:line="480" w:lineRule="auto"/>
        <w:jc w:val="both"/>
        <w:rPr>
          <w:rFonts w:ascii="Times New Roman" w:hAnsi="Times New Roman" w:cs="Times New Roman"/>
          <w:sz w:val="24"/>
          <w:szCs w:val="24"/>
        </w:rPr>
      </w:pPr>
      <w:r w:rsidRPr="004518FC">
        <w:rPr>
          <w:rFonts w:ascii="Times New Roman" w:hAnsi="Times New Roman" w:cs="Times New Roman"/>
          <w:sz w:val="24"/>
          <w:szCs w:val="24"/>
        </w:rPr>
        <w:t>To enhance the accuracy of our prediction, we have to analyze more with COVID Symptoms dataset and others ML classification model. In future work, we will try various model which is designed for classification and besides, we will try to train and test our models for other COVID Symptoms dataset.</w:t>
      </w:r>
    </w:p>
    <w:p w14:paraId="24FC7091" w14:textId="77777777" w:rsidR="006B42AD" w:rsidRPr="004518FC" w:rsidRDefault="006B42AD" w:rsidP="007554C8">
      <w:pPr>
        <w:spacing w:line="480" w:lineRule="auto"/>
        <w:contextualSpacing/>
        <w:rPr>
          <w:rFonts w:ascii="Times New Roman" w:hAnsi="Times New Roman" w:cs="Times New Roman"/>
          <w:b/>
          <w:bCs/>
          <w:color w:val="000000"/>
          <w:sz w:val="24"/>
          <w:szCs w:val="24"/>
          <w:shd w:val="clear" w:color="auto" w:fill="FFFFFF"/>
        </w:rPr>
      </w:pPr>
    </w:p>
    <w:p w14:paraId="0BE38ECF" w14:textId="77777777" w:rsidR="006B42AD" w:rsidRPr="004518FC" w:rsidRDefault="006B42AD" w:rsidP="007554C8">
      <w:pPr>
        <w:spacing w:line="480" w:lineRule="auto"/>
        <w:contextualSpacing/>
        <w:rPr>
          <w:rFonts w:ascii="Times New Roman" w:hAnsi="Times New Roman" w:cs="Times New Roman"/>
          <w:b/>
          <w:bCs/>
          <w:color w:val="000000"/>
          <w:sz w:val="24"/>
          <w:szCs w:val="24"/>
          <w:shd w:val="clear" w:color="auto" w:fill="FFFFFF"/>
        </w:rPr>
      </w:pPr>
    </w:p>
    <w:p w14:paraId="034AB898" w14:textId="77777777" w:rsidR="004518FC" w:rsidRDefault="004518FC" w:rsidP="007554C8">
      <w:pPr>
        <w:spacing w:line="480" w:lineRule="auto"/>
        <w:contextualSpacing/>
        <w:rPr>
          <w:rFonts w:ascii="Times New Roman" w:hAnsi="Times New Roman" w:cs="Times New Roman"/>
          <w:b/>
          <w:bCs/>
          <w:color w:val="000000"/>
          <w:sz w:val="24"/>
          <w:szCs w:val="24"/>
          <w:shd w:val="clear" w:color="auto" w:fill="FFFFFF"/>
        </w:rPr>
      </w:pPr>
    </w:p>
    <w:p w14:paraId="2E778E1E" w14:textId="7AAABE12" w:rsidR="007554C8" w:rsidRPr="004518FC" w:rsidRDefault="007554C8" w:rsidP="008472B0">
      <w:pPr>
        <w:pStyle w:val="Heading2"/>
      </w:pPr>
      <w:bookmarkStart w:id="111" w:name="_Toc95248761"/>
      <w:bookmarkStart w:id="112" w:name="_Toc95249775"/>
      <w:r w:rsidRPr="004518FC">
        <w:t>Conclusion</w:t>
      </w:r>
      <w:bookmarkEnd w:id="111"/>
      <w:bookmarkEnd w:id="112"/>
    </w:p>
    <w:p w14:paraId="3B93D87C" w14:textId="77777777" w:rsidR="007554C8" w:rsidRPr="004518FC" w:rsidRDefault="007554C8" w:rsidP="007554C8">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 xml:space="preserve">We have implemented our datasets in four different machine learning algorithms. We have seen tremendous result in some algorithm where the accuracy is close to perfection. The four algorithms we used are Gaussian Naïve Byes, Random Forest, Neural Network, Decision tree. From the implementation we have seen that Neural network has the best precision rate with 99.0%. Decision tree has the second best with a precision rate of 97.0%. Naïve Byes precision was 100% but as its accuracy level is low with only 75%, so we cannot rely on it. The accuracy percentage of Neural Network is highest amongst all. With an accuracy level of 98%. </w:t>
      </w:r>
    </w:p>
    <w:p w14:paraId="31E4E0BE" w14:textId="77777777" w:rsidR="007554C8" w:rsidRPr="004518FC" w:rsidRDefault="007554C8" w:rsidP="007554C8">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 xml:space="preserve">The close behind was decision tree with 96%. So, we can say that Neural Network is the suitable amongst all. But there is a problem choosing this algorithm which is, it is best when it comes to big dataset. It works fine with the big dataset. Other than that, the accuracy level is best in Neural Network. Decision tree is better when the dataset is small compare to the dataset of Neural Network. But the accuracy of Decision tree is less than Neural Network. </w:t>
      </w:r>
    </w:p>
    <w:p w14:paraId="348EAEBE" w14:textId="77777777" w:rsidR="007554C8" w:rsidRPr="004518FC" w:rsidRDefault="007554C8" w:rsidP="007554C8">
      <w:pPr>
        <w:spacing w:line="480" w:lineRule="auto"/>
        <w:jc w:val="both"/>
        <w:rPr>
          <w:rFonts w:ascii="Times New Roman" w:hAnsi="Times New Roman" w:cs="Times New Roman"/>
          <w:color w:val="000000"/>
          <w:sz w:val="24"/>
          <w:szCs w:val="24"/>
          <w:shd w:val="clear" w:color="auto" w:fill="FFFFFF"/>
        </w:rPr>
      </w:pPr>
      <w:r w:rsidRPr="004518FC">
        <w:rPr>
          <w:rFonts w:ascii="Times New Roman" w:hAnsi="Times New Roman" w:cs="Times New Roman"/>
          <w:color w:val="000000"/>
          <w:sz w:val="24"/>
          <w:szCs w:val="24"/>
          <w:shd w:val="clear" w:color="auto" w:fill="FFFFFF"/>
        </w:rPr>
        <w:t xml:space="preserve">So, if we want to consider the best algorithm for covid-19 detection we can say that Neural Network can detect more precisely and accurate result. Which can prevent the spread of covid-19 as people will test according to their symptoms and it will give the results. Neural network can perform better result for big datasets so it is much more suitable for a large number of populations which is a very good thing. So, we have in this paper we have not only implemented machine learning for covid detection but also discovered which machine learning algorithm is </w:t>
      </w:r>
      <w:r w:rsidRPr="004518FC">
        <w:rPr>
          <w:rFonts w:ascii="Times New Roman" w:hAnsi="Times New Roman" w:cs="Times New Roman"/>
          <w:color w:val="000000"/>
          <w:sz w:val="24"/>
          <w:szCs w:val="24"/>
          <w:shd w:val="clear" w:color="auto" w:fill="FFFFFF"/>
        </w:rPr>
        <w:lastRenderedPageBreak/>
        <w:t>best for this type of dataset. Although there are many algorithms to implemented which might be come with more accuracy and suitability.</w:t>
      </w:r>
    </w:p>
    <w:p w14:paraId="7D7DD228" w14:textId="77777777" w:rsidR="006B42AD" w:rsidRPr="004518FC" w:rsidRDefault="006B42AD" w:rsidP="005A2054">
      <w:pPr>
        <w:spacing w:line="480" w:lineRule="auto"/>
        <w:rPr>
          <w:rFonts w:ascii="Times New Roman" w:hAnsi="Times New Roman" w:cs="Times New Roman"/>
          <w:b/>
          <w:bCs/>
          <w:sz w:val="24"/>
          <w:szCs w:val="24"/>
        </w:rPr>
      </w:pPr>
    </w:p>
    <w:p w14:paraId="40B28F06" w14:textId="6C51141F" w:rsidR="002547E9" w:rsidRPr="004518FC" w:rsidRDefault="003C0B30" w:rsidP="00D5544D">
      <w:pPr>
        <w:pStyle w:val="Heading1"/>
      </w:pPr>
      <w:bookmarkStart w:id="113" w:name="_Toc95249776"/>
      <w:r w:rsidRPr="004518FC">
        <w:t>Reference:</w:t>
      </w:r>
      <w:bookmarkEnd w:id="113"/>
    </w:p>
    <w:p w14:paraId="124406D8" w14:textId="77777777" w:rsidR="005F2479" w:rsidRPr="004518FC" w:rsidRDefault="005F2479" w:rsidP="005A2054">
      <w:pPr>
        <w:spacing w:line="480" w:lineRule="auto"/>
        <w:rPr>
          <w:rFonts w:ascii="Times New Roman" w:hAnsi="Times New Roman" w:cs="Times New Roman"/>
          <w:sz w:val="24"/>
          <w:szCs w:val="24"/>
        </w:rPr>
      </w:pPr>
    </w:p>
    <w:p w14:paraId="76BB9941" w14:textId="79613D60" w:rsidR="00A47332" w:rsidRPr="004518FC" w:rsidRDefault="00706D6D"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sz w:val="24"/>
          <w:szCs w:val="24"/>
        </w:rPr>
        <w:fldChar w:fldCharType="begin" w:fldLock="1"/>
      </w:r>
      <w:r w:rsidRPr="004518FC">
        <w:rPr>
          <w:rFonts w:ascii="Times New Roman" w:hAnsi="Times New Roman" w:cs="Times New Roman"/>
          <w:sz w:val="24"/>
          <w:szCs w:val="24"/>
        </w:rPr>
        <w:instrText xml:space="preserve">ADDIN Mendeley Bibliography CSL_BIBLIOGRAPHY </w:instrText>
      </w:r>
      <w:r w:rsidRPr="004518FC">
        <w:rPr>
          <w:rFonts w:ascii="Times New Roman" w:hAnsi="Times New Roman" w:cs="Times New Roman"/>
          <w:sz w:val="24"/>
          <w:szCs w:val="24"/>
        </w:rPr>
        <w:fldChar w:fldCharType="separate"/>
      </w:r>
      <w:r w:rsidR="00A47332" w:rsidRPr="004518FC">
        <w:rPr>
          <w:rFonts w:ascii="Times New Roman" w:hAnsi="Times New Roman" w:cs="Times New Roman"/>
          <w:noProof/>
          <w:sz w:val="24"/>
          <w:szCs w:val="24"/>
        </w:rPr>
        <w:t>[1]</w:t>
      </w:r>
      <w:r w:rsidR="00A47332" w:rsidRPr="004518FC">
        <w:rPr>
          <w:rFonts w:ascii="Times New Roman" w:hAnsi="Times New Roman" w:cs="Times New Roman"/>
          <w:noProof/>
          <w:sz w:val="24"/>
          <w:szCs w:val="24"/>
        </w:rPr>
        <w:tab/>
        <w:t xml:space="preserve">A. S. Kwekha-Rashid, H. N. Abduljabbar, and B. Alhayani, “Coronavirus disease (COVID-19) cases analysis using machine-learning applications,” </w:t>
      </w:r>
      <w:r w:rsidR="00A47332" w:rsidRPr="004518FC">
        <w:rPr>
          <w:rFonts w:ascii="Times New Roman" w:hAnsi="Times New Roman" w:cs="Times New Roman"/>
          <w:i/>
          <w:iCs/>
          <w:noProof/>
          <w:sz w:val="24"/>
          <w:szCs w:val="24"/>
        </w:rPr>
        <w:t>Appl. Nanosci.</w:t>
      </w:r>
      <w:r w:rsidR="00A47332" w:rsidRPr="004518FC">
        <w:rPr>
          <w:rFonts w:ascii="Times New Roman" w:hAnsi="Times New Roman" w:cs="Times New Roman"/>
          <w:noProof/>
          <w:sz w:val="24"/>
          <w:szCs w:val="24"/>
        </w:rPr>
        <w:t>, no. 0123456789, 2021, doi: 10.1007/s13204-021-01868-7.</w:t>
      </w:r>
    </w:p>
    <w:p w14:paraId="15F346FB"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[2]</w:t>
      </w:r>
      <w:r w:rsidRPr="004518FC">
        <w:rPr>
          <w:rFonts w:ascii="Times New Roman" w:hAnsi="Times New Roman" w:cs="Times New Roman"/>
          <w:noProof/>
          <w:sz w:val="24"/>
          <w:szCs w:val="24"/>
        </w:rPr>
        <w:tab/>
        <w:t xml:space="preserve">“worldmeter,” </w:t>
      </w:r>
      <w:r w:rsidRPr="004518FC">
        <w:rPr>
          <w:rFonts w:ascii="Times New Roman" w:hAnsi="Times New Roman" w:cs="Times New Roman"/>
          <w:i/>
          <w:iCs/>
          <w:noProof/>
          <w:sz w:val="24"/>
          <w:szCs w:val="24"/>
        </w:rPr>
        <w:t>Worldometer, ‘COVID Reports’. https//www.worldometers.info/coronavirus/ (accessed May 24, 2021). [2] CDC, ‘Corona Symptoms’. https//www.cdc.gov/coronavirus/2019-ncov/symptoms-testing/symptoms.html (accessed May 24, 2021). [3] Kaggle, ‘Dataset’. https//</w:t>
      </w:r>
      <w:r w:rsidRPr="004518FC">
        <w:rPr>
          <w:rFonts w:ascii="Times New Roman" w:hAnsi="Times New Roman" w:cs="Times New Roman"/>
          <w:noProof/>
          <w:sz w:val="24"/>
          <w:szCs w:val="24"/>
        </w:rPr>
        <w:t>.</w:t>
      </w:r>
    </w:p>
    <w:p w14:paraId="30F6C21B"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[3]</w:t>
      </w:r>
      <w:r w:rsidRPr="004518FC">
        <w:rPr>
          <w:rFonts w:ascii="Times New Roman" w:hAnsi="Times New Roman" w:cs="Times New Roman"/>
          <w:noProof/>
          <w:sz w:val="24"/>
          <w:szCs w:val="24"/>
        </w:rPr>
        <w:tab/>
        <w:t xml:space="preserve">“cdc,” </w:t>
      </w:r>
      <w:r w:rsidRPr="004518FC">
        <w:rPr>
          <w:rFonts w:ascii="Times New Roman" w:hAnsi="Times New Roman" w:cs="Times New Roman"/>
          <w:i/>
          <w:iCs/>
          <w:noProof/>
          <w:sz w:val="24"/>
          <w:szCs w:val="24"/>
        </w:rPr>
        <w:t>CDC, ‘Corona Symptoms’. https//www.cdc.gov/coronavirus/2019-ncov/symptoms-testing/symptoms.html (accessed May 24, 2021).</w:t>
      </w:r>
    </w:p>
    <w:p w14:paraId="0581651F"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[4]</w:t>
      </w:r>
      <w:r w:rsidRPr="004518FC">
        <w:rPr>
          <w:rFonts w:ascii="Times New Roman" w:hAnsi="Times New Roman" w:cs="Times New Roman"/>
          <w:noProof/>
          <w:sz w:val="24"/>
          <w:szCs w:val="24"/>
        </w:rPr>
        <w:tab/>
        <w:t xml:space="preserve">G. National and H. Pillars, “dataset,” </w:t>
      </w:r>
      <w:r w:rsidRPr="004518FC">
        <w:rPr>
          <w:rFonts w:ascii="Times New Roman" w:hAnsi="Times New Roman" w:cs="Times New Roman"/>
          <w:i/>
          <w:iCs/>
          <w:noProof/>
          <w:sz w:val="24"/>
          <w:szCs w:val="24"/>
        </w:rPr>
        <w:t>Kaggle, ‘Dataset’. https//www.kaggle.com/hemanthhari/symptoms-and-covid-presence?fbclid=IwAR1VW3jnpkNaMeiIeqnaKqwgY6L8iPcBljB3VcP2dh5TNJsqh2HcMs-Qjqg (accessed May 23, 2021).</w:t>
      </w:r>
    </w:p>
    <w:p w14:paraId="50110B89"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[5]</w:t>
      </w:r>
      <w:r w:rsidRPr="004518FC">
        <w:rPr>
          <w:rFonts w:ascii="Times New Roman" w:hAnsi="Times New Roman" w:cs="Times New Roman"/>
          <w:noProof/>
          <w:sz w:val="24"/>
          <w:szCs w:val="24"/>
        </w:rPr>
        <w:tab/>
        <w:t xml:space="preserve">J. D. Novaković, A. Veljović, S. S. Ilić, Ž. Papić, and T. Milica, “Evaluation of Classification Models in Machine Learning,” </w:t>
      </w:r>
      <w:r w:rsidRPr="004518FC">
        <w:rPr>
          <w:rFonts w:ascii="Times New Roman" w:hAnsi="Times New Roman" w:cs="Times New Roman"/>
          <w:i/>
          <w:iCs/>
          <w:noProof/>
          <w:sz w:val="24"/>
          <w:szCs w:val="24"/>
        </w:rPr>
        <w:t>Theory Appl. Math. Comput. Sci.</w:t>
      </w:r>
      <w:r w:rsidRPr="004518FC">
        <w:rPr>
          <w:rFonts w:ascii="Times New Roman" w:hAnsi="Times New Roman" w:cs="Times New Roman"/>
          <w:noProof/>
          <w:sz w:val="24"/>
          <w:szCs w:val="24"/>
        </w:rPr>
        <w:t>, vol. 7, no. 1, p. Pages: 39 – 46, 2017, [Online]. Available: https://uav.ro/applications/se/journal/index.php/TAMCS/article/view/158.</w:t>
      </w:r>
    </w:p>
    <w:p w14:paraId="38F4663B"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lastRenderedPageBreak/>
        <w:t>[6]</w:t>
      </w:r>
      <w:r w:rsidRPr="004518FC">
        <w:rPr>
          <w:rFonts w:ascii="Times New Roman" w:hAnsi="Times New Roman" w:cs="Times New Roman"/>
          <w:noProof/>
          <w:sz w:val="24"/>
          <w:szCs w:val="24"/>
        </w:rPr>
        <w:tab/>
        <w:t xml:space="preserve">F. Barboza, H. Kimura, and E. Altman, “Machine learning models and bankruptcy prediction,” </w:t>
      </w:r>
      <w:r w:rsidRPr="004518FC">
        <w:rPr>
          <w:rFonts w:ascii="Times New Roman" w:hAnsi="Times New Roman" w:cs="Times New Roman"/>
          <w:i/>
          <w:iCs/>
          <w:noProof/>
          <w:sz w:val="24"/>
          <w:szCs w:val="24"/>
        </w:rPr>
        <w:t>Expert Syst. Appl.</w:t>
      </w:r>
      <w:r w:rsidRPr="004518FC">
        <w:rPr>
          <w:rFonts w:ascii="Times New Roman" w:hAnsi="Times New Roman" w:cs="Times New Roman"/>
          <w:noProof/>
          <w:sz w:val="24"/>
          <w:szCs w:val="24"/>
        </w:rPr>
        <w:t>, vol. 83, pp. 405–417, 2017, doi: 10.1016/j.eswa.2017.04.006.</w:t>
      </w:r>
    </w:p>
    <w:p w14:paraId="1302A8A6"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[7]</w:t>
      </w:r>
      <w:r w:rsidRPr="004518FC">
        <w:rPr>
          <w:rFonts w:ascii="Times New Roman" w:hAnsi="Times New Roman" w:cs="Times New Roman"/>
          <w:noProof/>
          <w:sz w:val="24"/>
          <w:szCs w:val="24"/>
        </w:rPr>
        <w:tab/>
        <w:t xml:space="preserve">M. Saqlain, B. Jargalsaikhan, and J. Y. Lee, “A voting ensemble classifier for wafer map defect patterns identification in semiconductor manufacturing,” </w:t>
      </w:r>
      <w:r w:rsidRPr="004518FC">
        <w:rPr>
          <w:rFonts w:ascii="Times New Roman" w:hAnsi="Times New Roman" w:cs="Times New Roman"/>
          <w:i/>
          <w:iCs/>
          <w:noProof/>
          <w:sz w:val="24"/>
          <w:szCs w:val="24"/>
        </w:rPr>
        <w:t>IEEE Trans. Semicond. Manuf.</w:t>
      </w:r>
      <w:r w:rsidRPr="004518FC">
        <w:rPr>
          <w:rFonts w:ascii="Times New Roman" w:hAnsi="Times New Roman" w:cs="Times New Roman"/>
          <w:noProof/>
          <w:sz w:val="24"/>
          <w:szCs w:val="24"/>
        </w:rPr>
        <w:t>, vol. 32, no. 2, pp. 171–182, 2019, doi: 10.1109/TSM.2019.2904306.</w:t>
      </w:r>
    </w:p>
    <w:p w14:paraId="680C9928"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[8]</w:t>
      </w:r>
      <w:r w:rsidRPr="004518FC">
        <w:rPr>
          <w:rFonts w:ascii="Times New Roman" w:hAnsi="Times New Roman" w:cs="Times New Roman"/>
          <w:noProof/>
          <w:sz w:val="24"/>
          <w:szCs w:val="24"/>
        </w:rPr>
        <w:tab/>
        <w:t>L. Zhu, F. R. Yu, Y. Wang, B. Ning, and T. Tang, “Big Data Analytics in Action,” pp. 266–294, 2018, doi: 10.4018/978-1-5225-7609-9.ch009.</w:t>
      </w:r>
    </w:p>
    <w:p w14:paraId="465C7DDB"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[9]</w:t>
      </w:r>
      <w:r w:rsidRPr="004518FC">
        <w:rPr>
          <w:rFonts w:ascii="Times New Roman" w:hAnsi="Times New Roman" w:cs="Times New Roman"/>
          <w:noProof/>
          <w:sz w:val="24"/>
          <w:szCs w:val="24"/>
        </w:rPr>
        <w:tab/>
        <w:t xml:space="preserve">H. Samin and T. Azim, “Knowledge Based Recommender System for Academia Using Machine Learning: A Case Study on Higher Education Landscape of Pakistan,” </w:t>
      </w:r>
      <w:r w:rsidRPr="004518FC">
        <w:rPr>
          <w:rFonts w:ascii="Times New Roman" w:hAnsi="Times New Roman" w:cs="Times New Roman"/>
          <w:i/>
          <w:iCs/>
          <w:noProof/>
          <w:sz w:val="24"/>
          <w:szCs w:val="24"/>
        </w:rPr>
        <w:t>IEEE Access</w:t>
      </w:r>
      <w:r w:rsidRPr="004518FC">
        <w:rPr>
          <w:rFonts w:ascii="Times New Roman" w:hAnsi="Times New Roman" w:cs="Times New Roman"/>
          <w:noProof/>
          <w:sz w:val="24"/>
          <w:szCs w:val="24"/>
        </w:rPr>
        <w:t>, vol. 7, no. c, pp. 67081–67093, 2019, doi: 10.1109/ACCESS.2019.2912012.</w:t>
      </w:r>
    </w:p>
    <w:p w14:paraId="65550ABB"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[10]</w:t>
      </w:r>
      <w:r w:rsidRPr="004518FC">
        <w:rPr>
          <w:rFonts w:ascii="Times New Roman" w:hAnsi="Times New Roman" w:cs="Times New Roman"/>
          <w:noProof/>
          <w:sz w:val="24"/>
          <w:szCs w:val="24"/>
        </w:rPr>
        <w:tab/>
        <w:t xml:space="preserve">G. S. Collins and K. G. M. Moons, “Reporting of artificial intelligence prediction models,” </w:t>
      </w:r>
      <w:r w:rsidRPr="004518FC">
        <w:rPr>
          <w:rFonts w:ascii="Times New Roman" w:hAnsi="Times New Roman" w:cs="Times New Roman"/>
          <w:i/>
          <w:iCs/>
          <w:noProof/>
          <w:sz w:val="24"/>
          <w:szCs w:val="24"/>
        </w:rPr>
        <w:t>Lancet</w:t>
      </w:r>
      <w:r w:rsidRPr="004518FC">
        <w:rPr>
          <w:rFonts w:ascii="Times New Roman" w:hAnsi="Times New Roman" w:cs="Times New Roman"/>
          <w:noProof/>
          <w:sz w:val="24"/>
          <w:szCs w:val="24"/>
        </w:rPr>
        <w:t>, vol. 393, no. 10181, pp. 1577–1579, 2019, doi: 10.1016/S0140-6736(19)30037-6.</w:t>
      </w:r>
    </w:p>
    <w:p w14:paraId="0A898F6A"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[11]</w:t>
      </w:r>
      <w:r w:rsidRPr="004518FC">
        <w:rPr>
          <w:rFonts w:ascii="Times New Roman" w:hAnsi="Times New Roman" w:cs="Times New Roman"/>
          <w:noProof/>
          <w:sz w:val="24"/>
          <w:szCs w:val="24"/>
        </w:rPr>
        <w:tab/>
        <w:t xml:space="preserve">M. A. Salam, S. Taha, and M. Ramadan, “COVID-19 detection using federated machine learning,” </w:t>
      </w:r>
      <w:r w:rsidRPr="004518FC">
        <w:rPr>
          <w:rFonts w:ascii="Times New Roman" w:hAnsi="Times New Roman" w:cs="Times New Roman"/>
          <w:i/>
          <w:iCs/>
          <w:noProof/>
          <w:sz w:val="24"/>
          <w:szCs w:val="24"/>
        </w:rPr>
        <w:t>PLoS One</w:t>
      </w:r>
      <w:r w:rsidRPr="004518FC">
        <w:rPr>
          <w:rFonts w:ascii="Times New Roman" w:hAnsi="Times New Roman" w:cs="Times New Roman"/>
          <w:noProof/>
          <w:sz w:val="24"/>
          <w:szCs w:val="24"/>
        </w:rPr>
        <w:t>, vol. 16, no. 6 June, pp. 1–25, 2021, doi: 10.1371/journal.pone.0252573.</w:t>
      </w:r>
    </w:p>
    <w:p w14:paraId="5A4F8310"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[12]</w:t>
      </w:r>
      <w:r w:rsidRPr="004518FC">
        <w:rPr>
          <w:rFonts w:ascii="Times New Roman" w:hAnsi="Times New Roman" w:cs="Times New Roman"/>
          <w:noProof/>
          <w:sz w:val="24"/>
          <w:szCs w:val="24"/>
        </w:rPr>
        <w:tab/>
        <w:t xml:space="preserve">F. Cabitza </w:t>
      </w:r>
      <w:r w:rsidRPr="004518FC">
        <w:rPr>
          <w:rFonts w:ascii="Times New Roman" w:hAnsi="Times New Roman" w:cs="Times New Roman"/>
          <w:i/>
          <w:iCs/>
          <w:noProof/>
          <w:sz w:val="24"/>
          <w:szCs w:val="24"/>
        </w:rPr>
        <w:t>et al.</w:t>
      </w:r>
      <w:r w:rsidRPr="004518FC">
        <w:rPr>
          <w:rFonts w:ascii="Times New Roman" w:hAnsi="Times New Roman" w:cs="Times New Roman"/>
          <w:noProof/>
          <w:sz w:val="24"/>
          <w:szCs w:val="24"/>
        </w:rPr>
        <w:t xml:space="preserve">, “Development, evaluation, and validation of machine learning models for COVID-19 detection based on routine blood tests,” </w:t>
      </w:r>
      <w:r w:rsidRPr="004518FC">
        <w:rPr>
          <w:rFonts w:ascii="Times New Roman" w:hAnsi="Times New Roman" w:cs="Times New Roman"/>
          <w:i/>
          <w:iCs/>
          <w:noProof/>
          <w:sz w:val="24"/>
          <w:szCs w:val="24"/>
        </w:rPr>
        <w:t>Clin. Chem. Lab. Med.</w:t>
      </w:r>
      <w:r w:rsidRPr="004518FC">
        <w:rPr>
          <w:rFonts w:ascii="Times New Roman" w:hAnsi="Times New Roman" w:cs="Times New Roman"/>
          <w:noProof/>
          <w:sz w:val="24"/>
          <w:szCs w:val="24"/>
        </w:rPr>
        <w:t>, vol. 59, no. 2, pp. 421–431, 2021, doi: 10.1515/cclm-2020-1294.</w:t>
      </w:r>
    </w:p>
    <w:p w14:paraId="3763E770"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[13]</w:t>
      </w:r>
      <w:r w:rsidRPr="004518FC">
        <w:rPr>
          <w:rFonts w:ascii="Times New Roman" w:hAnsi="Times New Roman" w:cs="Times New Roman"/>
          <w:noProof/>
          <w:sz w:val="24"/>
          <w:szCs w:val="24"/>
        </w:rPr>
        <w:tab/>
        <w:t xml:space="preserve">Y. Zoabi, S. Deri-Rozov, and N. Shomron, “Machine learning-based prediction of </w:t>
      </w:r>
      <w:r w:rsidRPr="004518FC">
        <w:rPr>
          <w:rFonts w:ascii="Times New Roman" w:hAnsi="Times New Roman" w:cs="Times New Roman"/>
          <w:noProof/>
          <w:sz w:val="24"/>
          <w:szCs w:val="24"/>
        </w:rPr>
        <w:lastRenderedPageBreak/>
        <w:t xml:space="preserve">COVID-19 diagnosis based on symptoms,” </w:t>
      </w:r>
      <w:r w:rsidRPr="004518FC">
        <w:rPr>
          <w:rFonts w:ascii="Times New Roman" w:hAnsi="Times New Roman" w:cs="Times New Roman"/>
          <w:i/>
          <w:iCs/>
          <w:noProof/>
          <w:sz w:val="24"/>
          <w:szCs w:val="24"/>
        </w:rPr>
        <w:t>npj Digit. Med.</w:t>
      </w:r>
      <w:r w:rsidRPr="004518FC">
        <w:rPr>
          <w:rFonts w:ascii="Times New Roman" w:hAnsi="Times New Roman" w:cs="Times New Roman"/>
          <w:noProof/>
          <w:sz w:val="24"/>
          <w:szCs w:val="24"/>
        </w:rPr>
        <w:t>, vol. 4, no. 1, pp. 1–5, 2021, doi: 10.1038/s41746-020-00372-6.</w:t>
      </w:r>
    </w:p>
    <w:p w14:paraId="0EB27960"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[14]</w:t>
      </w:r>
      <w:r w:rsidRPr="004518FC">
        <w:rPr>
          <w:rFonts w:ascii="Times New Roman" w:hAnsi="Times New Roman" w:cs="Times New Roman"/>
          <w:noProof/>
          <w:sz w:val="24"/>
          <w:szCs w:val="24"/>
        </w:rPr>
        <w:tab/>
        <w:t xml:space="preserve">G. Quer </w:t>
      </w:r>
      <w:r w:rsidRPr="004518FC">
        <w:rPr>
          <w:rFonts w:ascii="Times New Roman" w:hAnsi="Times New Roman" w:cs="Times New Roman"/>
          <w:i/>
          <w:iCs/>
          <w:noProof/>
          <w:sz w:val="24"/>
          <w:szCs w:val="24"/>
        </w:rPr>
        <w:t>et al.</w:t>
      </w:r>
      <w:r w:rsidRPr="004518FC">
        <w:rPr>
          <w:rFonts w:ascii="Times New Roman" w:hAnsi="Times New Roman" w:cs="Times New Roman"/>
          <w:noProof/>
          <w:sz w:val="24"/>
          <w:szCs w:val="24"/>
        </w:rPr>
        <w:t xml:space="preserve">, “Wearable sensor data and self-reported symptoms for COVID-19 detection,” </w:t>
      </w:r>
      <w:r w:rsidRPr="004518FC">
        <w:rPr>
          <w:rFonts w:ascii="Times New Roman" w:hAnsi="Times New Roman" w:cs="Times New Roman"/>
          <w:i/>
          <w:iCs/>
          <w:noProof/>
          <w:sz w:val="24"/>
          <w:szCs w:val="24"/>
        </w:rPr>
        <w:t>Nat. Med.</w:t>
      </w:r>
      <w:r w:rsidRPr="004518FC">
        <w:rPr>
          <w:rFonts w:ascii="Times New Roman" w:hAnsi="Times New Roman" w:cs="Times New Roman"/>
          <w:noProof/>
          <w:sz w:val="24"/>
          <w:szCs w:val="24"/>
        </w:rPr>
        <w:t>, vol. 27, no. 1, pp. 73–77, 2021, doi: 10.1038/s41591-020-1123-x.</w:t>
      </w:r>
    </w:p>
    <w:p w14:paraId="6FE70880"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[15]</w:t>
      </w:r>
      <w:r w:rsidRPr="004518FC">
        <w:rPr>
          <w:rFonts w:ascii="Times New Roman" w:hAnsi="Times New Roman" w:cs="Times New Roman"/>
          <w:noProof/>
          <w:sz w:val="24"/>
          <w:szCs w:val="24"/>
        </w:rPr>
        <w:tab/>
        <w:t xml:space="preserve">S. Agarwal, </w:t>
      </w:r>
      <w:r w:rsidRPr="004518FC">
        <w:rPr>
          <w:rFonts w:ascii="Times New Roman" w:hAnsi="Times New Roman" w:cs="Times New Roman"/>
          <w:i/>
          <w:iCs/>
          <w:noProof/>
          <w:sz w:val="24"/>
          <w:szCs w:val="24"/>
        </w:rPr>
        <w:t>Data mining: Data mining concepts and techniques</w:t>
      </w:r>
      <w:r w:rsidRPr="004518FC">
        <w:rPr>
          <w:rFonts w:ascii="Times New Roman" w:hAnsi="Times New Roman" w:cs="Times New Roman"/>
          <w:noProof/>
          <w:sz w:val="24"/>
          <w:szCs w:val="24"/>
        </w:rPr>
        <w:t>. 2014.</w:t>
      </w:r>
    </w:p>
    <w:p w14:paraId="0D3E1249"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[16]</w:t>
      </w:r>
      <w:r w:rsidRPr="004518FC">
        <w:rPr>
          <w:rFonts w:ascii="Times New Roman" w:hAnsi="Times New Roman" w:cs="Times New Roman"/>
          <w:noProof/>
          <w:sz w:val="24"/>
          <w:szCs w:val="24"/>
        </w:rPr>
        <w:tab/>
        <w:t xml:space="preserve">S. B. Kotsiantis, “Decision trees: A recent overview,” </w:t>
      </w:r>
      <w:r w:rsidRPr="004518FC">
        <w:rPr>
          <w:rFonts w:ascii="Times New Roman" w:hAnsi="Times New Roman" w:cs="Times New Roman"/>
          <w:i/>
          <w:iCs/>
          <w:noProof/>
          <w:sz w:val="24"/>
          <w:szCs w:val="24"/>
        </w:rPr>
        <w:t>Artif. Intell. Rev.</w:t>
      </w:r>
      <w:r w:rsidRPr="004518FC">
        <w:rPr>
          <w:rFonts w:ascii="Times New Roman" w:hAnsi="Times New Roman" w:cs="Times New Roman"/>
          <w:noProof/>
          <w:sz w:val="24"/>
          <w:szCs w:val="24"/>
        </w:rPr>
        <w:t>, vol. 39, no. 4, pp. 261–283, 2013, doi: 10.1007/s10462-011-9272-4.</w:t>
      </w:r>
    </w:p>
    <w:p w14:paraId="215030B2"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[17]</w:t>
      </w:r>
      <w:r w:rsidRPr="004518FC">
        <w:rPr>
          <w:rFonts w:ascii="Times New Roman" w:hAnsi="Times New Roman" w:cs="Times New Roman"/>
          <w:noProof/>
          <w:sz w:val="24"/>
          <w:szCs w:val="24"/>
        </w:rPr>
        <w:tab/>
        <w:t xml:space="preserve">“Machine Learning Random Forest Algorithm,” </w:t>
      </w:r>
      <w:r w:rsidRPr="004518FC">
        <w:rPr>
          <w:rFonts w:ascii="Times New Roman" w:hAnsi="Times New Roman" w:cs="Times New Roman"/>
          <w:i/>
          <w:iCs/>
          <w:noProof/>
          <w:sz w:val="24"/>
          <w:szCs w:val="24"/>
        </w:rPr>
        <w:t>“Machine Learn. Random For. Algorithm - Javatpoint,” www.javatpoint.com. https//www.javatpoint.com/machine-learning-random-forest-algorithm (accessed Feb. 08, 2022).</w:t>
      </w:r>
    </w:p>
    <w:p w14:paraId="1C68DCA8"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[18]</w:t>
      </w:r>
      <w:r w:rsidRPr="004518FC">
        <w:rPr>
          <w:rFonts w:ascii="Times New Roman" w:hAnsi="Times New Roman" w:cs="Times New Roman"/>
          <w:noProof/>
          <w:sz w:val="24"/>
          <w:szCs w:val="24"/>
        </w:rPr>
        <w:tab/>
        <w:t xml:space="preserve">“RF,” </w:t>
      </w:r>
      <w:r w:rsidRPr="004518FC">
        <w:rPr>
          <w:rFonts w:ascii="Times New Roman" w:hAnsi="Times New Roman" w:cs="Times New Roman"/>
          <w:i/>
          <w:iCs/>
          <w:noProof/>
          <w:sz w:val="24"/>
          <w:szCs w:val="24"/>
        </w:rPr>
        <w:t>“Introduction to Random For. Mach. Learn. Eng. Educ. Progr. | Sect. https//www.section.io/engineering-education/introduction-to-random-forest-in-machine-learning/ (accessed Feb. 08, 2022)</w:t>
      </w:r>
      <w:r w:rsidRPr="004518FC">
        <w:rPr>
          <w:rFonts w:ascii="Times New Roman" w:hAnsi="Times New Roman" w:cs="Times New Roman"/>
          <w:noProof/>
          <w:sz w:val="24"/>
          <w:szCs w:val="24"/>
        </w:rPr>
        <w:t>.</w:t>
      </w:r>
    </w:p>
    <w:p w14:paraId="7DE5D126"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[19]</w:t>
      </w:r>
      <w:r w:rsidRPr="004518FC">
        <w:rPr>
          <w:rFonts w:ascii="Times New Roman" w:hAnsi="Times New Roman" w:cs="Times New Roman"/>
          <w:noProof/>
          <w:sz w:val="24"/>
          <w:szCs w:val="24"/>
        </w:rPr>
        <w:tab/>
        <w:t xml:space="preserve">T. Windeatt, “Ensemble MLP classifier design,” </w:t>
      </w:r>
      <w:r w:rsidRPr="004518FC">
        <w:rPr>
          <w:rFonts w:ascii="Times New Roman" w:hAnsi="Times New Roman" w:cs="Times New Roman"/>
          <w:i/>
          <w:iCs/>
          <w:noProof/>
          <w:sz w:val="24"/>
          <w:szCs w:val="24"/>
        </w:rPr>
        <w:t>Stud. Comput. Intell.</w:t>
      </w:r>
      <w:r w:rsidRPr="004518FC">
        <w:rPr>
          <w:rFonts w:ascii="Times New Roman" w:hAnsi="Times New Roman" w:cs="Times New Roman"/>
          <w:noProof/>
          <w:sz w:val="24"/>
          <w:szCs w:val="24"/>
        </w:rPr>
        <w:t>, vol. 137, no. 5, pp. 133–147, 2008, doi: 10.1007/978-3-540-79474-5_6.</w:t>
      </w:r>
    </w:p>
    <w:p w14:paraId="7495A0E1"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[20]</w:t>
      </w:r>
      <w:r w:rsidRPr="004518FC">
        <w:rPr>
          <w:rFonts w:ascii="Times New Roman" w:hAnsi="Times New Roman" w:cs="Times New Roman"/>
          <w:noProof/>
          <w:sz w:val="24"/>
          <w:szCs w:val="24"/>
        </w:rPr>
        <w:tab/>
        <w:t xml:space="preserve">M. A. Sovierzoski, F. I. M. Argoud, and F. M. De Azevedo, “Evaluation of ANN classifiers during supervised training with ROC Analysis and Cross Validation,” </w:t>
      </w:r>
      <w:r w:rsidRPr="004518FC">
        <w:rPr>
          <w:rFonts w:ascii="Times New Roman" w:hAnsi="Times New Roman" w:cs="Times New Roman"/>
          <w:i/>
          <w:iCs/>
          <w:noProof/>
          <w:sz w:val="24"/>
          <w:szCs w:val="24"/>
        </w:rPr>
        <w:t>Biomed. Eng. Informatics New Dev. Futur. - Proc. 1st Int. Conf. Biomed. Eng. Informatics, BMEI 2008</w:t>
      </w:r>
      <w:r w:rsidRPr="004518FC">
        <w:rPr>
          <w:rFonts w:ascii="Times New Roman" w:hAnsi="Times New Roman" w:cs="Times New Roman"/>
          <w:noProof/>
          <w:sz w:val="24"/>
          <w:szCs w:val="24"/>
        </w:rPr>
        <w:t>, vol. 1, pp. 274–278, 2008, doi: 10.1109/BMEI.2008.251.</w:t>
      </w:r>
    </w:p>
    <w:p w14:paraId="2B49BE2B"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[21]</w:t>
      </w:r>
      <w:r w:rsidRPr="004518FC">
        <w:rPr>
          <w:rFonts w:ascii="Times New Roman" w:hAnsi="Times New Roman" w:cs="Times New Roman"/>
          <w:noProof/>
          <w:sz w:val="24"/>
          <w:szCs w:val="24"/>
        </w:rPr>
        <w:tab/>
        <w:t xml:space="preserve">Y. Kutlu, M. Kuntalp, and D. Kuntalp, “Optimizing the performance of an MLP classifier for the automatic detection of epileptic spikes,” </w:t>
      </w:r>
      <w:r w:rsidRPr="004518FC">
        <w:rPr>
          <w:rFonts w:ascii="Times New Roman" w:hAnsi="Times New Roman" w:cs="Times New Roman"/>
          <w:i/>
          <w:iCs/>
          <w:noProof/>
          <w:sz w:val="24"/>
          <w:szCs w:val="24"/>
        </w:rPr>
        <w:t>Expert Syst. Appl.</w:t>
      </w:r>
      <w:r w:rsidRPr="004518FC">
        <w:rPr>
          <w:rFonts w:ascii="Times New Roman" w:hAnsi="Times New Roman" w:cs="Times New Roman"/>
          <w:noProof/>
          <w:sz w:val="24"/>
          <w:szCs w:val="24"/>
        </w:rPr>
        <w:t xml:space="preserve">, vol. 36, no. 4, pp. </w:t>
      </w:r>
      <w:r w:rsidRPr="004518FC">
        <w:rPr>
          <w:rFonts w:ascii="Times New Roman" w:hAnsi="Times New Roman" w:cs="Times New Roman"/>
          <w:noProof/>
          <w:sz w:val="24"/>
          <w:szCs w:val="24"/>
        </w:rPr>
        <w:lastRenderedPageBreak/>
        <w:t>7567–7575, 2009, doi: 10.1016/j.eswa.2008.09.052.</w:t>
      </w:r>
    </w:p>
    <w:p w14:paraId="471136C9"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[22]</w:t>
      </w:r>
      <w:r w:rsidRPr="004518FC">
        <w:rPr>
          <w:rFonts w:ascii="Times New Roman" w:hAnsi="Times New Roman" w:cs="Times New Roman"/>
          <w:noProof/>
          <w:sz w:val="24"/>
          <w:szCs w:val="24"/>
        </w:rPr>
        <w:tab/>
        <w:t xml:space="preserve">M. Kubat, R. C. Holte, and S. Matwin, “Machine learning for the detection of oil spills in satellite radar images,” </w:t>
      </w:r>
      <w:r w:rsidRPr="004518FC">
        <w:rPr>
          <w:rFonts w:ascii="Times New Roman" w:hAnsi="Times New Roman" w:cs="Times New Roman"/>
          <w:i/>
          <w:iCs/>
          <w:noProof/>
          <w:sz w:val="24"/>
          <w:szCs w:val="24"/>
        </w:rPr>
        <w:t>Mach. Learn.</w:t>
      </w:r>
      <w:r w:rsidRPr="004518FC">
        <w:rPr>
          <w:rFonts w:ascii="Times New Roman" w:hAnsi="Times New Roman" w:cs="Times New Roman"/>
          <w:noProof/>
          <w:sz w:val="24"/>
          <w:szCs w:val="24"/>
        </w:rPr>
        <w:t>, vol. 30, no. 2–3, pp. 195–215, 1998, doi: 10.1023/a:1007452223027.</w:t>
      </w:r>
    </w:p>
    <w:p w14:paraId="7A6F9B93"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[23]</w:t>
      </w:r>
      <w:r w:rsidRPr="004518FC">
        <w:rPr>
          <w:rFonts w:ascii="Times New Roman" w:hAnsi="Times New Roman" w:cs="Times New Roman"/>
          <w:noProof/>
          <w:sz w:val="24"/>
          <w:szCs w:val="24"/>
        </w:rPr>
        <w:tab/>
        <w:t xml:space="preserve">F. O. Isinkaye, Y. O. Folajimi, and B. A. Ojokoh, “Recommendation systems: Principles, methods and evaluation,” </w:t>
      </w:r>
      <w:r w:rsidRPr="004518FC">
        <w:rPr>
          <w:rFonts w:ascii="Times New Roman" w:hAnsi="Times New Roman" w:cs="Times New Roman"/>
          <w:i/>
          <w:iCs/>
          <w:noProof/>
          <w:sz w:val="24"/>
          <w:szCs w:val="24"/>
        </w:rPr>
        <w:t>Egypt. Informatics J.</w:t>
      </w:r>
      <w:r w:rsidRPr="004518FC">
        <w:rPr>
          <w:rFonts w:ascii="Times New Roman" w:hAnsi="Times New Roman" w:cs="Times New Roman"/>
          <w:noProof/>
          <w:sz w:val="24"/>
          <w:szCs w:val="24"/>
        </w:rPr>
        <w:t>, vol. 16, no. 3, pp. 261–273, 2015, doi: 10.1016/j.eij.2015.06.005.</w:t>
      </w:r>
    </w:p>
    <w:p w14:paraId="26B05F73"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[24]</w:t>
      </w:r>
      <w:r w:rsidRPr="004518FC">
        <w:rPr>
          <w:rFonts w:ascii="Times New Roman" w:hAnsi="Times New Roman" w:cs="Times New Roman"/>
          <w:noProof/>
          <w:sz w:val="24"/>
          <w:szCs w:val="24"/>
        </w:rPr>
        <w:tab/>
        <w:t>“Edited by Sofia Visa, Atsushi Inoue, and Anca Ralescu,” 2011.</w:t>
      </w:r>
    </w:p>
    <w:p w14:paraId="574A7ACB"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[25]</w:t>
      </w:r>
      <w:r w:rsidRPr="004518FC">
        <w:rPr>
          <w:rFonts w:ascii="Times New Roman" w:hAnsi="Times New Roman" w:cs="Times New Roman"/>
          <w:noProof/>
          <w:sz w:val="24"/>
          <w:szCs w:val="24"/>
        </w:rPr>
        <w:tab/>
        <w:t xml:space="preserve">F. Spoto, P. Martimort, and M. Drusch, “Sentinel - 2: ESA’s optical high-resolution mission for GMES operational services,” </w:t>
      </w:r>
      <w:r w:rsidRPr="004518FC">
        <w:rPr>
          <w:rFonts w:ascii="Times New Roman" w:hAnsi="Times New Roman" w:cs="Times New Roman"/>
          <w:i/>
          <w:iCs/>
          <w:noProof/>
          <w:sz w:val="24"/>
          <w:szCs w:val="24"/>
        </w:rPr>
        <w:t>Eur. Sp. Agency, (Special Publ. ESA SP</w:t>
      </w:r>
      <w:r w:rsidRPr="004518FC">
        <w:rPr>
          <w:rFonts w:ascii="Times New Roman" w:hAnsi="Times New Roman" w:cs="Times New Roman"/>
          <w:noProof/>
          <w:sz w:val="24"/>
          <w:szCs w:val="24"/>
        </w:rPr>
        <w:t>, vol. 707 SP, 2012.</w:t>
      </w:r>
    </w:p>
    <w:p w14:paraId="5F55AA8A"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[26]</w:t>
      </w:r>
      <w:r w:rsidRPr="004518FC">
        <w:rPr>
          <w:rFonts w:ascii="Times New Roman" w:hAnsi="Times New Roman" w:cs="Times New Roman"/>
          <w:noProof/>
          <w:sz w:val="24"/>
          <w:szCs w:val="24"/>
        </w:rPr>
        <w:tab/>
        <w:t xml:space="preserve">H. C. Sox, M. C. Higgins, and D. K. Owens, “Measuring the Accuracy of Diagnostic Information,” </w:t>
      </w:r>
      <w:r w:rsidRPr="004518FC">
        <w:rPr>
          <w:rFonts w:ascii="Times New Roman" w:hAnsi="Times New Roman" w:cs="Times New Roman"/>
          <w:i/>
          <w:iCs/>
          <w:noProof/>
          <w:sz w:val="24"/>
          <w:szCs w:val="24"/>
        </w:rPr>
        <w:t>Med. Decis. Mak.</w:t>
      </w:r>
      <w:r w:rsidRPr="004518FC">
        <w:rPr>
          <w:rFonts w:ascii="Times New Roman" w:hAnsi="Times New Roman" w:cs="Times New Roman"/>
          <w:noProof/>
          <w:sz w:val="24"/>
          <w:szCs w:val="24"/>
        </w:rPr>
        <w:t>, pp. 93–142, 2013, doi: 10.1002/9781118341544.ch5.</w:t>
      </w:r>
    </w:p>
    <w:p w14:paraId="747C6671"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[27]</w:t>
      </w:r>
      <w:r w:rsidRPr="004518FC">
        <w:rPr>
          <w:rFonts w:ascii="Times New Roman" w:hAnsi="Times New Roman" w:cs="Times New Roman"/>
          <w:noProof/>
          <w:sz w:val="24"/>
          <w:szCs w:val="24"/>
        </w:rPr>
        <w:tab/>
        <w:t xml:space="preserve">F. Kohavi, R. &amp; Provost, “Glossary of terms: Machine Learning,” </w:t>
      </w:r>
      <w:r w:rsidRPr="004518FC">
        <w:rPr>
          <w:rFonts w:ascii="Times New Roman" w:hAnsi="Times New Roman" w:cs="Times New Roman"/>
          <w:i/>
          <w:iCs/>
          <w:noProof/>
          <w:sz w:val="24"/>
          <w:szCs w:val="24"/>
        </w:rPr>
        <w:t>Mach. Learn.</w:t>
      </w:r>
      <w:r w:rsidRPr="004518FC">
        <w:rPr>
          <w:rFonts w:ascii="Times New Roman" w:hAnsi="Times New Roman" w:cs="Times New Roman"/>
          <w:noProof/>
          <w:sz w:val="24"/>
          <w:szCs w:val="24"/>
        </w:rPr>
        <w:t>, vol. 30, pp. 271–274, 1998, [Online]. Available: http://ai.stanford.edu/~ronnyk/glossary.html%0Ahttp://robotics.stanford.edu/~ronnyk/glossary.html.</w:t>
      </w:r>
    </w:p>
    <w:p w14:paraId="6372F5FC"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[28]</w:t>
      </w:r>
      <w:r w:rsidRPr="004518FC">
        <w:rPr>
          <w:rFonts w:ascii="Times New Roman" w:hAnsi="Times New Roman" w:cs="Times New Roman"/>
          <w:noProof/>
          <w:sz w:val="24"/>
          <w:szCs w:val="24"/>
        </w:rPr>
        <w:tab/>
        <w:t xml:space="preserve">F. Provost and T. Fawcett, “Analysis Comparison and Visualization under Imprecise,” </w:t>
      </w:r>
      <w:r w:rsidRPr="004518FC">
        <w:rPr>
          <w:rFonts w:ascii="Times New Roman" w:hAnsi="Times New Roman" w:cs="Times New Roman"/>
          <w:i/>
          <w:iCs/>
          <w:noProof/>
          <w:sz w:val="24"/>
          <w:szCs w:val="24"/>
        </w:rPr>
        <w:t>Third Internat. Conf. Knowl. Discov. Data Min.</w:t>
      </w:r>
      <w:r w:rsidRPr="004518FC">
        <w:rPr>
          <w:rFonts w:ascii="Times New Roman" w:hAnsi="Times New Roman" w:cs="Times New Roman"/>
          <w:noProof/>
          <w:sz w:val="24"/>
          <w:szCs w:val="24"/>
        </w:rPr>
        <w:t>, pp. 43–48, 1997.</w:t>
      </w:r>
    </w:p>
    <w:p w14:paraId="4C53A4FB"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t>[29]</w:t>
      </w:r>
      <w:r w:rsidRPr="004518FC">
        <w:rPr>
          <w:rFonts w:ascii="Times New Roman" w:hAnsi="Times New Roman" w:cs="Times New Roman"/>
          <w:noProof/>
          <w:sz w:val="24"/>
          <w:szCs w:val="24"/>
        </w:rPr>
        <w:tab/>
        <w:t xml:space="preserve">“covid symptoms,” </w:t>
      </w:r>
      <w:r w:rsidRPr="004518FC">
        <w:rPr>
          <w:rFonts w:ascii="Times New Roman" w:hAnsi="Times New Roman" w:cs="Times New Roman"/>
          <w:i/>
          <w:iCs/>
          <w:noProof/>
          <w:sz w:val="24"/>
          <w:szCs w:val="24"/>
        </w:rPr>
        <w:t>https://www.cdc.gov/coronavirus/2019-ncov/symptoms-testing/symptoms.html</w:t>
      </w:r>
      <w:r w:rsidRPr="004518FC">
        <w:rPr>
          <w:rFonts w:ascii="Times New Roman" w:hAnsi="Times New Roman" w:cs="Times New Roman"/>
          <w:noProof/>
          <w:sz w:val="24"/>
          <w:szCs w:val="24"/>
        </w:rPr>
        <w:t>.</w:t>
      </w:r>
    </w:p>
    <w:p w14:paraId="3FED0242" w14:textId="77777777" w:rsidR="00A47332" w:rsidRPr="004518FC" w:rsidRDefault="00A47332" w:rsidP="00A47332">
      <w:pPr>
        <w:widowControl w:val="0"/>
        <w:autoSpaceDE w:val="0"/>
        <w:autoSpaceDN w:val="0"/>
        <w:adjustRightInd w:val="0"/>
        <w:spacing w:line="480" w:lineRule="auto"/>
        <w:ind w:left="640" w:hanging="640"/>
        <w:rPr>
          <w:rFonts w:ascii="Times New Roman" w:hAnsi="Times New Roman" w:cs="Times New Roman"/>
          <w:noProof/>
          <w:sz w:val="24"/>
          <w:szCs w:val="24"/>
        </w:rPr>
      </w:pPr>
      <w:r w:rsidRPr="004518FC">
        <w:rPr>
          <w:rFonts w:ascii="Times New Roman" w:hAnsi="Times New Roman" w:cs="Times New Roman"/>
          <w:noProof/>
          <w:sz w:val="24"/>
          <w:szCs w:val="24"/>
        </w:rPr>
        <w:lastRenderedPageBreak/>
        <w:t>[30]</w:t>
      </w:r>
      <w:r w:rsidRPr="004518FC">
        <w:rPr>
          <w:rFonts w:ascii="Times New Roman" w:hAnsi="Times New Roman" w:cs="Times New Roman"/>
          <w:noProof/>
          <w:sz w:val="24"/>
          <w:szCs w:val="24"/>
        </w:rPr>
        <w:tab/>
        <w:t xml:space="preserve">Sarang Narkhede, “Understanding AUC - ROC Curve,” </w:t>
      </w:r>
      <w:r w:rsidRPr="004518FC">
        <w:rPr>
          <w:rFonts w:ascii="Times New Roman" w:hAnsi="Times New Roman" w:cs="Times New Roman"/>
          <w:i/>
          <w:iCs/>
          <w:noProof/>
          <w:sz w:val="24"/>
          <w:szCs w:val="24"/>
        </w:rPr>
        <w:t>Towar. Data Sci.</w:t>
      </w:r>
      <w:r w:rsidRPr="004518FC">
        <w:rPr>
          <w:rFonts w:ascii="Times New Roman" w:hAnsi="Times New Roman" w:cs="Times New Roman"/>
          <w:noProof/>
          <w:sz w:val="24"/>
          <w:szCs w:val="24"/>
        </w:rPr>
        <w:t>, pp. 6–11, 2019, [Online]. Available: https://towardsdatascience.com/understanding-auc-roc-curve-68b2303cc9c5.</w:t>
      </w:r>
    </w:p>
    <w:p w14:paraId="7C92B2B9" w14:textId="30253FA0" w:rsidR="003C0B30" w:rsidRPr="004518FC" w:rsidRDefault="00706D6D" w:rsidP="00EC3B30">
      <w:pPr>
        <w:spacing w:line="480" w:lineRule="auto"/>
        <w:rPr>
          <w:rFonts w:ascii="Times New Roman" w:hAnsi="Times New Roman" w:cs="Times New Roman"/>
          <w:sz w:val="24"/>
          <w:szCs w:val="24"/>
        </w:rPr>
      </w:pPr>
      <w:r w:rsidRPr="004518FC">
        <w:rPr>
          <w:rFonts w:ascii="Times New Roman" w:hAnsi="Times New Roman" w:cs="Times New Roman"/>
          <w:sz w:val="24"/>
          <w:szCs w:val="24"/>
        </w:rPr>
        <w:fldChar w:fldCharType="end"/>
      </w:r>
    </w:p>
    <w:sectPr w:rsidR="003C0B30" w:rsidRPr="004518FC" w:rsidSect="00510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ACE01" w14:textId="77777777" w:rsidR="00183B0D" w:rsidRDefault="00183B0D">
      <w:pPr>
        <w:spacing w:after="0" w:line="240" w:lineRule="auto"/>
      </w:pPr>
      <w:r>
        <w:separator/>
      </w:r>
    </w:p>
  </w:endnote>
  <w:endnote w:type="continuationSeparator" w:id="0">
    <w:p w14:paraId="38E328CA" w14:textId="77777777" w:rsidR="00183B0D" w:rsidRDefault="00183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60853" w14:textId="77777777" w:rsidR="00183B0D" w:rsidRDefault="00183B0D">
      <w:pPr>
        <w:spacing w:after="0" w:line="240" w:lineRule="auto"/>
      </w:pPr>
      <w:r>
        <w:separator/>
      </w:r>
    </w:p>
  </w:footnote>
  <w:footnote w:type="continuationSeparator" w:id="0">
    <w:p w14:paraId="12491262" w14:textId="77777777" w:rsidR="00183B0D" w:rsidRDefault="00183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13686"/>
      <w:docPartObj>
        <w:docPartGallery w:val="Page Numbers (Top of Page)"/>
        <w:docPartUnique/>
      </w:docPartObj>
    </w:sdtPr>
    <w:sdtEndPr>
      <w:rPr>
        <w:color w:val="7F7F7F" w:themeColor="background1" w:themeShade="7F"/>
        <w:spacing w:val="60"/>
      </w:rPr>
    </w:sdtEndPr>
    <w:sdtContent>
      <w:p w14:paraId="4555D4C7" w14:textId="2997C8C4" w:rsidR="00565736" w:rsidRDefault="00B4215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D0B275" w14:textId="77777777" w:rsidR="00565736" w:rsidRDefault="0056573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0F65"/>
    <w:multiLevelType w:val="hybridMultilevel"/>
    <w:tmpl w:val="14984E10"/>
    <w:lvl w:ilvl="0" w:tplc="D3841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F4CD2"/>
    <w:multiLevelType w:val="multilevel"/>
    <w:tmpl w:val="9FCA6EE2"/>
    <w:lvl w:ilvl="0">
      <w:start w:val="1"/>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940" w:hanging="360"/>
      </w:pPr>
      <w:rPr>
        <w:rFonts w:hint="default"/>
        <w:spacing w:val="-18"/>
        <w:w w:val="100"/>
        <w:lang w:val="en-US" w:eastAsia="en-US" w:bidi="ar-SA"/>
      </w:rPr>
    </w:lvl>
    <w:lvl w:ilvl="3">
      <w:numFmt w:val="bullet"/>
      <w:lvlText w:val="•"/>
      <w:lvlJc w:val="left"/>
      <w:pPr>
        <w:ind w:left="3580"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220" w:hanging="360"/>
      </w:pPr>
      <w:rPr>
        <w:rFonts w:hint="default"/>
        <w:lang w:val="en-US" w:eastAsia="en-US" w:bidi="ar-SA"/>
      </w:rPr>
    </w:lvl>
    <w:lvl w:ilvl="7">
      <w:numFmt w:val="bullet"/>
      <w:lvlText w:val="•"/>
      <w:lvlJc w:val="left"/>
      <w:pPr>
        <w:ind w:left="7100" w:hanging="360"/>
      </w:pPr>
      <w:rPr>
        <w:rFonts w:hint="default"/>
        <w:lang w:val="en-US" w:eastAsia="en-US" w:bidi="ar-SA"/>
      </w:rPr>
    </w:lvl>
    <w:lvl w:ilvl="8">
      <w:numFmt w:val="bullet"/>
      <w:lvlText w:val="•"/>
      <w:lvlJc w:val="left"/>
      <w:pPr>
        <w:ind w:left="7980" w:hanging="360"/>
      </w:pPr>
      <w:rPr>
        <w:rFonts w:hint="default"/>
        <w:lang w:val="en-US" w:eastAsia="en-US" w:bidi="ar-SA"/>
      </w:rPr>
    </w:lvl>
  </w:abstractNum>
  <w:abstractNum w:abstractNumId="2" w15:restartNumberingAfterBreak="0">
    <w:nsid w:val="27830BD4"/>
    <w:multiLevelType w:val="hybridMultilevel"/>
    <w:tmpl w:val="3E98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D7237"/>
    <w:multiLevelType w:val="hybridMultilevel"/>
    <w:tmpl w:val="96269994"/>
    <w:lvl w:ilvl="0" w:tplc="4A10CEB6">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4" w15:restartNumberingAfterBreak="0">
    <w:nsid w:val="39C75135"/>
    <w:multiLevelType w:val="multilevel"/>
    <w:tmpl w:val="476EBB8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49CF5D9A"/>
    <w:multiLevelType w:val="hybridMultilevel"/>
    <w:tmpl w:val="09D804A6"/>
    <w:lvl w:ilvl="0" w:tplc="67CC9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5C3004"/>
    <w:multiLevelType w:val="hybridMultilevel"/>
    <w:tmpl w:val="9DECD898"/>
    <w:lvl w:ilvl="0" w:tplc="56F69D0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B2A09"/>
    <w:multiLevelType w:val="multilevel"/>
    <w:tmpl w:val="AC52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0"/>
  </w:num>
  <w:num w:numId="6">
    <w:abstractNumId w:val="5"/>
  </w:num>
  <w:num w:numId="7">
    <w:abstractNumId w:val="6"/>
  </w:num>
  <w:num w:numId="8">
    <w:abstractNumId w:val="6"/>
    <w:lvlOverride w:ilvl="0">
      <w:startOverride w:val="1"/>
    </w:lvlOverride>
  </w:num>
  <w:num w:numId="9">
    <w:abstractNumId w:val="3"/>
  </w:num>
  <w:num w:numId="10">
    <w:abstractNumId w:val="3"/>
    <w:lvlOverride w:ilvl="0">
      <w:startOverride w:val="1"/>
    </w:lvlOverride>
  </w:num>
  <w:num w:numId="11">
    <w:abstractNumId w:val="6"/>
    <w:lvlOverride w:ilvl="0">
      <w:startOverride w:val="1"/>
    </w:lvlOverride>
  </w:num>
  <w:num w:numId="1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7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547E9"/>
    <w:rsid w:val="00002CCB"/>
    <w:rsid w:val="00015AAF"/>
    <w:rsid w:val="000163B1"/>
    <w:rsid w:val="00026EB8"/>
    <w:rsid w:val="00043051"/>
    <w:rsid w:val="000857E6"/>
    <w:rsid w:val="00095269"/>
    <w:rsid w:val="000A171B"/>
    <w:rsid w:val="000D1DE2"/>
    <w:rsid w:val="000D3053"/>
    <w:rsid w:val="00102E89"/>
    <w:rsid w:val="00113EC1"/>
    <w:rsid w:val="00125275"/>
    <w:rsid w:val="00136583"/>
    <w:rsid w:val="00143531"/>
    <w:rsid w:val="00157227"/>
    <w:rsid w:val="00171A4B"/>
    <w:rsid w:val="001774C7"/>
    <w:rsid w:val="00183B0D"/>
    <w:rsid w:val="001848C0"/>
    <w:rsid w:val="001862A9"/>
    <w:rsid w:val="00191A1F"/>
    <w:rsid w:val="001B1CBF"/>
    <w:rsid w:val="001C0CD3"/>
    <w:rsid w:val="0022606D"/>
    <w:rsid w:val="00240E42"/>
    <w:rsid w:val="00253A85"/>
    <w:rsid w:val="002547E9"/>
    <w:rsid w:val="00291DD6"/>
    <w:rsid w:val="002B1AE7"/>
    <w:rsid w:val="00303C4A"/>
    <w:rsid w:val="00321705"/>
    <w:rsid w:val="003312E0"/>
    <w:rsid w:val="00333608"/>
    <w:rsid w:val="0035404A"/>
    <w:rsid w:val="003920CC"/>
    <w:rsid w:val="00397625"/>
    <w:rsid w:val="003B275E"/>
    <w:rsid w:val="003C0B30"/>
    <w:rsid w:val="003F2611"/>
    <w:rsid w:val="003F4ECB"/>
    <w:rsid w:val="004064CF"/>
    <w:rsid w:val="004222AF"/>
    <w:rsid w:val="00425CB7"/>
    <w:rsid w:val="00437930"/>
    <w:rsid w:val="004518FC"/>
    <w:rsid w:val="0049122D"/>
    <w:rsid w:val="004D4EA0"/>
    <w:rsid w:val="004D5225"/>
    <w:rsid w:val="004F7815"/>
    <w:rsid w:val="00510672"/>
    <w:rsid w:val="00543AA4"/>
    <w:rsid w:val="00565736"/>
    <w:rsid w:val="005A156A"/>
    <w:rsid w:val="005A2054"/>
    <w:rsid w:val="005D64F2"/>
    <w:rsid w:val="005F2479"/>
    <w:rsid w:val="005F4FA7"/>
    <w:rsid w:val="00615F2F"/>
    <w:rsid w:val="006249C2"/>
    <w:rsid w:val="006B0D2F"/>
    <w:rsid w:val="006B42AD"/>
    <w:rsid w:val="006F6227"/>
    <w:rsid w:val="00706D6D"/>
    <w:rsid w:val="007554C8"/>
    <w:rsid w:val="00776318"/>
    <w:rsid w:val="0079289D"/>
    <w:rsid w:val="007C6B3E"/>
    <w:rsid w:val="007D392F"/>
    <w:rsid w:val="007D5FA8"/>
    <w:rsid w:val="00804AE8"/>
    <w:rsid w:val="0083428C"/>
    <w:rsid w:val="008472B0"/>
    <w:rsid w:val="0088070C"/>
    <w:rsid w:val="008A5CBF"/>
    <w:rsid w:val="008D1D1B"/>
    <w:rsid w:val="008E7795"/>
    <w:rsid w:val="008F5FBC"/>
    <w:rsid w:val="0091090B"/>
    <w:rsid w:val="00935298"/>
    <w:rsid w:val="00943311"/>
    <w:rsid w:val="00956102"/>
    <w:rsid w:val="009727FA"/>
    <w:rsid w:val="009876B7"/>
    <w:rsid w:val="0099580B"/>
    <w:rsid w:val="009E2F85"/>
    <w:rsid w:val="00A00526"/>
    <w:rsid w:val="00A078D3"/>
    <w:rsid w:val="00A47332"/>
    <w:rsid w:val="00A876AE"/>
    <w:rsid w:val="00AB647C"/>
    <w:rsid w:val="00AE02F4"/>
    <w:rsid w:val="00AE37D2"/>
    <w:rsid w:val="00AF7DA1"/>
    <w:rsid w:val="00B21970"/>
    <w:rsid w:val="00B2620F"/>
    <w:rsid w:val="00B42152"/>
    <w:rsid w:val="00B4408F"/>
    <w:rsid w:val="00B63AA2"/>
    <w:rsid w:val="00B64AD3"/>
    <w:rsid w:val="00B76CDF"/>
    <w:rsid w:val="00B97D62"/>
    <w:rsid w:val="00BC6895"/>
    <w:rsid w:val="00BE1344"/>
    <w:rsid w:val="00BE4215"/>
    <w:rsid w:val="00C1745D"/>
    <w:rsid w:val="00C227FA"/>
    <w:rsid w:val="00C237A5"/>
    <w:rsid w:val="00C334B4"/>
    <w:rsid w:val="00C339D8"/>
    <w:rsid w:val="00C42E10"/>
    <w:rsid w:val="00C54E33"/>
    <w:rsid w:val="00C623AD"/>
    <w:rsid w:val="00C650B8"/>
    <w:rsid w:val="00CA4A4B"/>
    <w:rsid w:val="00CE56B1"/>
    <w:rsid w:val="00CE653A"/>
    <w:rsid w:val="00D029FF"/>
    <w:rsid w:val="00D5544D"/>
    <w:rsid w:val="00D741AF"/>
    <w:rsid w:val="00D800C8"/>
    <w:rsid w:val="00D97413"/>
    <w:rsid w:val="00DA0AE1"/>
    <w:rsid w:val="00DC4F8F"/>
    <w:rsid w:val="00DC6042"/>
    <w:rsid w:val="00DE0E8B"/>
    <w:rsid w:val="00E232DF"/>
    <w:rsid w:val="00E41C24"/>
    <w:rsid w:val="00E64627"/>
    <w:rsid w:val="00E71606"/>
    <w:rsid w:val="00E912C1"/>
    <w:rsid w:val="00EC3B30"/>
    <w:rsid w:val="00EF6826"/>
    <w:rsid w:val="00F00E15"/>
    <w:rsid w:val="00F33C09"/>
    <w:rsid w:val="00F379F9"/>
    <w:rsid w:val="00F73072"/>
    <w:rsid w:val="00F81869"/>
    <w:rsid w:val="00F8627F"/>
    <w:rsid w:val="00F9526D"/>
    <w:rsid w:val="00F962D5"/>
    <w:rsid w:val="00FC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rules v:ext="edit">
        <o:r id="V:Rule1" type="connector" idref="#_x0000_s2053"/>
        <o:r id="V:Rule2" type="connector" idref="#_x0000_s2055"/>
        <o:r id="V:Rule3" type="connector" idref="#_x0000_s2056"/>
        <o:r id="V:Rule4" type="connector" idref="#_x0000_s2072"/>
        <o:r id="V:Rule5" type="connector" idref="#_x0000_s2062"/>
        <o:r id="V:Rule6" type="connector" idref="#_x0000_s2059"/>
        <o:r id="V:Rule7" type="connector" idref="#_x0000_s2067"/>
        <o:r id="V:Rule8" type="connector" idref="#_x0000_s2060"/>
        <o:r id="V:Rule9" type="connector" idref="#_x0000_s2071"/>
        <o:r id="V:Rule10" type="connector" idref="#_x0000_s2063"/>
        <o:r id="V:Rule11" type="connector" idref="#_x0000_s2068"/>
        <o:r id="V:Rule12" type="connector" idref="#_x0000_s2073"/>
        <o:r id="V:Rule13" type="connector" idref="#_x0000_s2066"/>
        <o:r id="V:Rule14" type="connector" idref="#_x0000_s2064"/>
        <o:r id="V:Rule15" type="connector" idref="#_x0000_s2069"/>
        <o:r id="V:Rule16" type="connector" idref="#_x0000_s2057"/>
        <o:r id="V:Rule17" type="connector" idref="#_x0000_s2061"/>
        <o:r id="V:Rule18" type="connector" idref="#_x0000_s2058"/>
        <o:r id="V:Rule19" type="connector" idref="#_x0000_s2065"/>
        <o:r id="V:Rule20" type="connector" idref="#_x0000_s2070"/>
      </o:rules>
    </o:shapelayout>
  </w:shapeDefaults>
  <w:decimalSymbol w:val="."/>
  <w:listSeparator w:val=","/>
  <w14:docId w14:val="33ED2341"/>
  <w15:docId w15:val="{E9499F36-5436-495D-852A-A7437276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318"/>
  </w:style>
  <w:style w:type="paragraph" w:styleId="Heading1">
    <w:name w:val="heading 1"/>
    <w:basedOn w:val="Normal"/>
    <w:next w:val="Normal"/>
    <w:link w:val="Heading1Char"/>
    <w:uiPriority w:val="9"/>
    <w:qFormat/>
    <w:rsid w:val="00D5544D"/>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link w:val="Heading2Char"/>
    <w:autoRedefine/>
    <w:uiPriority w:val="9"/>
    <w:unhideWhenUsed/>
    <w:qFormat/>
    <w:rsid w:val="008472B0"/>
    <w:pPr>
      <w:spacing w:before="80" w:after="0" w:line="480" w:lineRule="auto"/>
      <w:ind w:left="940" w:hanging="720"/>
      <w:jc w:val="both"/>
      <w:outlineLvl w:val="1"/>
    </w:pPr>
    <w:rPr>
      <w:rFonts w:ascii="Times New Roman" w:eastAsia="Times New Roman" w:hAnsi="Times New Roman" w:cs="Times New Roman"/>
      <w:b/>
      <w:bCs/>
      <w:sz w:val="24"/>
      <w:szCs w:val="24"/>
      <w:shd w:val="clear" w:color="auto" w:fill="FFFFFF"/>
    </w:rPr>
  </w:style>
  <w:style w:type="paragraph" w:styleId="Heading3">
    <w:name w:val="heading 3"/>
    <w:basedOn w:val="Normal"/>
    <w:link w:val="Heading3Char"/>
    <w:uiPriority w:val="9"/>
    <w:unhideWhenUsed/>
    <w:qFormat/>
    <w:rsid w:val="004F7815"/>
    <w:pPr>
      <w:spacing w:after="0" w:line="360" w:lineRule="auto"/>
      <w:ind w:left="854" w:right="794"/>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2B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4F7815"/>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BC6895"/>
    <w:pPr>
      <w:spacing w:after="0" w:line="360" w:lineRule="auto"/>
      <w:ind w:left="-14"/>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C6895"/>
    <w:rPr>
      <w:rFonts w:ascii="Times New Roman" w:eastAsia="Times New Roman" w:hAnsi="Times New Roman" w:cs="Times New Roman"/>
      <w:sz w:val="24"/>
      <w:szCs w:val="24"/>
    </w:rPr>
  </w:style>
  <w:style w:type="paragraph" w:styleId="Title">
    <w:name w:val="Title"/>
    <w:basedOn w:val="Normal"/>
    <w:link w:val="TitleChar"/>
    <w:uiPriority w:val="10"/>
    <w:qFormat/>
    <w:rsid w:val="00BC6895"/>
    <w:pPr>
      <w:spacing w:before="60" w:after="0" w:line="360" w:lineRule="auto"/>
      <w:ind w:left="854" w:right="836"/>
      <w:jc w:val="center"/>
    </w:pPr>
    <w:rPr>
      <w:rFonts w:ascii="Times New Roman" w:eastAsia="Times New Roman" w:hAnsi="Times New Roman" w:cs="Times New Roman"/>
      <w:b/>
      <w:bCs/>
      <w:sz w:val="39"/>
      <w:szCs w:val="39"/>
    </w:rPr>
  </w:style>
  <w:style w:type="character" w:customStyle="1" w:styleId="TitleChar">
    <w:name w:val="Title Char"/>
    <w:basedOn w:val="DefaultParagraphFont"/>
    <w:link w:val="Title"/>
    <w:uiPriority w:val="10"/>
    <w:rsid w:val="00BC6895"/>
    <w:rPr>
      <w:rFonts w:ascii="Times New Roman" w:eastAsia="Times New Roman" w:hAnsi="Times New Roman" w:cs="Times New Roman"/>
      <w:b/>
      <w:bCs/>
      <w:sz w:val="39"/>
      <w:szCs w:val="39"/>
    </w:rPr>
  </w:style>
  <w:style w:type="paragraph" w:styleId="Header">
    <w:name w:val="header"/>
    <w:basedOn w:val="Normal"/>
    <w:link w:val="HeaderChar"/>
    <w:uiPriority w:val="99"/>
    <w:unhideWhenUsed/>
    <w:rsid w:val="00BC6895"/>
    <w:pPr>
      <w:tabs>
        <w:tab w:val="center" w:pos="4680"/>
        <w:tab w:val="right" w:pos="9360"/>
      </w:tabs>
      <w:spacing w:after="0" w:line="240" w:lineRule="auto"/>
      <w:ind w:left="-14"/>
      <w:jc w:val="both"/>
    </w:pPr>
    <w:rPr>
      <w:rFonts w:ascii="Times New Roman" w:eastAsia="Times New Roman" w:hAnsi="Times New Roman" w:cs="Times New Roman"/>
    </w:rPr>
  </w:style>
  <w:style w:type="character" w:customStyle="1" w:styleId="HeaderChar">
    <w:name w:val="Header Char"/>
    <w:basedOn w:val="DefaultParagraphFont"/>
    <w:link w:val="Header"/>
    <w:uiPriority w:val="99"/>
    <w:rsid w:val="00BC6895"/>
    <w:rPr>
      <w:rFonts w:ascii="Times New Roman" w:eastAsia="Times New Roman" w:hAnsi="Times New Roman" w:cs="Times New Roman"/>
    </w:rPr>
  </w:style>
  <w:style w:type="paragraph" w:styleId="ListParagraph">
    <w:name w:val="List Paragraph"/>
    <w:basedOn w:val="Normal"/>
    <w:uiPriority w:val="34"/>
    <w:qFormat/>
    <w:rsid w:val="0022606D"/>
    <w:pPr>
      <w:spacing w:before="80" w:after="0" w:line="360" w:lineRule="auto"/>
      <w:ind w:left="940" w:hanging="720"/>
      <w:jc w:val="both"/>
    </w:pPr>
    <w:rPr>
      <w:rFonts w:ascii="Times New Roman" w:eastAsia="Times New Roman" w:hAnsi="Times New Roman" w:cs="Times New Roman"/>
    </w:rPr>
  </w:style>
  <w:style w:type="table" w:styleId="TableGrid">
    <w:name w:val="Table Grid"/>
    <w:basedOn w:val="TableNormal"/>
    <w:uiPriority w:val="39"/>
    <w:rsid w:val="00125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97625"/>
  </w:style>
  <w:style w:type="character" w:styleId="Hyperlink">
    <w:name w:val="Hyperlink"/>
    <w:basedOn w:val="DefaultParagraphFont"/>
    <w:uiPriority w:val="99"/>
    <w:unhideWhenUsed/>
    <w:rsid w:val="00397625"/>
    <w:rPr>
      <w:color w:val="0563C1" w:themeColor="hyperlink"/>
      <w:u w:val="single"/>
    </w:rPr>
  </w:style>
  <w:style w:type="paragraph" w:styleId="NormalWeb">
    <w:name w:val="Normal (Web)"/>
    <w:basedOn w:val="Normal"/>
    <w:uiPriority w:val="99"/>
    <w:semiHidden/>
    <w:unhideWhenUsed/>
    <w:rsid w:val="0039762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920C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C62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3AD"/>
  </w:style>
  <w:style w:type="character" w:styleId="Emphasis">
    <w:name w:val="Emphasis"/>
    <w:basedOn w:val="DefaultParagraphFont"/>
    <w:uiPriority w:val="20"/>
    <w:qFormat/>
    <w:rsid w:val="00C650B8"/>
    <w:rPr>
      <w:i/>
      <w:iCs/>
    </w:rPr>
  </w:style>
  <w:style w:type="character" w:styleId="PlaceholderText">
    <w:name w:val="Placeholder Text"/>
    <w:basedOn w:val="DefaultParagraphFont"/>
    <w:uiPriority w:val="99"/>
    <w:semiHidden/>
    <w:rsid w:val="006F6227"/>
    <w:rPr>
      <w:color w:val="808080"/>
    </w:rPr>
  </w:style>
  <w:style w:type="character" w:customStyle="1" w:styleId="Heading1Char">
    <w:name w:val="Heading 1 Char"/>
    <w:basedOn w:val="DefaultParagraphFont"/>
    <w:link w:val="Heading1"/>
    <w:uiPriority w:val="9"/>
    <w:rsid w:val="00D5544D"/>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E37D2"/>
    <w:pPr>
      <w:outlineLvl w:val="9"/>
    </w:pPr>
  </w:style>
  <w:style w:type="paragraph" w:styleId="TOC2">
    <w:name w:val="toc 2"/>
    <w:basedOn w:val="Normal"/>
    <w:next w:val="Normal"/>
    <w:autoRedefine/>
    <w:uiPriority w:val="39"/>
    <w:unhideWhenUsed/>
    <w:rsid w:val="00AE37D2"/>
    <w:pPr>
      <w:spacing w:after="100"/>
      <w:ind w:left="220"/>
    </w:pPr>
    <w:rPr>
      <w:rFonts w:eastAsiaTheme="minorEastAsia" w:cs="Times New Roman"/>
    </w:rPr>
  </w:style>
  <w:style w:type="paragraph" w:styleId="TOC1">
    <w:name w:val="toc 1"/>
    <w:basedOn w:val="Normal"/>
    <w:next w:val="Normal"/>
    <w:autoRedefine/>
    <w:uiPriority w:val="39"/>
    <w:unhideWhenUsed/>
    <w:rsid w:val="004F7815"/>
    <w:pPr>
      <w:tabs>
        <w:tab w:val="right" w:leader="dot" w:pos="9724"/>
      </w:tabs>
      <w:spacing w:after="100"/>
    </w:pPr>
    <w:rPr>
      <w:rFonts w:ascii="Times New Roman" w:eastAsiaTheme="minorEastAsia" w:hAnsi="Times New Roman" w:cs="Times New Roman"/>
      <w:b/>
      <w:bCs/>
      <w:noProof/>
      <w:sz w:val="28"/>
      <w:szCs w:val="28"/>
      <w:shd w:val="clear" w:color="auto" w:fill="FFFFFF"/>
    </w:rPr>
  </w:style>
  <w:style w:type="paragraph" w:styleId="TOC3">
    <w:name w:val="toc 3"/>
    <w:basedOn w:val="Normal"/>
    <w:next w:val="Normal"/>
    <w:autoRedefine/>
    <w:uiPriority w:val="39"/>
    <w:unhideWhenUsed/>
    <w:rsid w:val="00AE37D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1122">
      <w:bodyDiv w:val="1"/>
      <w:marLeft w:val="0"/>
      <w:marRight w:val="0"/>
      <w:marTop w:val="0"/>
      <w:marBottom w:val="0"/>
      <w:divBdr>
        <w:top w:val="none" w:sz="0" w:space="0" w:color="auto"/>
        <w:left w:val="none" w:sz="0" w:space="0" w:color="auto"/>
        <w:bottom w:val="none" w:sz="0" w:space="0" w:color="auto"/>
        <w:right w:val="none" w:sz="0" w:space="0" w:color="auto"/>
      </w:divBdr>
    </w:div>
    <w:div w:id="255142100">
      <w:bodyDiv w:val="1"/>
      <w:marLeft w:val="0"/>
      <w:marRight w:val="0"/>
      <w:marTop w:val="0"/>
      <w:marBottom w:val="0"/>
      <w:divBdr>
        <w:top w:val="none" w:sz="0" w:space="0" w:color="auto"/>
        <w:left w:val="none" w:sz="0" w:space="0" w:color="auto"/>
        <w:bottom w:val="none" w:sz="0" w:space="0" w:color="auto"/>
        <w:right w:val="none" w:sz="0" w:space="0" w:color="auto"/>
      </w:divBdr>
    </w:div>
    <w:div w:id="956331878">
      <w:bodyDiv w:val="1"/>
      <w:marLeft w:val="0"/>
      <w:marRight w:val="0"/>
      <w:marTop w:val="0"/>
      <w:marBottom w:val="0"/>
      <w:divBdr>
        <w:top w:val="none" w:sz="0" w:space="0" w:color="auto"/>
        <w:left w:val="none" w:sz="0" w:space="0" w:color="auto"/>
        <w:bottom w:val="none" w:sz="0" w:space="0" w:color="auto"/>
        <w:right w:val="none" w:sz="0" w:space="0" w:color="auto"/>
      </w:divBdr>
    </w:div>
    <w:div w:id="1171216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93D83-B62B-4347-BF03-AF00A0257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36</Pages>
  <Words>17349</Words>
  <Characters>98892</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mehatub rocky</dc:creator>
  <cp:keywords/>
  <dc:description/>
  <cp:lastModifiedBy>mehatub rocky</cp:lastModifiedBy>
  <cp:revision>18</cp:revision>
  <cp:lastPrinted>2022-02-09T09:52:00Z</cp:lastPrinted>
  <dcterms:created xsi:type="dcterms:W3CDTF">2022-02-04T09:30:00Z</dcterms:created>
  <dcterms:modified xsi:type="dcterms:W3CDTF">2022-02-09T09:54:00Z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38470cfb-041b-33bb-a18d-ca92f27c318c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