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E0E6" w14:textId="77777777" w:rsidR="001B5530" w:rsidRPr="001B5530" w:rsidRDefault="001B5530" w:rsidP="001B5530">
      <w:pPr>
        <w:spacing w:line="240" w:lineRule="auto"/>
        <w:rPr>
          <w:b/>
          <w:bCs/>
        </w:rPr>
      </w:pPr>
      <w:r w:rsidRPr="001B5530">
        <w:rPr>
          <w:rFonts w:ascii="Segoe UI Emoji" w:hAnsi="Segoe UI Emoji" w:cs="Segoe UI Emoji"/>
          <w:b/>
          <w:bCs/>
        </w:rPr>
        <w:t>📘</w:t>
      </w:r>
      <w:r w:rsidRPr="001B5530">
        <w:rPr>
          <w:b/>
          <w:bCs/>
        </w:rPr>
        <w:t xml:space="preserve"> Day 2: Headings, Paragraphs &amp; Lists in HTML</w:t>
      </w:r>
    </w:p>
    <w:p w14:paraId="3398AF5F" w14:textId="77777777" w:rsidR="001B5530" w:rsidRPr="001B5530" w:rsidRDefault="001B5530" w:rsidP="001B5530">
      <w:pPr>
        <w:spacing w:line="240" w:lineRule="auto"/>
        <w:rPr>
          <w:b/>
          <w:bCs/>
        </w:rPr>
      </w:pPr>
      <w:r w:rsidRPr="001B5530">
        <w:rPr>
          <w:rFonts w:ascii="Segoe UI Emoji" w:hAnsi="Segoe UI Emoji" w:cs="Segoe UI Emoji"/>
          <w:b/>
          <w:bCs/>
        </w:rPr>
        <w:t>🔹</w:t>
      </w:r>
      <w:r w:rsidRPr="001B5530">
        <w:rPr>
          <w:b/>
          <w:bCs/>
        </w:rPr>
        <w:t xml:space="preserve"> Headings in HTML</w:t>
      </w:r>
    </w:p>
    <w:p w14:paraId="038CA4DC" w14:textId="77777777" w:rsidR="001B5530" w:rsidRPr="001B5530" w:rsidRDefault="001B5530" w:rsidP="001B5530">
      <w:pPr>
        <w:spacing w:line="240" w:lineRule="auto"/>
      </w:pPr>
      <w:r w:rsidRPr="001B5530">
        <w:t>HTML provides six levels of headings, from &lt;h1&gt; to &lt;h6&gt;.</w:t>
      </w:r>
      <w:r w:rsidRPr="001B5530">
        <w:br/>
        <w:t>They are used to structure your content and make it easier to read.</w:t>
      </w:r>
    </w:p>
    <w:p w14:paraId="459D3B20" w14:textId="77777777" w:rsidR="001B5530" w:rsidRPr="001B5530" w:rsidRDefault="001B5530" w:rsidP="001B5530">
      <w:pPr>
        <w:numPr>
          <w:ilvl w:val="0"/>
          <w:numId w:val="1"/>
        </w:numPr>
        <w:spacing w:line="240" w:lineRule="auto"/>
      </w:pPr>
      <w:r w:rsidRPr="001B5530">
        <w:t>&lt;h1&gt; → Main title (most important)</w:t>
      </w:r>
    </w:p>
    <w:p w14:paraId="3BF22519" w14:textId="77777777" w:rsidR="001B5530" w:rsidRPr="001B5530" w:rsidRDefault="001B5530" w:rsidP="001B5530">
      <w:pPr>
        <w:numPr>
          <w:ilvl w:val="0"/>
          <w:numId w:val="1"/>
        </w:numPr>
        <w:spacing w:line="240" w:lineRule="auto"/>
      </w:pPr>
      <w:r w:rsidRPr="001B5530">
        <w:t>&lt;h2&gt; → Subheading</w:t>
      </w:r>
    </w:p>
    <w:p w14:paraId="53860E31" w14:textId="77777777" w:rsidR="001B5530" w:rsidRPr="001B5530" w:rsidRDefault="001B5530" w:rsidP="001B5530">
      <w:pPr>
        <w:numPr>
          <w:ilvl w:val="0"/>
          <w:numId w:val="1"/>
        </w:numPr>
        <w:spacing w:line="240" w:lineRule="auto"/>
      </w:pPr>
      <w:r w:rsidRPr="001B5530">
        <w:t>&lt;h3&gt; → Smaller subheading</w:t>
      </w:r>
    </w:p>
    <w:p w14:paraId="58DB4D09" w14:textId="77777777" w:rsidR="001B5530" w:rsidRPr="001B5530" w:rsidRDefault="001B5530" w:rsidP="001B5530">
      <w:pPr>
        <w:numPr>
          <w:ilvl w:val="0"/>
          <w:numId w:val="1"/>
        </w:numPr>
        <w:spacing w:line="240" w:lineRule="auto"/>
      </w:pPr>
      <w:r w:rsidRPr="001B5530">
        <w:t>…</w:t>
      </w:r>
    </w:p>
    <w:p w14:paraId="702726F0" w14:textId="77777777" w:rsidR="001B5530" w:rsidRPr="001B5530" w:rsidRDefault="001B5530" w:rsidP="001B5530">
      <w:pPr>
        <w:numPr>
          <w:ilvl w:val="0"/>
          <w:numId w:val="1"/>
        </w:numPr>
        <w:spacing w:line="240" w:lineRule="auto"/>
      </w:pPr>
      <w:r w:rsidRPr="001B5530">
        <w:t>&lt;h6&gt; → Least important</w:t>
      </w:r>
    </w:p>
    <w:p w14:paraId="290DA8C5" w14:textId="77777777" w:rsidR="001B5530" w:rsidRPr="001B5530" w:rsidRDefault="001B5530" w:rsidP="001B5530">
      <w:pPr>
        <w:spacing w:line="240" w:lineRule="auto"/>
      </w:pPr>
      <w:r w:rsidRPr="001B5530">
        <w:rPr>
          <w:rFonts w:ascii="Segoe UI Emoji" w:hAnsi="Segoe UI Emoji" w:cs="Segoe UI Emoji"/>
        </w:rPr>
        <w:t>✅</w:t>
      </w:r>
      <w:r w:rsidRPr="001B5530">
        <w:t xml:space="preserve"> Best practice: Use only </w:t>
      </w:r>
      <w:r w:rsidRPr="001B5530">
        <w:rPr>
          <w:b/>
          <w:bCs/>
        </w:rPr>
        <w:t>one &lt;h1&gt;</w:t>
      </w:r>
      <w:r w:rsidRPr="001B5530">
        <w:t xml:space="preserve"> per page for the main title.</w:t>
      </w:r>
    </w:p>
    <w:p w14:paraId="0C10507B" w14:textId="77777777" w:rsidR="001B5530" w:rsidRPr="001B5530" w:rsidRDefault="001B5530" w:rsidP="001B5530">
      <w:pPr>
        <w:spacing w:line="240" w:lineRule="auto"/>
      </w:pPr>
      <w:r w:rsidRPr="001B5530">
        <w:pict w14:anchorId="43D9ED23">
          <v:rect id="_x0000_i1055" style="width:0;height:1.5pt" o:hralign="center" o:hrstd="t" o:hr="t" fillcolor="#a0a0a0" stroked="f"/>
        </w:pict>
      </w:r>
    </w:p>
    <w:p w14:paraId="68EC3A06" w14:textId="77777777" w:rsidR="001B5530" w:rsidRPr="001B5530" w:rsidRDefault="001B5530" w:rsidP="001B5530">
      <w:pPr>
        <w:spacing w:line="240" w:lineRule="auto"/>
        <w:rPr>
          <w:b/>
          <w:bCs/>
        </w:rPr>
      </w:pPr>
      <w:r w:rsidRPr="001B5530">
        <w:rPr>
          <w:rFonts w:ascii="Segoe UI Emoji" w:hAnsi="Segoe UI Emoji" w:cs="Segoe UI Emoji"/>
          <w:b/>
          <w:bCs/>
        </w:rPr>
        <w:t>🔹</w:t>
      </w:r>
      <w:r w:rsidRPr="001B5530">
        <w:rPr>
          <w:b/>
          <w:bCs/>
        </w:rPr>
        <w:t xml:space="preserve"> Paragraphs</w:t>
      </w:r>
    </w:p>
    <w:p w14:paraId="497AF2FD" w14:textId="77777777" w:rsidR="001B5530" w:rsidRPr="001B5530" w:rsidRDefault="001B5530" w:rsidP="001B5530">
      <w:pPr>
        <w:spacing w:line="240" w:lineRule="auto"/>
      </w:pPr>
      <w:r w:rsidRPr="001B5530">
        <w:t>The &lt;p&gt; tag is used to write normal text content.</w:t>
      </w:r>
    </w:p>
    <w:p w14:paraId="0CC8A297" w14:textId="77777777" w:rsidR="001B5530" w:rsidRPr="001B5530" w:rsidRDefault="001B5530" w:rsidP="001B5530">
      <w:pPr>
        <w:spacing w:line="240" w:lineRule="auto"/>
      </w:pPr>
      <w:r w:rsidRPr="001B5530">
        <w:t>Example:</w:t>
      </w:r>
    </w:p>
    <w:p w14:paraId="081223B2" w14:textId="77777777" w:rsidR="001B5530" w:rsidRPr="001B5530" w:rsidRDefault="001B5530" w:rsidP="001B5530">
      <w:pPr>
        <w:spacing w:line="240" w:lineRule="auto"/>
      </w:pPr>
      <w:r w:rsidRPr="001B5530">
        <w:t xml:space="preserve">&lt;p&gt;This is a </w:t>
      </w:r>
      <w:proofErr w:type="gramStart"/>
      <w:r w:rsidRPr="001B5530">
        <w:t>paragraph.&lt;</w:t>
      </w:r>
      <w:proofErr w:type="gramEnd"/>
      <w:r w:rsidRPr="001B5530">
        <w:t>/p&gt;</w:t>
      </w:r>
    </w:p>
    <w:p w14:paraId="3AF016EA" w14:textId="77777777" w:rsidR="001B5530" w:rsidRPr="001B5530" w:rsidRDefault="001B5530" w:rsidP="001B5530">
      <w:pPr>
        <w:spacing w:line="240" w:lineRule="auto"/>
      </w:pPr>
      <w:r w:rsidRPr="001B5530">
        <w:t>Paragraphs automatically add spacing before and after, making content easier to read.</w:t>
      </w:r>
    </w:p>
    <w:p w14:paraId="27ABF224" w14:textId="77777777" w:rsidR="001B5530" w:rsidRPr="001B5530" w:rsidRDefault="001B5530" w:rsidP="001B5530">
      <w:pPr>
        <w:spacing w:line="240" w:lineRule="auto"/>
      </w:pPr>
      <w:r w:rsidRPr="001B5530">
        <w:pict w14:anchorId="1A6B24D2">
          <v:rect id="_x0000_i1056" style="width:0;height:1.5pt" o:hralign="center" o:hrstd="t" o:hr="t" fillcolor="#a0a0a0" stroked="f"/>
        </w:pict>
      </w:r>
    </w:p>
    <w:p w14:paraId="0A750E79" w14:textId="77777777" w:rsidR="001B5530" w:rsidRPr="001B5530" w:rsidRDefault="001B5530" w:rsidP="001B5530">
      <w:pPr>
        <w:spacing w:line="240" w:lineRule="auto"/>
        <w:rPr>
          <w:b/>
          <w:bCs/>
        </w:rPr>
      </w:pPr>
      <w:r w:rsidRPr="001B5530">
        <w:rPr>
          <w:rFonts w:ascii="Segoe UI Emoji" w:hAnsi="Segoe UI Emoji" w:cs="Segoe UI Emoji"/>
          <w:b/>
          <w:bCs/>
        </w:rPr>
        <w:t>🔹</w:t>
      </w:r>
      <w:r w:rsidRPr="001B5530">
        <w:rPr>
          <w:b/>
          <w:bCs/>
        </w:rPr>
        <w:t xml:space="preserve"> Line Breaks &amp; Horizontal Lines</w:t>
      </w:r>
    </w:p>
    <w:p w14:paraId="47B8DEB2" w14:textId="77777777" w:rsidR="001B5530" w:rsidRPr="001B5530" w:rsidRDefault="001B5530" w:rsidP="001B5530">
      <w:pPr>
        <w:numPr>
          <w:ilvl w:val="0"/>
          <w:numId w:val="2"/>
        </w:numPr>
        <w:spacing w:line="240" w:lineRule="auto"/>
      </w:pPr>
      <w:r w:rsidRPr="001B5530">
        <w:t>&lt;</w:t>
      </w:r>
      <w:proofErr w:type="spellStart"/>
      <w:r w:rsidRPr="001B5530">
        <w:t>br</w:t>
      </w:r>
      <w:proofErr w:type="spellEnd"/>
      <w:r w:rsidRPr="001B5530">
        <w:t>&gt; → Creates a line break</w:t>
      </w:r>
    </w:p>
    <w:p w14:paraId="1A4428FC" w14:textId="77777777" w:rsidR="001B5530" w:rsidRPr="001B5530" w:rsidRDefault="001B5530" w:rsidP="001B5530">
      <w:pPr>
        <w:numPr>
          <w:ilvl w:val="0"/>
          <w:numId w:val="2"/>
        </w:numPr>
        <w:spacing w:line="240" w:lineRule="auto"/>
      </w:pPr>
      <w:r w:rsidRPr="001B5530">
        <w:t>&lt;</w:t>
      </w:r>
      <w:proofErr w:type="spellStart"/>
      <w:r w:rsidRPr="001B5530">
        <w:t>hr</w:t>
      </w:r>
      <w:proofErr w:type="spellEnd"/>
      <w:r w:rsidRPr="001B5530">
        <w:t>&gt; → Creates a horizontal line (used to separate sections)</w:t>
      </w:r>
    </w:p>
    <w:p w14:paraId="43E5089D" w14:textId="77777777" w:rsidR="001B5530" w:rsidRPr="001B5530" w:rsidRDefault="001B5530" w:rsidP="001B5530">
      <w:pPr>
        <w:spacing w:line="240" w:lineRule="auto"/>
      </w:pPr>
      <w:r w:rsidRPr="001B5530">
        <w:pict w14:anchorId="1B703C3F">
          <v:rect id="_x0000_i1057" style="width:0;height:1.5pt" o:hralign="center" o:hrstd="t" o:hr="t" fillcolor="#a0a0a0" stroked="f"/>
        </w:pict>
      </w:r>
    </w:p>
    <w:p w14:paraId="44884A4C" w14:textId="77777777" w:rsidR="001B5530" w:rsidRPr="001B5530" w:rsidRDefault="001B5530" w:rsidP="001B5530">
      <w:pPr>
        <w:spacing w:line="240" w:lineRule="auto"/>
        <w:rPr>
          <w:b/>
          <w:bCs/>
        </w:rPr>
      </w:pPr>
      <w:r w:rsidRPr="001B5530">
        <w:rPr>
          <w:rFonts w:ascii="Segoe UI Emoji" w:hAnsi="Segoe UI Emoji" w:cs="Segoe UI Emoji"/>
          <w:b/>
          <w:bCs/>
        </w:rPr>
        <w:t>🔹</w:t>
      </w:r>
      <w:r w:rsidRPr="001B5530">
        <w:rPr>
          <w:b/>
          <w:bCs/>
        </w:rPr>
        <w:t xml:space="preserve"> Lists in HTML</w:t>
      </w:r>
    </w:p>
    <w:p w14:paraId="3B972897" w14:textId="77777777" w:rsidR="001B5530" w:rsidRPr="001B5530" w:rsidRDefault="001B5530" w:rsidP="001B5530">
      <w:pPr>
        <w:spacing w:line="240" w:lineRule="auto"/>
        <w:rPr>
          <w:b/>
          <w:bCs/>
        </w:rPr>
      </w:pPr>
      <w:r w:rsidRPr="001B5530">
        <w:rPr>
          <w:b/>
          <w:bCs/>
        </w:rPr>
        <w:t>1. Unordered List (&lt;ul&gt;)</w:t>
      </w:r>
    </w:p>
    <w:p w14:paraId="30FD00AC" w14:textId="77777777" w:rsidR="001B5530" w:rsidRPr="001B5530" w:rsidRDefault="001B5530" w:rsidP="001B5530">
      <w:pPr>
        <w:spacing w:line="240" w:lineRule="auto"/>
      </w:pPr>
      <w:r w:rsidRPr="001B5530">
        <w:t>Used when order does not matter (bullet points).</w:t>
      </w:r>
    </w:p>
    <w:p w14:paraId="750F9BD3" w14:textId="77777777" w:rsidR="001B5530" w:rsidRPr="001B5530" w:rsidRDefault="001B5530" w:rsidP="001B5530">
      <w:pPr>
        <w:spacing w:line="240" w:lineRule="auto"/>
      </w:pPr>
      <w:r w:rsidRPr="001B5530">
        <w:t>&lt;ul&gt;</w:t>
      </w:r>
    </w:p>
    <w:p w14:paraId="72D9E995" w14:textId="77777777" w:rsidR="001B5530" w:rsidRPr="001B5530" w:rsidRDefault="001B5530" w:rsidP="001B5530">
      <w:pPr>
        <w:spacing w:line="240" w:lineRule="auto"/>
      </w:pPr>
      <w:r w:rsidRPr="001B5530">
        <w:t xml:space="preserve">  &lt;li&gt;Item 1&lt;/li&gt;</w:t>
      </w:r>
    </w:p>
    <w:p w14:paraId="2CE2E3C1" w14:textId="77777777" w:rsidR="001B5530" w:rsidRPr="001B5530" w:rsidRDefault="001B5530" w:rsidP="001B5530">
      <w:pPr>
        <w:spacing w:line="240" w:lineRule="auto"/>
      </w:pPr>
      <w:r w:rsidRPr="001B5530">
        <w:t xml:space="preserve">  &lt;li&gt;Item 2&lt;/li&gt;</w:t>
      </w:r>
    </w:p>
    <w:p w14:paraId="174828E0" w14:textId="77777777" w:rsidR="001B5530" w:rsidRPr="001B5530" w:rsidRDefault="001B5530" w:rsidP="001B5530">
      <w:pPr>
        <w:spacing w:line="240" w:lineRule="auto"/>
      </w:pPr>
      <w:r w:rsidRPr="001B5530">
        <w:t>&lt;/ul&gt;</w:t>
      </w:r>
    </w:p>
    <w:p w14:paraId="4654D0F9" w14:textId="77777777" w:rsidR="001B5530" w:rsidRPr="001B5530" w:rsidRDefault="001B5530" w:rsidP="001B5530">
      <w:pPr>
        <w:spacing w:line="240" w:lineRule="auto"/>
        <w:rPr>
          <w:b/>
          <w:bCs/>
        </w:rPr>
      </w:pPr>
      <w:r w:rsidRPr="001B5530">
        <w:rPr>
          <w:b/>
          <w:bCs/>
        </w:rPr>
        <w:lastRenderedPageBreak/>
        <w:t>2. Ordered List (&lt;</w:t>
      </w:r>
      <w:proofErr w:type="spellStart"/>
      <w:r w:rsidRPr="001B5530">
        <w:rPr>
          <w:b/>
          <w:bCs/>
        </w:rPr>
        <w:t>ol</w:t>
      </w:r>
      <w:proofErr w:type="spellEnd"/>
      <w:r w:rsidRPr="001B5530">
        <w:rPr>
          <w:b/>
          <w:bCs/>
        </w:rPr>
        <w:t>&gt;)</w:t>
      </w:r>
    </w:p>
    <w:p w14:paraId="3EE1B1C1" w14:textId="77777777" w:rsidR="001B5530" w:rsidRPr="001B5530" w:rsidRDefault="001B5530" w:rsidP="001B5530">
      <w:pPr>
        <w:spacing w:line="240" w:lineRule="auto"/>
      </w:pPr>
      <w:r w:rsidRPr="001B5530">
        <w:t>Used when order matters (numbered list).</w:t>
      </w:r>
    </w:p>
    <w:p w14:paraId="736D1606" w14:textId="77777777" w:rsidR="001B5530" w:rsidRPr="001B5530" w:rsidRDefault="001B5530" w:rsidP="001B5530">
      <w:pPr>
        <w:spacing w:line="240" w:lineRule="auto"/>
      </w:pPr>
      <w:r w:rsidRPr="001B5530">
        <w:t>&lt;</w:t>
      </w:r>
      <w:proofErr w:type="spellStart"/>
      <w:r w:rsidRPr="001B5530">
        <w:t>ol</w:t>
      </w:r>
      <w:proofErr w:type="spellEnd"/>
      <w:r w:rsidRPr="001B5530">
        <w:t>&gt;</w:t>
      </w:r>
    </w:p>
    <w:p w14:paraId="3AF2C703" w14:textId="77777777" w:rsidR="001B5530" w:rsidRPr="001B5530" w:rsidRDefault="001B5530" w:rsidP="001B5530">
      <w:pPr>
        <w:spacing w:line="240" w:lineRule="auto"/>
      </w:pPr>
      <w:r w:rsidRPr="001B5530">
        <w:t xml:space="preserve">  &lt;li&gt;First&lt;/li&gt;</w:t>
      </w:r>
    </w:p>
    <w:p w14:paraId="0EC9880C" w14:textId="77777777" w:rsidR="001B5530" w:rsidRPr="001B5530" w:rsidRDefault="001B5530" w:rsidP="001B5530">
      <w:pPr>
        <w:spacing w:line="240" w:lineRule="auto"/>
      </w:pPr>
      <w:r w:rsidRPr="001B5530">
        <w:t xml:space="preserve">  &lt;li&gt;Second&lt;/li&gt;</w:t>
      </w:r>
    </w:p>
    <w:p w14:paraId="6474F28C" w14:textId="77777777" w:rsidR="001B5530" w:rsidRPr="001B5530" w:rsidRDefault="001B5530" w:rsidP="001B5530">
      <w:pPr>
        <w:spacing w:line="240" w:lineRule="auto"/>
      </w:pPr>
      <w:r w:rsidRPr="001B5530">
        <w:t>&lt;/</w:t>
      </w:r>
      <w:proofErr w:type="spellStart"/>
      <w:r w:rsidRPr="001B5530">
        <w:t>ol</w:t>
      </w:r>
      <w:proofErr w:type="spellEnd"/>
      <w:r w:rsidRPr="001B5530">
        <w:t>&gt;</w:t>
      </w:r>
    </w:p>
    <w:p w14:paraId="7589DBEB" w14:textId="77777777" w:rsidR="001B5530" w:rsidRPr="001B5530" w:rsidRDefault="001B5530" w:rsidP="001B5530">
      <w:pPr>
        <w:spacing w:line="240" w:lineRule="auto"/>
      </w:pPr>
      <w:r w:rsidRPr="001B5530">
        <w:pict w14:anchorId="3BC3F9F4">
          <v:rect id="_x0000_i1058" style="width:0;height:1.5pt" o:hralign="center" o:hrstd="t" o:hr="t" fillcolor="#a0a0a0" stroked="f"/>
        </w:pict>
      </w:r>
    </w:p>
    <w:p w14:paraId="44C6B843" w14:textId="77777777" w:rsidR="001B5530" w:rsidRPr="001B5530" w:rsidRDefault="001B5530" w:rsidP="001B5530">
      <w:pPr>
        <w:spacing w:line="240" w:lineRule="auto"/>
        <w:rPr>
          <w:b/>
          <w:bCs/>
        </w:rPr>
      </w:pPr>
      <w:r w:rsidRPr="001B5530">
        <w:rPr>
          <w:rFonts w:ascii="Segoe UI Emoji" w:hAnsi="Segoe UI Emoji" w:cs="Segoe UI Emoji"/>
          <w:b/>
          <w:bCs/>
        </w:rPr>
        <w:t>🎯</w:t>
      </w:r>
      <w:r w:rsidRPr="001B5530">
        <w:rPr>
          <w:b/>
          <w:bCs/>
        </w:rPr>
        <w:t xml:space="preserve"> Why These Tags Matter</w:t>
      </w:r>
    </w:p>
    <w:p w14:paraId="1697BFC7" w14:textId="77777777" w:rsidR="001B5530" w:rsidRPr="001B5530" w:rsidRDefault="001B5530" w:rsidP="001B5530">
      <w:pPr>
        <w:numPr>
          <w:ilvl w:val="0"/>
          <w:numId w:val="3"/>
        </w:numPr>
        <w:spacing w:line="240" w:lineRule="auto"/>
      </w:pPr>
      <w:r w:rsidRPr="001B5530">
        <w:t>Headings → Structure your page</w:t>
      </w:r>
    </w:p>
    <w:p w14:paraId="56A4FC2D" w14:textId="77777777" w:rsidR="001B5530" w:rsidRPr="001B5530" w:rsidRDefault="001B5530" w:rsidP="001B5530">
      <w:pPr>
        <w:numPr>
          <w:ilvl w:val="0"/>
          <w:numId w:val="3"/>
        </w:numPr>
        <w:spacing w:line="240" w:lineRule="auto"/>
      </w:pPr>
      <w:r w:rsidRPr="001B5530">
        <w:t>Paragraphs → Display text content</w:t>
      </w:r>
    </w:p>
    <w:p w14:paraId="126B1DBF" w14:textId="77777777" w:rsidR="001B5530" w:rsidRPr="001B5530" w:rsidRDefault="001B5530" w:rsidP="001B5530">
      <w:pPr>
        <w:numPr>
          <w:ilvl w:val="0"/>
          <w:numId w:val="3"/>
        </w:numPr>
        <w:spacing w:line="240" w:lineRule="auto"/>
      </w:pPr>
      <w:r w:rsidRPr="001B5530">
        <w:t>Lists → Organize items neatly</w:t>
      </w:r>
    </w:p>
    <w:p w14:paraId="3260E23C" w14:textId="77777777" w:rsidR="001B5530" w:rsidRPr="001B5530" w:rsidRDefault="001B5530" w:rsidP="001B5530">
      <w:pPr>
        <w:numPr>
          <w:ilvl w:val="0"/>
          <w:numId w:val="3"/>
        </w:numPr>
        <w:spacing w:line="240" w:lineRule="auto"/>
      </w:pPr>
      <w:r w:rsidRPr="001B5530">
        <w:t>&lt;</w:t>
      </w:r>
      <w:proofErr w:type="spellStart"/>
      <w:r w:rsidRPr="001B5530">
        <w:t>hr</w:t>
      </w:r>
      <w:proofErr w:type="spellEnd"/>
      <w:r w:rsidRPr="001B5530">
        <w:t>&gt; &amp; &lt;</w:t>
      </w:r>
      <w:proofErr w:type="spellStart"/>
      <w:r w:rsidRPr="001B5530">
        <w:t>br</w:t>
      </w:r>
      <w:proofErr w:type="spellEnd"/>
      <w:r w:rsidRPr="001B5530">
        <w:t>&gt; → Improve layout and readability</w:t>
      </w:r>
    </w:p>
    <w:p w14:paraId="49D3D3F7" w14:textId="77777777" w:rsidR="001B5530" w:rsidRPr="001B5530" w:rsidRDefault="001B5530" w:rsidP="001B5530">
      <w:pPr>
        <w:spacing w:line="240" w:lineRule="auto"/>
      </w:pPr>
      <w:r w:rsidRPr="001B5530">
        <w:pict w14:anchorId="6858E0E7">
          <v:rect id="_x0000_i1059" style="width:0;height:1.5pt" o:hralign="center" o:hrstd="t" o:hr="t" fillcolor="#a0a0a0" stroked="f"/>
        </w:pict>
      </w:r>
    </w:p>
    <w:p w14:paraId="5E777F19" w14:textId="77777777" w:rsidR="001B5530" w:rsidRPr="001B5530" w:rsidRDefault="001B5530" w:rsidP="001B5530">
      <w:pPr>
        <w:spacing w:line="240" w:lineRule="auto"/>
        <w:rPr>
          <w:b/>
          <w:bCs/>
        </w:rPr>
      </w:pPr>
      <w:r w:rsidRPr="001B5530">
        <w:rPr>
          <w:rFonts w:ascii="Segoe UI Emoji" w:hAnsi="Segoe UI Emoji" w:cs="Segoe UI Emoji"/>
          <w:b/>
          <w:bCs/>
        </w:rPr>
        <w:t>⭐</w:t>
      </w:r>
      <w:r w:rsidRPr="001B5530">
        <w:rPr>
          <w:b/>
          <w:bCs/>
        </w:rPr>
        <w:t xml:space="preserve"> Your Progress</w:t>
      </w:r>
    </w:p>
    <w:p w14:paraId="2953D027" w14:textId="77777777" w:rsidR="001B5530" w:rsidRPr="001B5530" w:rsidRDefault="001B5530" w:rsidP="001B5530">
      <w:pPr>
        <w:spacing w:line="240" w:lineRule="auto"/>
      </w:pPr>
      <w:r w:rsidRPr="001B5530">
        <w:t>You are learning:</w:t>
      </w:r>
      <w:r w:rsidRPr="001B5530">
        <w:br/>
      </w:r>
      <w:r w:rsidRPr="001B5530">
        <w:rPr>
          <w:rFonts w:ascii="Segoe UI Symbol" w:hAnsi="Segoe UI Symbol" w:cs="Segoe UI Symbol"/>
        </w:rPr>
        <w:t>✔</w:t>
      </w:r>
      <w:r w:rsidRPr="001B5530">
        <w:t xml:space="preserve"> Page structure</w:t>
      </w:r>
      <w:r w:rsidRPr="001B5530">
        <w:br/>
      </w:r>
      <w:r w:rsidRPr="001B5530">
        <w:rPr>
          <w:rFonts w:ascii="Segoe UI Symbol" w:hAnsi="Segoe UI Symbol" w:cs="Segoe UI Symbol"/>
        </w:rPr>
        <w:t>✔</w:t>
      </w:r>
      <w:r w:rsidRPr="001B5530">
        <w:t xml:space="preserve"> Content formatting</w:t>
      </w:r>
      <w:r w:rsidRPr="001B5530">
        <w:br/>
      </w:r>
      <w:r w:rsidRPr="001B5530">
        <w:rPr>
          <w:rFonts w:ascii="Segoe UI Symbol" w:hAnsi="Segoe UI Symbol" w:cs="Segoe UI Symbol"/>
        </w:rPr>
        <w:t>✔</w:t>
      </w:r>
      <w:r w:rsidRPr="001B5530">
        <w:t xml:space="preserve"> Semantic HTML basics</w:t>
      </w:r>
    </w:p>
    <w:p w14:paraId="0F653B7E" w14:textId="77777777" w:rsidR="001B5530" w:rsidRPr="001B5530" w:rsidRDefault="001B5530" w:rsidP="001B5530">
      <w:pPr>
        <w:spacing w:line="240" w:lineRule="auto"/>
      </w:pPr>
      <w:r w:rsidRPr="001B5530">
        <w:t xml:space="preserve">This is a </w:t>
      </w:r>
      <w:r w:rsidRPr="001B5530">
        <w:rPr>
          <w:b/>
          <w:bCs/>
        </w:rPr>
        <w:t>strong foundation</w:t>
      </w:r>
      <w:r w:rsidRPr="001B5530">
        <w:t xml:space="preserve"> for web development. Keep going! </w:t>
      </w:r>
      <w:r w:rsidRPr="001B5530">
        <w:rPr>
          <w:rFonts w:ascii="Segoe UI Emoji" w:hAnsi="Segoe UI Emoji" w:cs="Segoe UI Emoji"/>
        </w:rPr>
        <w:t>💪</w:t>
      </w:r>
    </w:p>
    <w:p w14:paraId="5CA3C726" w14:textId="77777777" w:rsidR="004A3353" w:rsidRDefault="004A3353" w:rsidP="001B5530">
      <w:pPr>
        <w:spacing w:line="240" w:lineRule="auto"/>
      </w:pPr>
    </w:p>
    <w:sectPr w:rsidR="004A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47F58"/>
    <w:multiLevelType w:val="multilevel"/>
    <w:tmpl w:val="2EE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34788"/>
    <w:multiLevelType w:val="multilevel"/>
    <w:tmpl w:val="D92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E63C4"/>
    <w:multiLevelType w:val="multilevel"/>
    <w:tmpl w:val="6A6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32603">
    <w:abstractNumId w:val="0"/>
  </w:num>
  <w:num w:numId="2" w16cid:durableId="86118819">
    <w:abstractNumId w:val="1"/>
  </w:num>
  <w:num w:numId="3" w16cid:durableId="654575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53"/>
    <w:rsid w:val="001B5530"/>
    <w:rsid w:val="004A3353"/>
    <w:rsid w:val="0096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DF044-B863-4EFE-85DA-DF9E9C2C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m</dc:creator>
  <cp:keywords/>
  <dc:description/>
  <cp:lastModifiedBy>mahfuz m</cp:lastModifiedBy>
  <cp:revision>2</cp:revision>
  <dcterms:created xsi:type="dcterms:W3CDTF">2026-01-08T15:27:00Z</dcterms:created>
  <dcterms:modified xsi:type="dcterms:W3CDTF">2026-01-08T15:32:00Z</dcterms:modified>
</cp:coreProperties>
</file>