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4A1F6" w14:textId="5A707B1E" w:rsidR="00D0006D" w:rsidRDefault="0030564A">
      <w:pPr>
        <w:rPr>
          <w:b/>
          <w:bCs/>
          <w:sz w:val="36"/>
          <w:szCs w:val="36"/>
        </w:rPr>
      </w:pPr>
      <w:r w:rsidRPr="0030564A">
        <w:rPr>
          <w:b/>
          <w:bCs/>
          <w:sz w:val="36"/>
          <w:szCs w:val="36"/>
        </w:rPr>
        <w:t xml:space="preserve">Communication Engineering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698549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57CBCC" w14:textId="1D72C3C0" w:rsidR="00ED138B" w:rsidRDefault="00ED138B">
          <w:pPr>
            <w:pStyle w:val="TOCHeading"/>
          </w:pPr>
          <w:r>
            <w:t>Contents</w:t>
          </w:r>
        </w:p>
        <w:p w14:paraId="33BFBA1C" w14:textId="44E12CA0" w:rsidR="002E04E0" w:rsidRDefault="00ED138B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0563" w:history="1">
            <w:r w:rsidR="002E04E0" w:rsidRPr="00F574A4">
              <w:rPr>
                <w:rStyle w:val="Hyperlink"/>
                <w:noProof/>
              </w:rPr>
              <w:t>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Lecture 1 (April 19, 2026 Sunday)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_Toc228260563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5D538D60" w14:textId="6EFDAE7E" w:rsidR="002E04E0" w:rsidRDefault="00000000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4" w:history="1">
            <w:r w:rsidR="002E04E0" w:rsidRPr="00F574A4">
              <w:rPr>
                <w:rStyle w:val="Hyperlink"/>
                <w:noProof/>
              </w:rPr>
              <w:t>1.1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Digital communication: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_Toc228260564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69638778" w14:textId="27F7498A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5" w:history="1">
            <w:r w:rsidR="002E04E0" w:rsidRPr="00F574A4">
              <w:rPr>
                <w:rStyle w:val="Hyperlink"/>
                <w:noProof/>
              </w:rPr>
              <w:t>1.1.1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What is digital database?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_Toc228260565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2A510081" w14:textId="4EAC1D0F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6" w:history="1">
            <w:r w:rsidR="002E04E0" w:rsidRPr="00F574A4">
              <w:rPr>
                <w:rStyle w:val="Hyperlink"/>
                <w:noProof/>
              </w:rPr>
              <w:t>1.1.2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What is digital communication system?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_Toc228260566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008D1CA6" w14:textId="170EC85E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7" w:history="1">
            <w:r w:rsidR="002E04E0" w:rsidRPr="00F574A4">
              <w:rPr>
                <w:rStyle w:val="Hyperlink"/>
                <w:noProof/>
              </w:rPr>
              <w:t>1.1.3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Basic block diagram of digital communication system.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_Toc228260567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4090C03B" w14:textId="4E31716A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8" w:history="1">
            <w:r w:rsidR="002E04E0" w:rsidRPr="00F574A4">
              <w:rPr>
                <w:rStyle w:val="Hyperlink"/>
                <w:noProof/>
              </w:rPr>
              <w:t>1.1.4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Process of transmit data sender to receiver based on basic diagram.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_Toc228260568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0C2B6C8F" w14:textId="179C713C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9" w:history="1">
            <w:r w:rsidR="002E04E0" w:rsidRPr="00F574A4">
              <w:rPr>
                <w:rStyle w:val="Hyperlink"/>
                <w:noProof/>
              </w:rPr>
              <w:t>1.1.5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Why modern system prefers digital communication system.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_Toc228260569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78F04FB6" w14:textId="66E78D35" w:rsidR="002E04E0" w:rsidRDefault="00000000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0" w:history="1">
            <w:r w:rsidR="002E04E0" w:rsidRPr="00F574A4">
              <w:rPr>
                <w:rStyle w:val="Hyperlink"/>
                <w:noProof/>
              </w:rPr>
              <w:t>2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Lecture 2 (April 21, 2026 Tuesday)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_Toc228260570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362EE7F0" w14:textId="0E5441DD" w:rsidR="002E04E0" w:rsidRDefault="00000000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1" w:history="1">
            <w:r w:rsidR="002E04E0" w:rsidRPr="00F574A4">
              <w:rPr>
                <w:rStyle w:val="Hyperlink"/>
                <w:noProof/>
              </w:rPr>
              <w:t>2.1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Digital communication: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_Toc228260571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4084AE8A" w14:textId="0EF1B9C5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2" w:history="1">
            <w:r w:rsidR="002E04E0" w:rsidRPr="00F574A4">
              <w:rPr>
                <w:rStyle w:val="Hyperlink"/>
                <w:noProof/>
              </w:rPr>
              <w:t>2.1.1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Cost of digital communication system benefits?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_Toc228260572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3D28C17E" w14:textId="3FE56762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3" w:history="1">
            <w:r w:rsidR="002E04E0" w:rsidRPr="00F574A4">
              <w:rPr>
                <w:rStyle w:val="Hyperlink"/>
                <w:noProof/>
              </w:rPr>
              <w:t>2.1.2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Digital vs analog performance criteria.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_Toc228260573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5F93E50D" w14:textId="3FC519D7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4" w:history="1">
            <w:r w:rsidR="002E04E0" w:rsidRPr="00F574A4">
              <w:rPr>
                <w:rStyle w:val="Hyperlink"/>
                <w:noProof/>
              </w:rPr>
              <w:t>2.1.3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Data transmission key components.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_Toc228260574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47C6FB3D" w14:textId="28603E16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5" w:history="1">
            <w:r w:rsidR="002E04E0" w:rsidRPr="00F574A4">
              <w:rPr>
                <w:rStyle w:val="Hyperlink"/>
                <w:noProof/>
              </w:rPr>
              <w:t>2.1.4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Types of digital transmission.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_Toc228260575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37A132FF" w14:textId="02E9DB14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6" w:history="1">
            <w:r w:rsidR="002E04E0" w:rsidRPr="00F574A4">
              <w:rPr>
                <w:rStyle w:val="Hyperlink"/>
                <w:noProof/>
              </w:rPr>
              <w:t>2.1.5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Difference between serial and parallel data transmission.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_Toc228260576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3E2E2054" w14:textId="08C0A9DA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7" w:history="1">
            <w:r w:rsidR="002E04E0" w:rsidRPr="00F574A4">
              <w:rPr>
                <w:rStyle w:val="Hyperlink"/>
                <w:noProof/>
              </w:rPr>
              <w:t>2.1.6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Data transmission modes.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_Toc228260577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0A9AF921" w14:textId="03493A17" w:rsidR="002E04E0" w:rsidRDefault="00000000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8" w:history="1">
            <w:r w:rsidR="002E04E0" w:rsidRPr="00F574A4">
              <w:rPr>
                <w:rStyle w:val="Hyperlink"/>
                <w:noProof/>
              </w:rPr>
              <w:t>3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Lecture 3 (April 28, 2026 Tuesday)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_Toc228260578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76542CD2" w14:textId="273479EF" w:rsidR="002E04E0" w:rsidRDefault="00000000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9" w:history="1">
            <w:r w:rsidR="002E04E0" w:rsidRPr="00F574A4">
              <w:rPr>
                <w:rStyle w:val="Hyperlink"/>
                <w:noProof/>
              </w:rPr>
              <w:t>3.1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Digital communication: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_Toc228260579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16485938" w14:textId="3C363396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80" w:history="1">
            <w:r w:rsidR="002E04E0" w:rsidRPr="00F574A4">
              <w:rPr>
                <w:rStyle w:val="Hyperlink"/>
                <w:noProof/>
              </w:rPr>
              <w:t>3.1.1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The level of synchronization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_Toc228260580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70938698" w14:textId="1F00D9B6" w:rsidR="002E04E0" w:rsidRDefault="0000000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81" w:history="1">
            <w:r w:rsidR="002E04E0" w:rsidRPr="00F574A4">
              <w:rPr>
                <w:rStyle w:val="Hyperlink"/>
                <w:noProof/>
              </w:rPr>
              <w:t>3.1.2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Data transmission modes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_Toc228260581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7E325162" w14:textId="669F5979" w:rsidR="00ED138B" w:rsidRDefault="00ED138B">
          <w:r>
            <w:rPr>
              <w:b/>
              <w:bCs/>
              <w:noProof/>
            </w:rPr>
            <w:fldChar w:fldCharType="end"/>
          </w:r>
        </w:p>
      </w:sdtContent>
    </w:sdt>
    <w:p w14:paraId="1F4D66ED" w14:textId="77777777" w:rsidR="00ED138B" w:rsidRDefault="00ED138B">
      <w:pPr>
        <w:rPr>
          <w:b/>
          <w:bCs/>
          <w:sz w:val="36"/>
          <w:szCs w:val="36"/>
        </w:rPr>
      </w:pPr>
    </w:p>
    <w:p w14:paraId="57467C94" w14:textId="1E341ABC" w:rsidR="0030564A" w:rsidRDefault="0030564A" w:rsidP="0030564A">
      <w:pPr>
        <w:pStyle w:val="Heading1"/>
      </w:pPr>
      <w:bookmarkStart w:id="0" w:name="_Toc228260563"/>
      <w:r>
        <w:lastRenderedPageBreak/>
        <w:t>Lecture 1 (</w:t>
      </w:r>
      <w:r w:rsidR="00D2226A">
        <w:t>April 19, 2026 Sunday</w:t>
      </w:r>
      <w:r>
        <w:t>)</w:t>
      </w:r>
      <w:bookmarkEnd w:id="0"/>
    </w:p>
    <w:p w14:paraId="080FD972" w14:textId="07C65749" w:rsidR="00ED138B" w:rsidRDefault="00ED138B" w:rsidP="00ED138B">
      <w:pPr>
        <w:pStyle w:val="Heading2"/>
      </w:pPr>
      <w:bookmarkStart w:id="1" w:name="_Toc228260564"/>
      <w:r>
        <w:t>Digital communication:</w:t>
      </w:r>
      <w:bookmarkEnd w:id="1"/>
    </w:p>
    <w:p w14:paraId="64C5C744" w14:textId="5468A1CF" w:rsidR="00ED138B" w:rsidRDefault="00ED138B" w:rsidP="00ED138B">
      <w:pPr>
        <w:pStyle w:val="Heading3"/>
      </w:pPr>
      <w:bookmarkStart w:id="2" w:name="_Toc228260565"/>
      <w:r>
        <w:t>What is digital database?</w:t>
      </w:r>
      <w:bookmarkEnd w:id="2"/>
    </w:p>
    <w:p w14:paraId="2315A68C" w14:textId="15BFD4EF" w:rsidR="00ED138B" w:rsidRDefault="00ED138B" w:rsidP="00ED138B">
      <w:pPr>
        <w:pStyle w:val="Heading3"/>
      </w:pPr>
      <w:bookmarkStart w:id="3" w:name="_Toc228260566"/>
      <w:r>
        <w:t>What is digital communication system?</w:t>
      </w:r>
      <w:bookmarkEnd w:id="3"/>
    </w:p>
    <w:p w14:paraId="0D7A8EC5" w14:textId="460D9661" w:rsidR="00ED138B" w:rsidRDefault="00ED138B" w:rsidP="00ED138B">
      <w:pPr>
        <w:pStyle w:val="Heading3"/>
      </w:pPr>
      <w:bookmarkStart w:id="4" w:name="_Toc228260567"/>
      <w:r>
        <w:t>Basic block diagram of digital communication system.</w:t>
      </w:r>
      <w:bookmarkEnd w:id="4"/>
    </w:p>
    <w:p w14:paraId="7504061E" w14:textId="099845A5" w:rsidR="00ED138B" w:rsidRDefault="00ED138B" w:rsidP="00ED138B">
      <w:pPr>
        <w:pStyle w:val="Heading3"/>
      </w:pPr>
      <w:bookmarkStart w:id="5" w:name="_Toc228260568"/>
      <w:r>
        <w:t>Process of transmit data sender to receiver based on basic diagram.</w:t>
      </w:r>
      <w:bookmarkEnd w:id="5"/>
    </w:p>
    <w:p w14:paraId="73D5C6E1" w14:textId="1DB42954" w:rsidR="00ED138B" w:rsidRDefault="00ED138B" w:rsidP="00ED138B">
      <w:pPr>
        <w:pStyle w:val="Heading3"/>
      </w:pPr>
      <w:bookmarkStart w:id="6" w:name="_Toc228260569"/>
      <w:r>
        <w:t>Why modern system prefers digital communication system.</w:t>
      </w:r>
      <w:bookmarkEnd w:id="6"/>
    </w:p>
    <w:p w14:paraId="78848BCF" w14:textId="0768CC17" w:rsidR="00ED138B" w:rsidRDefault="00ED138B" w:rsidP="00ED138B">
      <w:pPr>
        <w:pStyle w:val="Heading1"/>
      </w:pPr>
      <w:bookmarkStart w:id="7" w:name="_Toc228260570"/>
      <w:r>
        <w:t>Lecture 2 (April 21, 2026</w:t>
      </w:r>
      <w:r w:rsidR="00D2226A">
        <w:t xml:space="preserve"> Tuesday</w:t>
      </w:r>
      <w:r>
        <w:t>)</w:t>
      </w:r>
      <w:bookmarkEnd w:id="7"/>
    </w:p>
    <w:p w14:paraId="5EBCCB7D" w14:textId="1BED5A84" w:rsidR="003338B8" w:rsidRDefault="003338B8" w:rsidP="003338B8">
      <w:pPr>
        <w:pStyle w:val="Heading2"/>
      </w:pPr>
      <w:bookmarkStart w:id="8" w:name="_Toc228260571"/>
      <w:r>
        <w:t>Digital communication:</w:t>
      </w:r>
      <w:bookmarkEnd w:id="8"/>
    </w:p>
    <w:p w14:paraId="1A85FDC5" w14:textId="0830B273" w:rsidR="003338B8" w:rsidRDefault="003338B8" w:rsidP="003338B8">
      <w:pPr>
        <w:pStyle w:val="Heading3"/>
      </w:pPr>
      <w:bookmarkStart w:id="9" w:name="_Toc228260572"/>
      <w:r>
        <w:t>Cost of digital communication system benefits?</w:t>
      </w:r>
      <w:bookmarkEnd w:id="9"/>
    </w:p>
    <w:p w14:paraId="1535EE60" w14:textId="32877459" w:rsidR="003338B8" w:rsidRDefault="00574C31" w:rsidP="00574C31">
      <w:pPr>
        <w:pStyle w:val="Heading3"/>
      </w:pPr>
      <w:bookmarkStart w:id="10" w:name="_Toc228260573"/>
      <w:r>
        <w:t>Digital vs analog performance criteria.</w:t>
      </w:r>
      <w:bookmarkEnd w:id="10"/>
    </w:p>
    <w:p w14:paraId="0D5948D1" w14:textId="23647F5A" w:rsidR="00574C31" w:rsidRDefault="00385636" w:rsidP="00385636">
      <w:pPr>
        <w:pStyle w:val="Heading3"/>
      </w:pPr>
      <w:bookmarkStart w:id="11" w:name="_Toc228260574"/>
      <w:r>
        <w:t>Data transmission key components.</w:t>
      </w:r>
      <w:bookmarkEnd w:id="11"/>
    </w:p>
    <w:p w14:paraId="18BCB2F8" w14:textId="34501AAE" w:rsidR="00385636" w:rsidRDefault="00385636" w:rsidP="00385636">
      <w:pPr>
        <w:pStyle w:val="Heading3"/>
      </w:pPr>
      <w:bookmarkStart w:id="12" w:name="_Toc228260575"/>
      <w:r>
        <w:t>Types of digital transmission.</w:t>
      </w:r>
      <w:bookmarkEnd w:id="12"/>
    </w:p>
    <w:p w14:paraId="5BB0C4CE" w14:textId="7D257E04" w:rsidR="00385636" w:rsidRDefault="00CF0EF3" w:rsidP="00CF0EF3">
      <w:pPr>
        <w:pStyle w:val="Heading3"/>
      </w:pPr>
      <w:bookmarkStart w:id="13" w:name="_Toc228260576"/>
      <w:r>
        <w:t>Difference between serial and parallel data transmission.</w:t>
      </w:r>
      <w:bookmarkEnd w:id="13"/>
    </w:p>
    <w:p w14:paraId="64A77432" w14:textId="7EAA501B" w:rsidR="00CF0EF3" w:rsidRDefault="00CF0EF3" w:rsidP="00CF0EF3">
      <w:pPr>
        <w:pStyle w:val="Heading3"/>
      </w:pPr>
      <w:bookmarkStart w:id="14" w:name="_Toc228260577"/>
      <w:r>
        <w:t>Data transmission modes.</w:t>
      </w:r>
      <w:bookmarkEnd w:id="14"/>
    </w:p>
    <w:p w14:paraId="7683765A" w14:textId="132C5FAE" w:rsidR="00914C74" w:rsidRDefault="00914C74" w:rsidP="00914C74">
      <w:pPr>
        <w:pStyle w:val="Heading1"/>
      </w:pPr>
      <w:bookmarkStart w:id="15" w:name="_Toc228260578"/>
      <w:r>
        <w:t>Lecture 3 (April 28, 2026 Tuesday)</w:t>
      </w:r>
      <w:bookmarkEnd w:id="15"/>
    </w:p>
    <w:p w14:paraId="6D639689" w14:textId="0667C7A3" w:rsidR="00914C74" w:rsidRDefault="00914C74" w:rsidP="00914C74">
      <w:pPr>
        <w:pStyle w:val="Heading2"/>
      </w:pPr>
      <w:bookmarkStart w:id="16" w:name="_Toc228260579"/>
      <w:r>
        <w:t>Digital communication:</w:t>
      </w:r>
      <w:bookmarkEnd w:id="16"/>
      <w:r>
        <w:t xml:space="preserve"> </w:t>
      </w:r>
    </w:p>
    <w:p w14:paraId="0766C06F" w14:textId="090EA1E0" w:rsidR="002E04E0" w:rsidRDefault="002E04E0" w:rsidP="002E04E0">
      <w:pPr>
        <w:pStyle w:val="Heading3"/>
      </w:pPr>
      <w:bookmarkStart w:id="17" w:name="_Toc228260580"/>
      <w:r>
        <w:t>The level of synchronization</w:t>
      </w:r>
      <w:bookmarkEnd w:id="17"/>
    </w:p>
    <w:p w14:paraId="6375E275" w14:textId="02774BCB" w:rsidR="002E04E0" w:rsidRDefault="002E04E0" w:rsidP="002E04E0">
      <w:pPr>
        <w:pStyle w:val="Heading3"/>
      </w:pPr>
      <w:bookmarkStart w:id="18" w:name="_Toc228260581"/>
      <w:r>
        <w:t>Data transmission modes</w:t>
      </w:r>
      <w:bookmarkEnd w:id="18"/>
    </w:p>
    <w:p w14:paraId="590BEF3D" w14:textId="2FE4C9B1" w:rsidR="002E04E0" w:rsidRDefault="002E04E0" w:rsidP="002E04E0">
      <w:pPr>
        <w:pStyle w:val="Heading4"/>
      </w:pPr>
      <w:r>
        <w:t>Synchronous (packet/frame/block)</w:t>
      </w:r>
    </w:p>
    <w:p w14:paraId="4A1CEDF5" w14:textId="1C613B35" w:rsidR="002E04E0" w:rsidRDefault="00A41C05" w:rsidP="00A41C05">
      <w:pPr>
        <w:pStyle w:val="Heading3"/>
      </w:pPr>
      <w:r>
        <w:t>Asynchronous data transmission.</w:t>
      </w:r>
    </w:p>
    <w:p w14:paraId="19792C81" w14:textId="4FED6CC4" w:rsidR="00A41C05" w:rsidRDefault="00A22B53" w:rsidP="00A22B53">
      <w:pPr>
        <w:pStyle w:val="Heading4"/>
      </w:pPr>
      <w:r>
        <w:t>Real world example of synchronize and asynchronies transmission.</w:t>
      </w:r>
    </w:p>
    <w:p w14:paraId="2ED777FD" w14:textId="6AC06E6A" w:rsidR="00A22B53" w:rsidRDefault="00A22B53" w:rsidP="00A22B53">
      <w:pPr>
        <w:pStyle w:val="Heading3"/>
      </w:pPr>
      <w:r>
        <w:t>Bit Error Rate (BER):</w:t>
      </w:r>
    </w:p>
    <w:p w14:paraId="5CB61085" w14:textId="197CA206" w:rsidR="00A22B53" w:rsidRDefault="00391317" w:rsidP="00A22B53">
      <w:pPr>
        <w:pStyle w:val="Heading3"/>
      </w:pPr>
      <w:r>
        <w:lastRenderedPageBreak/>
        <w:t>Factor affecting Bit Error Rate (BER):</w:t>
      </w:r>
    </w:p>
    <w:p w14:paraId="58DE09A5" w14:textId="0674B4B9" w:rsidR="00391317" w:rsidRDefault="001E1937" w:rsidP="001E1937">
      <w:pPr>
        <w:pStyle w:val="Heading1"/>
      </w:pPr>
      <w:r>
        <w:t>Lecture 4 (</w:t>
      </w:r>
      <w:r w:rsidR="00121CF1">
        <w:t>May 3, 2026 Sunday</w:t>
      </w:r>
      <w:r>
        <w:t>)</w:t>
      </w:r>
    </w:p>
    <w:p w14:paraId="01A28163" w14:textId="442CAE83" w:rsidR="00121CF1" w:rsidRDefault="00121CF1" w:rsidP="00121CF1">
      <w:pPr>
        <w:pStyle w:val="Heading2"/>
      </w:pPr>
      <w:r>
        <w:t>Probability of bit error in baseband.</w:t>
      </w:r>
    </w:p>
    <w:p w14:paraId="1D747D9C" w14:textId="7792A121" w:rsidR="00121CF1" w:rsidRDefault="007502FE" w:rsidP="007502FE">
      <w:pPr>
        <w:pStyle w:val="Heading2"/>
      </w:pPr>
      <w:r w:rsidRPr="007502FE">
        <w:t>Inter-symbol Interference (ISI):</w:t>
      </w:r>
    </w:p>
    <w:p w14:paraId="5D2EF4C9" w14:textId="2D2C022F" w:rsidR="007502FE" w:rsidRPr="007502FE" w:rsidRDefault="007502FE" w:rsidP="007502FE">
      <w:pPr>
        <w:pStyle w:val="Heading2"/>
      </w:pPr>
      <w:r w:rsidRPr="007502FE">
        <w:t>How is ISI Caused in Communication?</w:t>
      </w:r>
    </w:p>
    <w:p w14:paraId="30AFC49D" w14:textId="5BBD499D" w:rsidR="00A22B53" w:rsidRDefault="007502FE" w:rsidP="007502FE">
      <w:pPr>
        <w:pStyle w:val="Heading2"/>
      </w:pPr>
      <w:r w:rsidRPr="007502FE">
        <w:t>Matched Filter: Control or mitigate ISI at the Receiver!</w:t>
      </w:r>
    </w:p>
    <w:p w14:paraId="1F67232A" w14:textId="5C56F29E" w:rsidR="007502FE" w:rsidRDefault="007502FE" w:rsidP="007502FE">
      <w:pPr>
        <w:pStyle w:val="Heading2"/>
      </w:pPr>
      <w:r w:rsidRPr="007502FE">
        <w:t>Eye Diagram:</w:t>
      </w:r>
    </w:p>
    <w:p w14:paraId="2718ABDF" w14:textId="5E84A9C4" w:rsidR="007502FE" w:rsidRDefault="007502FE" w:rsidP="007502FE">
      <w:pPr>
        <w:pStyle w:val="Heading1"/>
      </w:pPr>
      <w:r>
        <w:t>Lecture 5 (</w:t>
      </w:r>
      <w:r w:rsidR="00EE1A1A">
        <w:t xml:space="preserve">May </w:t>
      </w:r>
      <w:r w:rsidR="005B1E3C">
        <w:t>5</w:t>
      </w:r>
      <w:r w:rsidR="00EE1A1A">
        <w:t>, 2026 Tuesday)</w:t>
      </w:r>
    </w:p>
    <w:p w14:paraId="7BD62D76" w14:textId="020931D2" w:rsidR="005B1E3C" w:rsidRDefault="005B1E3C" w:rsidP="005B1E3C">
      <w:pPr>
        <w:pStyle w:val="Heading1"/>
      </w:pPr>
      <w:r>
        <w:t>Lecture 6 (May 10, 2026 Sunday)</w:t>
      </w:r>
    </w:p>
    <w:p w14:paraId="5CE70997" w14:textId="63D095A7" w:rsidR="005B1E3C" w:rsidRDefault="005B1E3C" w:rsidP="005B1E3C">
      <w:pPr>
        <w:pStyle w:val="Heading1"/>
      </w:pPr>
      <w:r>
        <w:t>Lecture 5 (May 12, 2026 Tuesday)</w:t>
      </w:r>
    </w:p>
    <w:p w14:paraId="4F1501B6" w14:textId="77777777" w:rsidR="00EE1A1A" w:rsidRPr="00EE1A1A" w:rsidRDefault="00EE1A1A" w:rsidP="005B1E3C">
      <w:pPr>
        <w:pStyle w:val="Heading1"/>
      </w:pPr>
    </w:p>
    <w:p w14:paraId="5A1FC1A1" w14:textId="77777777" w:rsidR="00CF0EF3" w:rsidRPr="00CF0EF3" w:rsidRDefault="00CF0EF3" w:rsidP="00CF0EF3"/>
    <w:p w14:paraId="3B9CE0D5" w14:textId="77777777" w:rsidR="00D2226A" w:rsidRPr="00D2226A" w:rsidRDefault="00D2226A" w:rsidP="00D2226A"/>
    <w:p w14:paraId="1AB5EB09" w14:textId="77777777" w:rsidR="00ED138B" w:rsidRPr="00ED138B" w:rsidRDefault="00ED138B" w:rsidP="00ED138B"/>
    <w:sectPr w:rsidR="00ED138B" w:rsidRPr="00ED138B" w:rsidSect="0030564A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DB47C" w14:textId="77777777" w:rsidR="00CB0C6C" w:rsidRDefault="00CB0C6C" w:rsidP="0030564A">
      <w:pPr>
        <w:spacing w:after="0" w:line="240" w:lineRule="auto"/>
      </w:pPr>
      <w:r>
        <w:separator/>
      </w:r>
    </w:p>
  </w:endnote>
  <w:endnote w:type="continuationSeparator" w:id="0">
    <w:p w14:paraId="65D150D1" w14:textId="77777777" w:rsidR="00CB0C6C" w:rsidRDefault="00CB0C6C" w:rsidP="00305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94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2173F" w14:textId="1D88AEA9" w:rsidR="0030564A" w:rsidRDefault="003056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F12D3" w14:textId="77777777" w:rsidR="0030564A" w:rsidRDefault="00305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8715A" w14:textId="77777777" w:rsidR="00CB0C6C" w:rsidRDefault="00CB0C6C" w:rsidP="0030564A">
      <w:pPr>
        <w:spacing w:after="0" w:line="240" w:lineRule="auto"/>
      </w:pPr>
      <w:r>
        <w:separator/>
      </w:r>
    </w:p>
  </w:footnote>
  <w:footnote w:type="continuationSeparator" w:id="0">
    <w:p w14:paraId="6D2BE6BD" w14:textId="77777777" w:rsidR="00CB0C6C" w:rsidRDefault="00CB0C6C" w:rsidP="00305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C5653" w14:textId="583D3B8E" w:rsidR="0030564A" w:rsidRDefault="0030564A">
    <w:pPr>
      <w:pStyle w:val="Header"/>
    </w:pPr>
    <w:r>
      <w:t>Class note:</w:t>
    </w:r>
    <w:r>
      <w:ptab w:relativeTo="margin" w:alignment="center" w:leader="none"/>
    </w:r>
    <w:r>
      <w:t xml:space="preserve">Communication Engineering </w:t>
    </w:r>
    <w:r>
      <w:ptab w:relativeTo="margin" w:alignment="right" w:leader="none"/>
    </w:r>
    <w:r>
      <w:t>241311058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18E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76846376">
    <w:abstractNumId w:val="0"/>
  </w:num>
  <w:num w:numId="2" w16cid:durableId="863518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3B"/>
    <w:rsid w:val="000E3735"/>
    <w:rsid w:val="00121CF1"/>
    <w:rsid w:val="001E1937"/>
    <w:rsid w:val="002E04E0"/>
    <w:rsid w:val="0030564A"/>
    <w:rsid w:val="003338B8"/>
    <w:rsid w:val="00343C5F"/>
    <w:rsid w:val="00385636"/>
    <w:rsid w:val="00391317"/>
    <w:rsid w:val="00574C31"/>
    <w:rsid w:val="005B1E3C"/>
    <w:rsid w:val="00660839"/>
    <w:rsid w:val="00721CE9"/>
    <w:rsid w:val="007502FE"/>
    <w:rsid w:val="007F6934"/>
    <w:rsid w:val="009110BD"/>
    <w:rsid w:val="00914C74"/>
    <w:rsid w:val="00937702"/>
    <w:rsid w:val="0096743B"/>
    <w:rsid w:val="00977E78"/>
    <w:rsid w:val="009D1C36"/>
    <w:rsid w:val="00A22B53"/>
    <w:rsid w:val="00A41C05"/>
    <w:rsid w:val="00A44631"/>
    <w:rsid w:val="00AB06C8"/>
    <w:rsid w:val="00CB0C6C"/>
    <w:rsid w:val="00CF0EF3"/>
    <w:rsid w:val="00D0006D"/>
    <w:rsid w:val="00D2226A"/>
    <w:rsid w:val="00DD41EA"/>
    <w:rsid w:val="00ED138B"/>
    <w:rsid w:val="00EE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124C"/>
  <w15:chartTrackingRefBased/>
  <w15:docId w15:val="{17CCA163-5745-4FA6-9D0D-185FB7FC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3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43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43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43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3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3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3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3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3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64A"/>
  </w:style>
  <w:style w:type="paragraph" w:styleId="Footer">
    <w:name w:val="footer"/>
    <w:basedOn w:val="Normal"/>
    <w:link w:val="FooterChar"/>
    <w:uiPriority w:val="99"/>
    <w:unhideWhenUsed/>
    <w:rsid w:val="00305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64A"/>
  </w:style>
  <w:style w:type="paragraph" w:styleId="TOCHeading">
    <w:name w:val="TOC Heading"/>
    <w:basedOn w:val="Heading1"/>
    <w:next w:val="Normal"/>
    <w:uiPriority w:val="39"/>
    <w:unhideWhenUsed/>
    <w:qFormat/>
    <w:rsid w:val="00ED138B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D13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13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D138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D13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8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CD311EF3-9BBC-4D9B-9D0B-3120C4613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2026-04-19T12:06:00Z</dcterms:created>
  <dcterms:modified xsi:type="dcterms:W3CDTF">2026-05-30T07:18:00Z</dcterms:modified>
</cp:coreProperties>
</file>