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6E5A" w:rsidRDefault="00881B66">
      <w:r w:rsidRPr="00881B66">
        <w:rPr>
          <w:noProof/>
        </w:rPr>
        <w:drawing>
          <wp:inline distT="0" distB="0" distL="0" distR="0" wp14:anchorId="6E9F10F6" wp14:editId="07E3BAFE">
            <wp:extent cx="5486400" cy="1970405"/>
            <wp:effectExtent l="0" t="0" r="0" b="0"/>
            <wp:docPr id="8142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9520" name=""/>
                    <pic:cNvPicPr/>
                  </pic:nvPicPr>
                  <pic:blipFill>
                    <a:blip r:embed="rId6"/>
                    <a:stretch>
                      <a:fillRect/>
                    </a:stretch>
                  </pic:blipFill>
                  <pic:spPr>
                    <a:xfrm>
                      <a:off x="0" y="0"/>
                      <a:ext cx="5486400" cy="1970405"/>
                    </a:xfrm>
                    <a:prstGeom prst="rect">
                      <a:avLst/>
                    </a:prstGeom>
                  </pic:spPr>
                </pic:pic>
              </a:graphicData>
            </a:graphic>
          </wp:inline>
        </w:drawing>
      </w:r>
    </w:p>
    <w:p w:rsidR="00881B66" w:rsidRPr="00881B66" w:rsidRDefault="00881B66" w:rsidP="00881B66">
      <w:pPr>
        <w:jc w:val="right"/>
        <w:rPr>
          <w:b/>
          <w:bCs/>
        </w:rPr>
      </w:pPr>
      <w:r w:rsidRPr="00881B66">
        <w:rPr>
          <w:b/>
          <w:bCs/>
          <w:sz w:val="24"/>
          <w:szCs w:val="24"/>
        </w:rPr>
        <w:t xml:space="preserve">Developed By,    </w:t>
      </w:r>
      <w:r w:rsidRPr="00881B66">
        <w:rPr>
          <w:b/>
          <w:bCs/>
        </w:rPr>
        <w:tab/>
      </w:r>
      <w:r w:rsidRPr="00881B66">
        <w:rPr>
          <w:b/>
          <w:bCs/>
        </w:rPr>
        <w:tab/>
      </w:r>
      <w:r w:rsidRPr="00881B66">
        <w:rPr>
          <w:b/>
          <w:bCs/>
        </w:rPr>
        <w:tab/>
        <w:t xml:space="preserve"> </w:t>
      </w:r>
    </w:p>
    <w:p w:rsidR="00881B66" w:rsidRDefault="00881B66" w:rsidP="00881B66">
      <w:pPr>
        <w:jc w:val="right"/>
      </w:pPr>
      <w:r>
        <w:t xml:space="preserve">--- Md </w:t>
      </w:r>
      <w:proofErr w:type="spellStart"/>
      <w:r>
        <w:t>Mahfuzur</w:t>
      </w:r>
      <w:proofErr w:type="spellEnd"/>
      <w:r>
        <w:t xml:space="preserve"> Rahman, CVA</w:t>
      </w:r>
    </w:p>
    <w:p w:rsidR="00881B66" w:rsidRDefault="00881B66" w:rsidP="00881B66">
      <w:pPr>
        <w:ind w:left="4320"/>
        <w:jc w:val="center"/>
      </w:pPr>
      <w:r>
        <w:t xml:space="preserve">       --- Engineer @ EIC </w:t>
      </w:r>
    </w:p>
    <w:p w:rsidR="00881B66" w:rsidRDefault="00881B66" w:rsidP="00881B66">
      <w:pPr>
        <w:ind w:left="4320" w:firstLine="720"/>
        <w:jc w:val="center"/>
      </w:pPr>
      <w:r>
        <w:t xml:space="preserve">     --- mahfuzur@eic.com.bd</w:t>
      </w:r>
    </w:p>
    <w:p w:rsidR="00881B66" w:rsidRDefault="00881B66" w:rsidP="00881B66">
      <w:pPr>
        <w:ind w:left="4320" w:firstLine="720"/>
        <w:jc w:val="center"/>
      </w:pPr>
      <w:r>
        <w:t xml:space="preserve">--- </w:t>
      </w:r>
      <w:hyperlink r:id="rId7" w:history="1">
        <w:r w:rsidRPr="00881B66">
          <w:t>mahfuz33r.github.io</w:t>
        </w:r>
      </w:hyperlink>
    </w:p>
    <w:p w:rsidR="00EB587D" w:rsidRDefault="00EB587D">
      <w:r>
        <w:br w:type="page"/>
      </w:r>
    </w:p>
    <w:p w:rsidR="00881B66" w:rsidRDefault="00881B66" w:rsidP="00BC44C6">
      <w:pPr>
        <w:spacing w:line="360" w:lineRule="auto"/>
      </w:pPr>
    </w:p>
    <w:p w:rsidR="00DB6E5A" w:rsidRDefault="00DB6E5A" w:rsidP="009E61F8">
      <w:pPr>
        <w:spacing w:line="360" w:lineRule="auto"/>
      </w:pPr>
    </w:p>
    <w:sdt>
      <w:sdtPr>
        <w:rPr>
          <w:rFonts w:asciiTheme="minorHAnsi" w:eastAsiaTheme="minorEastAsia" w:hAnsiTheme="minorHAnsi" w:cstheme="minorBidi"/>
          <w:b w:val="0"/>
          <w:bCs w:val="0"/>
          <w:color w:val="auto"/>
          <w:sz w:val="22"/>
          <w:szCs w:val="22"/>
        </w:rPr>
        <w:id w:val="146415412"/>
        <w:docPartObj>
          <w:docPartGallery w:val="Table of Contents"/>
          <w:docPartUnique/>
        </w:docPartObj>
      </w:sdtPr>
      <w:sdtEndPr>
        <w:rPr>
          <w:noProof/>
        </w:rPr>
      </w:sdtEndPr>
      <w:sdtContent>
        <w:p w:rsidR="005C7423" w:rsidRDefault="005C7423" w:rsidP="009E61F8">
          <w:pPr>
            <w:pStyle w:val="TOCHeading"/>
            <w:spacing w:line="360" w:lineRule="auto"/>
            <w:jc w:val="center"/>
            <w:rPr>
              <w:rFonts w:ascii="American Typewriter" w:hAnsi="American Typewriter"/>
              <w:sz w:val="44"/>
              <w:szCs w:val="44"/>
            </w:rPr>
          </w:pPr>
          <w:r w:rsidRPr="005C7423">
            <w:rPr>
              <w:rFonts w:ascii="American Typewriter" w:hAnsi="American Typewriter"/>
              <w:sz w:val="44"/>
              <w:szCs w:val="44"/>
            </w:rPr>
            <w:t>Table of Contents</w:t>
          </w:r>
        </w:p>
        <w:p w:rsidR="005C7423" w:rsidRPr="005C7423" w:rsidRDefault="005C7423" w:rsidP="009E61F8">
          <w:pPr>
            <w:spacing w:line="360" w:lineRule="auto"/>
          </w:pPr>
        </w:p>
        <w:p w:rsidR="005C7423" w:rsidRDefault="005C7423" w:rsidP="009E61F8">
          <w:pPr>
            <w:pStyle w:val="TOC1"/>
            <w:tabs>
              <w:tab w:val="right" w:leader="dot" w:pos="8630"/>
            </w:tabs>
            <w:spacing w:line="360" w:lineRule="auto"/>
            <w:rPr>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1718499" w:history="1">
            <w:r w:rsidRPr="008D0819">
              <w:rPr>
                <w:rStyle w:val="Hyperlink"/>
                <w:noProof/>
              </w:rPr>
              <w:t>1. Introduction</w:t>
            </w:r>
            <w:r>
              <w:rPr>
                <w:noProof/>
                <w:webHidden/>
              </w:rPr>
              <w:tab/>
            </w:r>
            <w:r>
              <w:rPr>
                <w:noProof/>
                <w:webHidden/>
              </w:rPr>
              <w:fldChar w:fldCharType="begin"/>
            </w:r>
            <w:r>
              <w:rPr>
                <w:noProof/>
                <w:webHidden/>
              </w:rPr>
              <w:instrText xml:space="preserve"> PAGEREF _Toc181718499 \h </w:instrText>
            </w:r>
            <w:r>
              <w:rPr>
                <w:noProof/>
                <w:webHidden/>
              </w:rPr>
            </w:r>
            <w:r>
              <w:rPr>
                <w:noProof/>
                <w:webHidden/>
              </w:rPr>
              <w:fldChar w:fldCharType="separate"/>
            </w:r>
            <w:r w:rsidR="00E10545">
              <w:rPr>
                <w:noProof/>
                <w:webHidden/>
              </w:rPr>
              <w:t>3</w:t>
            </w:r>
            <w:r>
              <w:rPr>
                <w:noProof/>
                <w:webHidden/>
              </w:rPr>
              <w:fldChar w:fldCharType="end"/>
            </w:r>
          </w:hyperlink>
        </w:p>
        <w:p w:rsidR="005C7423" w:rsidRDefault="00000000" w:rsidP="009E61F8">
          <w:pPr>
            <w:pStyle w:val="TOC1"/>
            <w:tabs>
              <w:tab w:val="right" w:leader="dot" w:pos="8630"/>
            </w:tabs>
            <w:spacing w:line="360" w:lineRule="auto"/>
            <w:rPr>
              <w:b w:val="0"/>
              <w:bCs w:val="0"/>
              <w:i w:val="0"/>
              <w:iCs w:val="0"/>
              <w:noProof/>
              <w:kern w:val="2"/>
              <w14:ligatures w14:val="standardContextual"/>
            </w:rPr>
          </w:pPr>
          <w:hyperlink w:anchor="_Toc181718500" w:history="1">
            <w:r w:rsidR="005C7423" w:rsidRPr="008D0819">
              <w:rPr>
                <w:rStyle w:val="Hyperlink"/>
                <w:noProof/>
              </w:rPr>
              <w:t>2. Installation and Setup</w:t>
            </w:r>
            <w:r w:rsidR="005C7423">
              <w:rPr>
                <w:noProof/>
                <w:webHidden/>
              </w:rPr>
              <w:tab/>
            </w:r>
            <w:r w:rsidR="005C7423">
              <w:rPr>
                <w:noProof/>
                <w:webHidden/>
              </w:rPr>
              <w:fldChar w:fldCharType="begin"/>
            </w:r>
            <w:r w:rsidR="005C7423">
              <w:rPr>
                <w:noProof/>
                <w:webHidden/>
              </w:rPr>
              <w:instrText xml:space="preserve"> PAGEREF _Toc181718500 \h </w:instrText>
            </w:r>
            <w:r w:rsidR="005C7423">
              <w:rPr>
                <w:noProof/>
                <w:webHidden/>
              </w:rPr>
            </w:r>
            <w:r w:rsidR="005C7423">
              <w:rPr>
                <w:noProof/>
                <w:webHidden/>
              </w:rPr>
              <w:fldChar w:fldCharType="separate"/>
            </w:r>
            <w:r w:rsidR="00E10545">
              <w:rPr>
                <w:noProof/>
                <w:webHidden/>
              </w:rPr>
              <w:t>3</w:t>
            </w:r>
            <w:r w:rsidR="005C7423">
              <w:rPr>
                <w:noProof/>
                <w:webHidden/>
              </w:rPr>
              <w:fldChar w:fldCharType="end"/>
            </w:r>
          </w:hyperlink>
        </w:p>
        <w:p w:rsidR="005C7423" w:rsidRDefault="00000000" w:rsidP="009E61F8">
          <w:pPr>
            <w:pStyle w:val="TOC1"/>
            <w:tabs>
              <w:tab w:val="right" w:leader="dot" w:pos="8630"/>
            </w:tabs>
            <w:spacing w:line="360" w:lineRule="auto"/>
            <w:rPr>
              <w:b w:val="0"/>
              <w:bCs w:val="0"/>
              <w:i w:val="0"/>
              <w:iCs w:val="0"/>
              <w:noProof/>
              <w:kern w:val="2"/>
              <w14:ligatures w14:val="standardContextual"/>
            </w:rPr>
          </w:pPr>
          <w:hyperlink w:anchor="_Toc181718501" w:history="1">
            <w:r w:rsidR="005C7423" w:rsidRPr="008D0819">
              <w:rPr>
                <w:rStyle w:val="Hyperlink"/>
                <w:noProof/>
              </w:rPr>
              <w:t>3. Usage Guide</w:t>
            </w:r>
            <w:r w:rsidR="005C7423">
              <w:rPr>
                <w:noProof/>
                <w:webHidden/>
              </w:rPr>
              <w:tab/>
            </w:r>
            <w:r w:rsidR="005C7423">
              <w:rPr>
                <w:noProof/>
                <w:webHidden/>
              </w:rPr>
              <w:fldChar w:fldCharType="begin"/>
            </w:r>
            <w:r w:rsidR="005C7423">
              <w:rPr>
                <w:noProof/>
                <w:webHidden/>
              </w:rPr>
              <w:instrText xml:space="preserve"> PAGEREF _Toc181718501 \h </w:instrText>
            </w:r>
            <w:r w:rsidR="005C7423">
              <w:rPr>
                <w:noProof/>
                <w:webHidden/>
              </w:rPr>
            </w:r>
            <w:r w:rsidR="005C7423">
              <w:rPr>
                <w:noProof/>
                <w:webHidden/>
              </w:rPr>
              <w:fldChar w:fldCharType="separate"/>
            </w:r>
            <w:r w:rsidR="00E10545">
              <w:rPr>
                <w:noProof/>
                <w:webHidden/>
              </w:rPr>
              <w:t>4</w:t>
            </w:r>
            <w:r w:rsidR="005C7423">
              <w:rPr>
                <w:noProof/>
                <w:webHidden/>
              </w:rPr>
              <w:fldChar w:fldCharType="end"/>
            </w:r>
          </w:hyperlink>
        </w:p>
        <w:p w:rsidR="005C7423" w:rsidRDefault="00000000" w:rsidP="009E61F8">
          <w:pPr>
            <w:pStyle w:val="TOC1"/>
            <w:tabs>
              <w:tab w:val="right" w:leader="dot" w:pos="8630"/>
            </w:tabs>
            <w:spacing w:line="360" w:lineRule="auto"/>
            <w:rPr>
              <w:b w:val="0"/>
              <w:bCs w:val="0"/>
              <w:i w:val="0"/>
              <w:iCs w:val="0"/>
              <w:noProof/>
              <w:kern w:val="2"/>
              <w14:ligatures w14:val="standardContextual"/>
            </w:rPr>
          </w:pPr>
          <w:hyperlink w:anchor="_Toc181718502" w:history="1">
            <w:r w:rsidR="005C7423" w:rsidRPr="008D0819">
              <w:rPr>
                <w:rStyle w:val="Hyperlink"/>
                <w:noProof/>
              </w:rPr>
              <w:t>4. Security Measures</w:t>
            </w:r>
            <w:r w:rsidR="005C7423">
              <w:rPr>
                <w:noProof/>
                <w:webHidden/>
              </w:rPr>
              <w:tab/>
            </w:r>
            <w:r w:rsidR="005C7423">
              <w:rPr>
                <w:noProof/>
                <w:webHidden/>
              </w:rPr>
              <w:fldChar w:fldCharType="begin"/>
            </w:r>
            <w:r w:rsidR="005C7423">
              <w:rPr>
                <w:noProof/>
                <w:webHidden/>
              </w:rPr>
              <w:instrText xml:space="preserve"> PAGEREF _Toc181718502 \h </w:instrText>
            </w:r>
            <w:r w:rsidR="005C7423">
              <w:rPr>
                <w:noProof/>
                <w:webHidden/>
              </w:rPr>
            </w:r>
            <w:r w:rsidR="005C7423">
              <w:rPr>
                <w:noProof/>
                <w:webHidden/>
              </w:rPr>
              <w:fldChar w:fldCharType="separate"/>
            </w:r>
            <w:r w:rsidR="00E10545">
              <w:rPr>
                <w:noProof/>
                <w:webHidden/>
              </w:rPr>
              <w:t>4</w:t>
            </w:r>
            <w:r w:rsidR="005C7423">
              <w:rPr>
                <w:noProof/>
                <w:webHidden/>
              </w:rPr>
              <w:fldChar w:fldCharType="end"/>
            </w:r>
          </w:hyperlink>
        </w:p>
        <w:p w:rsidR="005C7423" w:rsidRDefault="00000000" w:rsidP="009E61F8">
          <w:pPr>
            <w:pStyle w:val="TOC1"/>
            <w:tabs>
              <w:tab w:val="right" w:leader="dot" w:pos="8630"/>
            </w:tabs>
            <w:spacing w:line="360" w:lineRule="auto"/>
            <w:rPr>
              <w:b w:val="0"/>
              <w:bCs w:val="0"/>
              <w:i w:val="0"/>
              <w:iCs w:val="0"/>
              <w:noProof/>
              <w:kern w:val="2"/>
              <w14:ligatures w14:val="standardContextual"/>
            </w:rPr>
          </w:pPr>
          <w:hyperlink w:anchor="_Toc181718503" w:history="1">
            <w:r w:rsidR="005C7423" w:rsidRPr="008D0819">
              <w:rPr>
                <w:rStyle w:val="Hyperlink"/>
                <w:noProof/>
              </w:rPr>
              <w:t>5. Code Breakdown</w:t>
            </w:r>
            <w:r w:rsidR="005C7423">
              <w:rPr>
                <w:noProof/>
                <w:webHidden/>
              </w:rPr>
              <w:tab/>
            </w:r>
            <w:r w:rsidR="005C7423">
              <w:rPr>
                <w:noProof/>
                <w:webHidden/>
              </w:rPr>
              <w:fldChar w:fldCharType="begin"/>
            </w:r>
            <w:r w:rsidR="005C7423">
              <w:rPr>
                <w:noProof/>
                <w:webHidden/>
              </w:rPr>
              <w:instrText xml:space="preserve"> PAGEREF _Toc181718503 \h </w:instrText>
            </w:r>
            <w:r w:rsidR="005C7423">
              <w:rPr>
                <w:noProof/>
                <w:webHidden/>
              </w:rPr>
            </w:r>
            <w:r w:rsidR="005C7423">
              <w:rPr>
                <w:noProof/>
                <w:webHidden/>
              </w:rPr>
              <w:fldChar w:fldCharType="separate"/>
            </w:r>
            <w:r w:rsidR="00E10545">
              <w:rPr>
                <w:noProof/>
                <w:webHidden/>
              </w:rPr>
              <w:t>5</w:t>
            </w:r>
            <w:r w:rsidR="005C7423">
              <w:rPr>
                <w:noProof/>
                <w:webHidden/>
              </w:rPr>
              <w:fldChar w:fldCharType="end"/>
            </w:r>
          </w:hyperlink>
        </w:p>
        <w:p w:rsidR="005C7423" w:rsidRDefault="00000000" w:rsidP="009E61F8">
          <w:pPr>
            <w:pStyle w:val="TOC1"/>
            <w:tabs>
              <w:tab w:val="right" w:leader="dot" w:pos="8630"/>
            </w:tabs>
            <w:spacing w:line="360" w:lineRule="auto"/>
            <w:rPr>
              <w:b w:val="0"/>
              <w:bCs w:val="0"/>
              <w:i w:val="0"/>
              <w:iCs w:val="0"/>
              <w:noProof/>
              <w:kern w:val="2"/>
              <w14:ligatures w14:val="standardContextual"/>
            </w:rPr>
          </w:pPr>
          <w:hyperlink w:anchor="_Toc181718504" w:history="1">
            <w:r w:rsidR="005C7423" w:rsidRPr="008D0819">
              <w:rPr>
                <w:rStyle w:val="Hyperlink"/>
                <w:noProof/>
              </w:rPr>
              <w:t>6. Troubleshooting and Support</w:t>
            </w:r>
            <w:r w:rsidR="005C7423">
              <w:rPr>
                <w:noProof/>
                <w:webHidden/>
              </w:rPr>
              <w:tab/>
            </w:r>
            <w:r w:rsidR="005C7423">
              <w:rPr>
                <w:noProof/>
                <w:webHidden/>
              </w:rPr>
              <w:fldChar w:fldCharType="begin"/>
            </w:r>
            <w:r w:rsidR="005C7423">
              <w:rPr>
                <w:noProof/>
                <w:webHidden/>
              </w:rPr>
              <w:instrText xml:space="preserve"> PAGEREF _Toc181718504 \h </w:instrText>
            </w:r>
            <w:r w:rsidR="005C7423">
              <w:rPr>
                <w:noProof/>
                <w:webHidden/>
              </w:rPr>
            </w:r>
            <w:r w:rsidR="005C7423">
              <w:rPr>
                <w:noProof/>
                <w:webHidden/>
              </w:rPr>
              <w:fldChar w:fldCharType="separate"/>
            </w:r>
            <w:r w:rsidR="00E10545">
              <w:rPr>
                <w:noProof/>
                <w:webHidden/>
              </w:rPr>
              <w:t>7</w:t>
            </w:r>
            <w:r w:rsidR="005C7423">
              <w:rPr>
                <w:noProof/>
                <w:webHidden/>
              </w:rPr>
              <w:fldChar w:fldCharType="end"/>
            </w:r>
          </w:hyperlink>
        </w:p>
        <w:p w:rsidR="005C7423" w:rsidRDefault="005C7423" w:rsidP="009E61F8">
          <w:pPr>
            <w:spacing w:line="360" w:lineRule="auto"/>
          </w:pPr>
          <w:r>
            <w:rPr>
              <w:b/>
              <w:bCs/>
              <w:noProof/>
            </w:rPr>
            <w:fldChar w:fldCharType="end"/>
          </w:r>
        </w:p>
      </w:sdtContent>
    </w:sdt>
    <w:p w:rsidR="005C7423" w:rsidRDefault="005C7423" w:rsidP="009E61F8">
      <w:pPr>
        <w:spacing w:line="360" w:lineRule="auto"/>
        <w:rPr>
          <w:rFonts w:asciiTheme="majorHAnsi" w:eastAsiaTheme="majorEastAsia" w:hAnsiTheme="majorHAnsi" w:cstheme="majorBidi"/>
          <w:color w:val="17365D" w:themeColor="text2" w:themeShade="BF"/>
          <w:spacing w:val="5"/>
          <w:kern w:val="28"/>
          <w:sz w:val="52"/>
          <w:szCs w:val="52"/>
        </w:rPr>
      </w:pPr>
      <w:r>
        <w:br w:type="page"/>
      </w:r>
    </w:p>
    <w:p w:rsidR="00887C4B" w:rsidRDefault="00000000" w:rsidP="009E61F8">
      <w:pPr>
        <w:pStyle w:val="Title"/>
        <w:spacing w:line="360" w:lineRule="auto"/>
      </w:pPr>
      <w:r>
        <w:lastRenderedPageBreak/>
        <w:t>Card Data Discovery Tool Documentation</w:t>
      </w:r>
    </w:p>
    <w:p w:rsidR="00887C4B" w:rsidRDefault="00000000" w:rsidP="009E61F8">
      <w:pPr>
        <w:pStyle w:val="Heading1"/>
        <w:spacing w:line="360" w:lineRule="auto"/>
      </w:pPr>
      <w:bookmarkStart w:id="0" w:name="_Toc181718499"/>
      <w:r>
        <w:t>1. Introduction</w:t>
      </w:r>
      <w:bookmarkEnd w:id="0"/>
    </w:p>
    <w:p w:rsidR="00887C4B" w:rsidRDefault="00000000" w:rsidP="009E61F8">
      <w:pPr>
        <w:spacing w:line="360" w:lineRule="auto"/>
      </w:pPr>
      <w:r>
        <w:t>The Card Data Discovery Tool is a secure and efficient solution designed to scan banking devices and identify any stored card information, such as Visa, MasterCard,</w:t>
      </w:r>
      <w:r w:rsidR="005D6AE8">
        <w:t xml:space="preserve"> Discover</w:t>
      </w:r>
      <w:r>
        <w:t xml:space="preserve"> and AMEX numbers. This tool supports clients by ensuring compliance with data handling policies and assisting in identifying sensitive data that may require attention, removal, or encryption.</w:t>
      </w:r>
      <w:r>
        <w:br/>
      </w:r>
      <w:r>
        <w:br/>
        <w:t>This documentation provides a detailed breakdown of the tool's functionality, usage, and security measures, ensuring that both developers and end-users have a comprehensive understanding of how the tool operates.</w:t>
      </w:r>
    </w:p>
    <w:p w:rsidR="00887C4B" w:rsidRDefault="00000000" w:rsidP="009E61F8">
      <w:pPr>
        <w:pStyle w:val="Heading1"/>
        <w:spacing w:line="360" w:lineRule="auto"/>
      </w:pPr>
      <w:bookmarkStart w:id="1" w:name="_Toc181718500"/>
      <w:r>
        <w:t>2. Installation and Setup</w:t>
      </w:r>
      <w:bookmarkEnd w:id="1"/>
    </w:p>
    <w:p w:rsidR="00887C4B" w:rsidRDefault="00000000" w:rsidP="009E61F8">
      <w:pPr>
        <w:spacing w:line="360" w:lineRule="auto"/>
      </w:pPr>
      <w:r>
        <w:t>The Card Data Discovery Tool is packaged as an executable (exe) file for ease of use. This means that clients can directly run the file without needing to install any additional software.</w:t>
      </w:r>
      <w:r>
        <w:br/>
      </w:r>
      <w:r>
        <w:br/>
        <w:t>To install and set up the tool, please follow these steps:</w:t>
      </w:r>
      <w:r>
        <w:br/>
      </w:r>
    </w:p>
    <w:p w:rsidR="00887C4B" w:rsidRDefault="00000000" w:rsidP="009E61F8">
      <w:pPr>
        <w:spacing w:line="360" w:lineRule="auto"/>
      </w:pPr>
      <w:r>
        <w:t xml:space="preserve">1. </w:t>
      </w:r>
      <w:r w:rsidRPr="00165AC3">
        <w:rPr>
          <w:b/>
          <w:bCs/>
        </w:rPr>
        <w:t xml:space="preserve">Ensure Requirements are </w:t>
      </w:r>
      <w:proofErr w:type="gramStart"/>
      <w:r w:rsidRPr="00165AC3">
        <w:rPr>
          <w:b/>
          <w:bCs/>
        </w:rPr>
        <w:t>Met</w:t>
      </w:r>
      <w:r w:rsidR="00165AC3">
        <w:t xml:space="preserve"> </w:t>
      </w:r>
      <w:r>
        <w:t>:</w:t>
      </w:r>
      <w:proofErr w:type="gramEnd"/>
      <w:r>
        <w:br/>
        <w:t xml:space="preserve">   - Operating System</w:t>
      </w:r>
      <w:r w:rsidR="00165AC3">
        <w:t xml:space="preserve"> </w:t>
      </w:r>
      <w:r>
        <w:t>: The tool is compatible with Windows OS.</w:t>
      </w:r>
      <w:r>
        <w:br/>
        <w:t xml:space="preserve">   - Permissions</w:t>
      </w:r>
      <w:r w:rsidR="00165AC3">
        <w:t xml:space="preserve"> </w:t>
      </w:r>
      <w:r>
        <w:t>: Run the exe file with administrative privileges to allow full access to scan drives.</w:t>
      </w:r>
      <w:r>
        <w:br/>
      </w:r>
      <w:r>
        <w:br/>
        <w:t xml:space="preserve">2. </w:t>
      </w:r>
      <w:r w:rsidRPr="005C7423">
        <w:rPr>
          <w:b/>
          <w:bCs/>
        </w:rPr>
        <w:t xml:space="preserve">Running the </w:t>
      </w:r>
      <w:proofErr w:type="gramStart"/>
      <w:r w:rsidRPr="005C7423">
        <w:rPr>
          <w:b/>
          <w:bCs/>
        </w:rPr>
        <w:t>Tool</w:t>
      </w:r>
      <w:r w:rsidR="005D1728">
        <w:t xml:space="preserve"> </w:t>
      </w:r>
      <w:r>
        <w:t>:</w:t>
      </w:r>
      <w:proofErr w:type="gramEnd"/>
      <w:r>
        <w:br/>
        <w:t xml:space="preserve">   - Simply double-click on the provided exe file to launch the Card Data Discovery Tool. The </w:t>
      </w:r>
      <w:r>
        <w:lastRenderedPageBreak/>
        <w:t>tool will automatically detect connected drives and initiate the scanning process.</w:t>
      </w:r>
      <w:r>
        <w:br/>
        <w:t xml:space="preserve">   - A command-line interface will guide users through the scanning process.</w:t>
      </w:r>
    </w:p>
    <w:p w:rsidR="00887C4B" w:rsidRDefault="00000000" w:rsidP="009E61F8">
      <w:pPr>
        <w:pStyle w:val="Heading1"/>
        <w:spacing w:line="360" w:lineRule="auto"/>
      </w:pPr>
      <w:bookmarkStart w:id="2" w:name="_Toc181718501"/>
      <w:r>
        <w:t>3. Usage Guide</w:t>
      </w:r>
      <w:bookmarkEnd w:id="2"/>
    </w:p>
    <w:p w:rsidR="00887C4B" w:rsidRDefault="00000000" w:rsidP="009E61F8">
      <w:pPr>
        <w:spacing w:line="360" w:lineRule="auto"/>
      </w:pPr>
      <w:r>
        <w:t>This tool is straightforward to use. After launching the exe file, it will automatically begin scanning all connected drives for potential card data based on predefined patterns. The results and progress will be displayed on the screen and also logged in a separate log file for detailed review.</w:t>
      </w:r>
      <w:r>
        <w:br/>
      </w:r>
      <w:r>
        <w:br/>
        <w:t>The scanning process involves the following steps:</w:t>
      </w:r>
    </w:p>
    <w:p w:rsidR="009E61F8" w:rsidRDefault="00000000" w:rsidP="009E61F8">
      <w:pPr>
        <w:spacing w:line="360" w:lineRule="auto"/>
      </w:pPr>
      <w:r>
        <w:t xml:space="preserve">1. </w:t>
      </w:r>
      <w:r w:rsidRPr="009E61F8">
        <w:t xml:space="preserve">Drive </w:t>
      </w:r>
      <w:proofErr w:type="gramStart"/>
      <w:r w:rsidRPr="009E61F8">
        <w:t>Detection</w:t>
      </w:r>
      <w:r w:rsidR="005D1728" w:rsidRPr="009E61F8">
        <w:t xml:space="preserve"> </w:t>
      </w:r>
      <w:r w:rsidRPr="009E61F8">
        <w:t>:</w:t>
      </w:r>
      <w:proofErr w:type="gramEnd"/>
      <w:r w:rsidRPr="009E61F8">
        <w:t xml:space="preserve"> The tool will list all available drives on the device.</w:t>
      </w:r>
      <w:r w:rsidRPr="009E61F8">
        <w:br/>
        <w:t xml:space="preserve">2. File </w:t>
      </w:r>
      <w:proofErr w:type="gramStart"/>
      <w:r w:rsidRPr="009E61F8">
        <w:t>Scanning</w:t>
      </w:r>
      <w:r w:rsidR="005D1728">
        <w:t xml:space="preserve"> </w:t>
      </w:r>
      <w:r>
        <w:t>:</w:t>
      </w:r>
      <w:proofErr w:type="gramEnd"/>
      <w:r>
        <w:t xml:space="preserve"> Only files with specific extensions (like .txt, .docx, .xlsx) are scanned for card data patterns.</w:t>
      </w:r>
      <w:r>
        <w:br/>
        <w:t xml:space="preserve">3. </w:t>
      </w:r>
      <w:r w:rsidRPr="009E61F8">
        <w:t xml:space="preserve">Pattern </w:t>
      </w:r>
      <w:proofErr w:type="gramStart"/>
      <w:r w:rsidRPr="009E61F8">
        <w:t>Matching</w:t>
      </w:r>
      <w:r w:rsidR="005D1728">
        <w:t xml:space="preserve"> </w:t>
      </w:r>
      <w:r>
        <w:t>:</w:t>
      </w:r>
      <w:proofErr w:type="gramEnd"/>
      <w:r>
        <w:t xml:space="preserve"> The tool uses predefined card number patterns to identify potential card data in files.</w:t>
      </w:r>
      <w:r>
        <w:br/>
        <w:t xml:space="preserve">4. </w:t>
      </w:r>
      <w:r w:rsidR="005D1728">
        <w:t xml:space="preserve"> </w:t>
      </w:r>
      <w:proofErr w:type="gramStart"/>
      <w:r w:rsidRPr="009E61F8">
        <w:t>Logging</w:t>
      </w:r>
      <w:r w:rsidR="009E61F8">
        <w:t xml:space="preserve"> </w:t>
      </w:r>
      <w:r>
        <w:t>:</w:t>
      </w:r>
      <w:proofErr w:type="gramEnd"/>
      <w:r>
        <w:t xml:space="preserve"> All operations are logged for tracking purposes, with minimal information to protect user privacy.</w:t>
      </w:r>
    </w:p>
    <w:p w:rsidR="009E61F8" w:rsidRPr="009E61F8" w:rsidRDefault="009E61F8" w:rsidP="009E61F8">
      <w:pPr>
        <w:spacing w:line="360" w:lineRule="auto"/>
        <w:rPr>
          <w:sz w:val="24"/>
          <w:szCs w:val="24"/>
        </w:rPr>
      </w:pPr>
      <w:r w:rsidRPr="009E61F8">
        <w:rPr>
          <w:sz w:val="24"/>
          <w:szCs w:val="24"/>
        </w:rPr>
        <w:t xml:space="preserve">After successfully complete the scan, </w:t>
      </w:r>
    </w:p>
    <w:p w:rsidR="00887C4B" w:rsidRDefault="005C7423" w:rsidP="009E61F8">
      <w:pPr>
        <w:spacing w:line="360" w:lineRule="auto"/>
      </w:pPr>
      <w:r>
        <w:t xml:space="preserve">It will create a log file details of logging information when running the tool. </w:t>
      </w:r>
      <w:r w:rsidR="009E61F8">
        <w:t xml:space="preserve">A </w:t>
      </w:r>
      <w:r>
        <w:t xml:space="preserve">file </w:t>
      </w:r>
      <w:r w:rsidR="009E61F8">
        <w:t xml:space="preserve">name </w:t>
      </w:r>
      <w:r>
        <w:t>“card</w:t>
      </w:r>
      <w:r w:rsidRPr="005C7423">
        <w:t>_data_discovery_output.txt</w:t>
      </w:r>
      <w:r>
        <w:t xml:space="preserve">” where </w:t>
      </w:r>
      <w:r w:rsidR="009E61F8">
        <w:t xml:space="preserve">details card number and location of each file will be found. Another two file is </w:t>
      </w:r>
      <w:proofErr w:type="gramStart"/>
      <w:r w:rsidR="009E61F8" w:rsidRPr="009E61F8">
        <w:t>valid_card_data.txt</w:t>
      </w:r>
      <w:r w:rsidR="009E61F8">
        <w:t xml:space="preserve">  &amp;</w:t>
      </w:r>
      <w:proofErr w:type="gramEnd"/>
      <w:r w:rsidR="009E61F8" w:rsidRPr="009E61F8">
        <w:rPr>
          <w:rFonts w:ascii="Menlo" w:eastAsia="Times New Roman" w:hAnsi="Menlo" w:cs="Menlo"/>
          <w:color w:val="CE9178"/>
          <w:sz w:val="18"/>
          <w:szCs w:val="18"/>
        </w:rPr>
        <w:t xml:space="preserve"> </w:t>
      </w:r>
      <w:r w:rsidR="009E61F8">
        <w:t>inv</w:t>
      </w:r>
      <w:r w:rsidR="009E61F8" w:rsidRPr="009E61F8">
        <w:t>alid_card_data.txt</w:t>
      </w:r>
      <w:r w:rsidR="009E61F8">
        <w:t xml:space="preserve"> will be found </w:t>
      </w:r>
      <w:r w:rsidR="00DB6E5A">
        <w:t xml:space="preserve">where you found true positive and false positive result. </w:t>
      </w:r>
    </w:p>
    <w:p w:rsidR="00887C4B" w:rsidRDefault="00000000" w:rsidP="009E61F8">
      <w:pPr>
        <w:pStyle w:val="Heading1"/>
        <w:spacing w:line="360" w:lineRule="auto"/>
      </w:pPr>
      <w:bookmarkStart w:id="3" w:name="_Toc181718502"/>
      <w:r>
        <w:t>4. Security Measures</w:t>
      </w:r>
      <w:bookmarkEnd w:id="3"/>
    </w:p>
    <w:p w:rsidR="00887C4B" w:rsidRDefault="00000000" w:rsidP="009E61F8">
      <w:pPr>
        <w:spacing w:line="360" w:lineRule="auto"/>
      </w:pPr>
      <w:r>
        <w:t>The Card Data Discovery Tool is designed with security as a priority to ensure client confidence:</w:t>
      </w:r>
    </w:p>
    <w:p w:rsidR="00B02B67" w:rsidRDefault="00000000" w:rsidP="009E61F8">
      <w:pPr>
        <w:spacing w:line="360" w:lineRule="auto"/>
      </w:pPr>
      <w:r>
        <w:t xml:space="preserve">1. </w:t>
      </w:r>
      <w:r w:rsidRPr="00B02B67">
        <w:rPr>
          <w:b/>
          <w:bCs/>
        </w:rPr>
        <w:t>Read-Only Scanning</w:t>
      </w:r>
      <w:r>
        <w:t>: The tool operates in a read-only mode on files, ensuring no data is modified during the scanning process.</w:t>
      </w:r>
    </w:p>
    <w:p w:rsidR="00F20B53" w:rsidRDefault="00B02B67" w:rsidP="009E61F8">
      <w:pPr>
        <w:spacing w:line="360" w:lineRule="auto"/>
        <w:rPr>
          <w:b/>
          <w:bCs/>
        </w:rPr>
      </w:pPr>
      <w:r w:rsidRPr="00B02B67">
        <w:rPr>
          <w:rStyle w:val="Strong"/>
          <w:b w:val="0"/>
          <w:bCs w:val="0"/>
        </w:rPr>
        <w:t>2.</w:t>
      </w:r>
      <w:r>
        <w:rPr>
          <w:rStyle w:val="Strong"/>
        </w:rPr>
        <w:t xml:space="preserve"> </w:t>
      </w:r>
      <w:r w:rsidR="00530032">
        <w:rPr>
          <w:rStyle w:val="Strong"/>
        </w:rPr>
        <w:t>File Filtering</w:t>
      </w:r>
      <w:r w:rsidR="00530032">
        <w:t>: Limits scanned files by extension to reduce unnecessary processing and potential exposure to malicious files.</w:t>
      </w:r>
      <w:r w:rsidR="00530032" w:rsidRPr="00530032">
        <w:rPr>
          <w:b/>
          <w:bCs/>
        </w:rPr>
        <w:t xml:space="preserve"> </w:t>
      </w:r>
    </w:p>
    <w:p w:rsidR="005D1728" w:rsidRDefault="005D1728" w:rsidP="009E61F8">
      <w:pPr>
        <w:spacing w:line="360" w:lineRule="auto"/>
      </w:pPr>
      <w:r>
        <w:lastRenderedPageBreak/>
        <w:t xml:space="preserve">3. </w:t>
      </w:r>
      <w:r w:rsidRPr="00B02B67">
        <w:rPr>
          <w:b/>
          <w:bCs/>
        </w:rPr>
        <w:t>Minimal Logging</w:t>
      </w:r>
      <w:r>
        <w:t xml:space="preserve">: Only essential operational data is logged, such as timestamps and process statuses. Sensitive data found during the scan is not stored or retained in logs. </w:t>
      </w:r>
      <w:r w:rsidRPr="00530032">
        <w:t>Logs all processed files, ensuring transparency and traceability.</w:t>
      </w:r>
    </w:p>
    <w:p w:rsidR="00B02B67" w:rsidRDefault="00B02B67" w:rsidP="009E61F8">
      <w:pPr>
        <w:spacing w:line="360" w:lineRule="auto"/>
      </w:pPr>
      <w:r w:rsidRPr="00BD7482">
        <w:t>4</w:t>
      </w:r>
      <w:r>
        <w:rPr>
          <w:b/>
          <w:bCs/>
        </w:rPr>
        <w:t xml:space="preserve">. </w:t>
      </w:r>
      <w:r w:rsidRPr="00B02B67">
        <w:rPr>
          <w:b/>
          <w:bCs/>
        </w:rPr>
        <w:t>Limited Regex Patterns</w:t>
      </w:r>
      <w:r w:rsidRPr="00B02B67">
        <w:t>: Uses regex to recognize card numbers, and only known card types are scanned.</w:t>
      </w:r>
      <w:r>
        <w:t xml:space="preserve"> Uses non-intrusive regular expressions to match common card formats (Visa, MasterCard, AMEX</w:t>
      </w:r>
      <w:r w:rsidR="00DB6E5A">
        <w:t>, Discover</w:t>
      </w:r>
      <w:r>
        <w:t>) without storing card numbers beyond the scanning process.</w:t>
      </w:r>
    </w:p>
    <w:p w:rsidR="00530032" w:rsidRDefault="00B02B67" w:rsidP="009E61F8">
      <w:pPr>
        <w:spacing w:line="360" w:lineRule="auto"/>
      </w:pPr>
      <w:r>
        <w:rPr>
          <w:b/>
          <w:bCs/>
        </w:rPr>
        <w:t xml:space="preserve">5. </w:t>
      </w:r>
      <w:r w:rsidRPr="00B02B67">
        <w:rPr>
          <w:b/>
          <w:bCs/>
        </w:rPr>
        <w:t>Restricted Email Login</w:t>
      </w:r>
      <w:r w:rsidRPr="00B02B67">
        <w:t>: Validates user email against a set of known credentials to restrict access to the tool.</w:t>
      </w:r>
      <w:r>
        <w:br/>
        <w:t xml:space="preserve">6. </w:t>
      </w:r>
      <w:r w:rsidRPr="005D1728">
        <w:rPr>
          <w:b/>
          <w:bCs/>
        </w:rPr>
        <w:t>Data Privacy</w:t>
      </w:r>
      <w:r>
        <w:t>: The tool runs under the current user permissions, and sensitive areas require elevated access.</w:t>
      </w:r>
    </w:p>
    <w:p w:rsidR="0026451C" w:rsidRDefault="00BD7482" w:rsidP="009E61F8">
      <w:pPr>
        <w:spacing w:line="360" w:lineRule="auto"/>
      </w:pPr>
      <w:r w:rsidRPr="00BD7482">
        <w:t>7</w:t>
      </w:r>
      <w:r>
        <w:rPr>
          <w:b/>
          <w:bCs/>
        </w:rPr>
        <w:t xml:space="preserve">. </w:t>
      </w:r>
      <w:proofErr w:type="spellStart"/>
      <w:r w:rsidRPr="00BD7482">
        <w:rPr>
          <w:b/>
          <w:bCs/>
        </w:rPr>
        <w:t>Luhn</w:t>
      </w:r>
      <w:proofErr w:type="spellEnd"/>
      <w:r w:rsidRPr="00BD7482">
        <w:rPr>
          <w:b/>
          <w:bCs/>
        </w:rPr>
        <w:t xml:space="preserve"> Algorithm Validation</w:t>
      </w:r>
      <w:r w:rsidRPr="00BD7482">
        <w:t>: Ensures that detected card data is valid, preventing false positives.</w:t>
      </w:r>
    </w:p>
    <w:p w:rsidR="00887C4B" w:rsidRDefault="00000000" w:rsidP="009E61F8">
      <w:pPr>
        <w:pStyle w:val="Heading1"/>
        <w:spacing w:line="360" w:lineRule="auto"/>
      </w:pPr>
      <w:bookmarkStart w:id="4" w:name="_Toc181718503"/>
      <w:r>
        <w:t>5. Code Breakdown</w:t>
      </w:r>
      <w:bookmarkEnd w:id="4"/>
    </w:p>
    <w:p w:rsidR="0026451C" w:rsidRDefault="00000000" w:rsidP="009E61F8">
      <w:pPr>
        <w:spacing w:line="360" w:lineRule="auto"/>
      </w:pPr>
      <w:r>
        <w:t>This section provides a high-level overview of the main functions used in the tool for those interested in the technical aspects of its operation.</w:t>
      </w:r>
    </w:p>
    <w:p w:rsidR="0026451C" w:rsidRPr="0026451C" w:rsidRDefault="0026451C" w:rsidP="009E61F8">
      <w:pPr>
        <w:spacing w:line="360" w:lineRule="auto"/>
      </w:pPr>
      <w:proofErr w:type="spellStart"/>
      <w:r w:rsidRPr="0026451C">
        <w:rPr>
          <w:b/>
          <w:bCs/>
        </w:rPr>
        <w:t>get_drives</w:t>
      </w:r>
      <w:proofErr w:type="spellEnd"/>
    </w:p>
    <w:p w:rsidR="0026451C" w:rsidRPr="0026451C" w:rsidRDefault="0026451C" w:rsidP="009E61F8">
      <w:pPr>
        <w:numPr>
          <w:ilvl w:val="0"/>
          <w:numId w:val="10"/>
        </w:numPr>
        <w:spacing w:line="360" w:lineRule="auto"/>
      </w:pPr>
      <w:r w:rsidRPr="0026451C">
        <w:rPr>
          <w:b/>
          <w:bCs/>
        </w:rPr>
        <w:t>Purpose</w:t>
      </w:r>
      <w:r w:rsidRPr="0026451C">
        <w:t>: Detects available drives on the system for scanning.</w:t>
      </w:r>
    </w:p>
    <w:p w:rsidR="0026451C" w:rsidRPr="0026451C" w:rsidRDefault="0026451C" w:rsidP="009E61F8">
      <w:pPr>
        <w:numPr>
          <w:ilvl w:val="0"/>
          <w:numId w:val="10"/>
        </w:numPr>
        <w:spacing w:line="360" w:lineRule="auto"/>
      </w:pPr>
      <w:r w:rsidRPr="0026451C">
        <w:rPr>
          <w:b/>
          <w:bCs/>
        </w:rPr>
        <w:t>Returns</w:t>
      </w:r>
      <w:r w:rsidRPr="0026451C">
        <w:t>: A list of drive paths.</w:t>
      </w:r>
    </w:p>
    <w:p w:rsidR="0026451C" w:rsidRPr="0026451C" w:rsidRDefault="0026451C" w:rsidP="009E61F8">
      <w:pPr>
        <w:numPr>
          <w:ilvl w:val="0"/>
          <w:numId w:val="10"/>
        </w:numPr>
        <w:spacing w:line="360" w:lineRule="auto"/>
      </w:pPr>
      <w:r w:rsidRPr="0026451C">
        <w:rPr>
          <w:b/>
          <w:bCs/>
        </w:rPr>
        <w:t>Security Note</w:t>
      </w:r>
      <w:r w:rsidRPr="0026451C">
        <w:t xml:space="preserve">: This function uses </w:t>
      </w:r>
      <w:proofErr w:type="spellStart"/>
      <w:r w:rsidRPr="0026451C">
        <w:t>psutil</w:t>
      </w:r>
      <w:proofErr w:type="spellEnd"/>
      <w:r w:rsidR="00165AC3">
        <w:t xml:space="preserve"> library </w:t>
      </w:r>
      <w:r w:rsidRPr="0026451C">
        <w:t>to access drive information, ensuring comprehensive scanning.</w:t>
      </w:r>
    </w:p>
    <w:p w:rsidR="0026451C" w:rsidRPr="0026451C" w:rsidRDefault="0026451C" w:rsidP="009E61F8">
      <w:pPr>
        <w:spacing w:line="360" w:lineRule="auto"/>
      </w:pPr>
      <w:proofErr w:type="spellStart"/>
      <w:r w:rsidRPr="0026451C">
        <w:rPr>
          <w:b/>
          <w:bCs/>
        </w:rPr>
        <w:t>get_file_extension</w:t>
      </w:r>
      <w:proofErr w:type="spellEnd"/>
    </w:p>
    <w:p w:rsidR="0026451C" w:rsidRPr="0026451C" w:rsidRDefault="0026451C" w:rsidP="009E61F8">
      <w:pPr>
        <w:numPr>
          <w:ilvl w:val="0"/>
          <w:numId w:val="11"/>
        </w:numPr>
        <w:spacing w:line="360" w:lineRule="auto"/>
      </w:pPr>
      <w:r w:rsidRPr="0026451C">
        <w:rPr>
          <w:b/>
          <w:bCs/>
        </w:rPr>
        <w:t>Purpose</w:t>
      </w:r>
      <w:r w:rsidRPr="0026451C">
        <w:t>: Extracts the file extension from a file name to determine if it should be scanned.</w:t>
      </w:r>
    </w:p>
    <w:p w:rsidR="0026451C" w:rsidRPr="0026451C" w:rsidRDefault="0026451C" w:rsidP="009E61F8">
      <w:pPr>
        <w:numPr>
          <w:ilvl w:val="0"/>
          <w:numId w:val="11"/>
        </w:numPr>
        <w:spacing w:line="360" w:lineRule="auto"/>
      </w:pPr>
      <w:r w:rsidRPr="0026451C">
        <w:rPr>
          <w:b/>
          <w:bCs/>
        </w:rPr>
        <w:t>Input</w:t>
      </w:r>
      <w:r w:rsidRPr="0026451C">
        <w:t xml:space="preserve">: </w:t>
      </w:r>
      <w:proofErr w:type="spellStart"/>
      <w:r w:rsidRPr="0026451C">
        <w:t>file_name</w:t>
      </w:r>
      <w:proofErr w:type="spellEnd"/>
      <w:r w:rsidRPr="0026451C">
        <w:t xml:space="preserve"> (str) – name of the file.</w:t>
      </w:r>
    </w:p>
    <w:p w:rsidR="0026451C" w:rsidRPr="0026451C" w:rsidRDefault="0026451C" w:rsidP="009E61F8">
      <w:pPr>
        <w:numPr>
          <w:ilvl w:val="0"/>
          <w:numId w:val="11"/>
        </w:numPr>
        <w:spacing w:line="360" w:lineRule="auto"/>
      </w:pPr>
      <w:r w:rsidRPr="0026451C">
        <w:rPr>
          <w:b/>
          <w:bCs/>
        </w:rPr>
        <w:t>Output</w:t>
      </w:r>
      <w:r w:rsidRPr="0026451C">
        <w:t>: The file extension as a lowercase string.</w:t>
      </w:r>
    </w:p>
    <w:p w:rsidR="0026451C" w:rsidRPr="0026451C" w:rsidRDefault="0026451C" w:rsidP="009E61F8">
      <w:pPr>
        <w:numPr>
          <w:ilvl w:val="0"/>
          <w:numId w:val="11"/>
        </w:numPr>
        <w:spacing w:line="360" w:lineRule="auto"/>
      </w:pPr>
      <w:r w:rsidRPr="0026451C">
        <w:rPr>
          <w:b/>
          <w:bCs/>
        </w:rPr>
        <w:lastRenderedPageBreak/>
        <w:t>Usage</w:t>
      </w:r>
      <w:r w:rsidRPr="0026451C">
        <w:t xml:space="preserve">: Helps in determining if a file’s type is permitted for scanning, based on the </w:t>
      </w:r>
      <w:proofErr w:type="spellStart"/>
      <w:r w:rsidRPr="0026451C">
        <w:t>allowed_extensions</w:t>
      </w:r>
      <w:proofErr w:type="spellEnd"/>
      <w:r w:rsidRPr="0026451C">
        <w:t>.</w:t>
      </w:r>
    </w:p>
    <w:p w:rsidR="0026451C" w:rsidRPr="0026451C" w:rsidRDefault="00165AC3" w:rsidP="009E61F8">
      <w:pPr>
        <w:spacing w:line="360" w:lineRule="auto"/>
      </w:pPr>
      <w:r>
        <w:rPr>
          <w:b/>
          <w:bCs/>
        </w:rPr>
        <w:t>I</w:t>
      </w:r>
      <w:r w:rsidR="0026451C" w:rsidRPr="0026451C">
        <w:rPr>
          <w:b/>
          <w:bCs/>
        </w:rPr>
        <w:t>con</w:t>
      </w:r>
    </w:p>
    <w:p w:rsidR="0026451C" w:rsidRPr="0026451C" w:rsidRDefault="0026451C" w:rsidP="009E61F8">
      <w:pPr>
        <w:numPr>
          <w:ilvl w:val="0"/>
          <w:numId w:val="12"/>
        </w:numPr>
        <w:spacing w:line="360" w:lineRule="auto"/>
      </w:pPr>
      <w:r w:rsidRPr="0026451C">
        <w:rPr>
          <w:b/>
          <w:bCs/>
        </w:rPr>
        <w:t>Purpose</w:t>
      </w:r>
      <w:r w:rsidRPr="0026451C">
        <w:t xml:space="preserve">: Displays a stylized banner using </w:t>
      </w:r>
      <w:proofErr w:type="spellStart"/>
      <w:r w:rsidRPr="0026451C">
        <w:t>pyfiglet</w:t>
      </w:r>
      <w:proofErr w:type="spellEnd"/>
      <w:r w:rsidRPr="0026451C">
        <w:t>.</w:t>
      </w:r>
    </w:p>
    <w:p w:rsidR="0026451C" w:rsidRPr="0026451C" w:rsidRDefault="0026451C" w:rsidP="009E61F8">
      <w:pPr>
        <w:numPr>
          <w:ilvl w:val="0"/>
          <w:numId w:val="12"/>
        </w:numPr>
        <w:spacing w:line="360" w:lineRule="auto"/>
      </w:pPr>
      <w:r w:rsidRPr="0026451C">
        <w:rPr>
          <w:b/>
          <w:bCs/>
        </w:rPr>
        <w:t>Output</w:t>
      </w:r>
      <w:r w:rsidRPr="0026451C">
        <w:t>: Prints a centered banner on the console.</w:t>
      </w:r>
    </w:p>
    <w:p w:rsidR="0026451C" w:rsidRPr="0026451C" w:rsidRDefault="0026451C" w:rsidP="009E61F8">
      <w:pPr>
        <w:numPr>
          <w:ilvl w:val="0"/>
          <w:numId w:val="12"/>
        </w:numPr>
        <w:spacing w:line="360" w:lineRule="auto"/>
      </w:pPr>
      <w:r w:rsidRPr="0026451C">
        <w:rPr>
          <w:b/>
          <w:bCs/>
        </w:rPr>
        <w:t>Note</w:t>
      </w:r>
      <w:r w:rsidRPr="0026451C">
        <w:t>: Adds a branded visual element to the tool.</w:t>
      </w:r>
    </w:p>
    <w:p w:rsidR="0026451C" w:rsidRPr="0026451C" w:rsidRDefault="0026451C" w:rsidP="009E61F8">
      <w:pPr>
        <w:spacing w:line="360" w:lineRule="auto"/>
      </w:pPr>
      <w:proofErr w:type="spellStart"/>
      <w:r w:rsidRPr="0026451C">
        <w:rPr>
          <w:b/>
          <w:bCs/>
        </w:rPr>
        <w:t>is_valid_email</w:t>
      </w:r>
      <w:proofErr w:type="spellEnd"/>
    </w:p>
    <w:p w:rsidR="0026451C" w:rsidRPr="0026451C" w:rsidRDefault="0026451C" w:rsidP="009E61F8">
      <w:pPr>
        <w:numPr>
          <w:ilvl w:val="0"/>
          <w:numId w:val="13"/>
        </w:numPr>
        <w:spacing w:line="360" w:lineRule="auto"/>
      </w:pPr>
      <w:r w:rsidRPr="0026451C">
        <w:rPr>
          <w:b/>
          <w:bCs/>
        </w:rPr>
        <w:t>Purpose</w:t>
      </w:r>
      <w:r w:rsidRPr="0026451C">
        <w:t>: Validates that an email address belongs to the required domain.</w:t>
      </w:r>
    </w:p>
    <w:p w:rsidR="0026451C" w:rsidRPr="0026451C" w:rsidRDefault="0026451C" w:rsidP="009E61F8">
      <w:pPr>
        <w:numPr>
          <w:ilvl w:val="0"/>
          <w:numId w:val="13"/>
        </w:numPr>
        <w:spacing w:line="360" w:lineRule="auto"/>
      </w:pPr>
      <w:r w:rsidRPr="0026451C">
        <w:rPr>
          <w:b/>
          <w:bCs/>
        </w:rPr>
        <w:t>Input</w:t>
      </w:r>
      <w:r w:rsidRPr="0026451C">
        <w:t>: email (str) – email address to validate.</w:t>
      </w:r>
    </w:p>
    <w:p w:rsidR="0026451C" w:rsidRPr="0026451C" w:rsidRDefault="0026451C" w:rsidP="009E61F8">
      <w:pPr>
        <w:numPr>
          <w:ilvl w:val="0"/>
          <w:numId w:val="13"/>
        </w:numPr>
        <w:spacing w:line="360" w:lineRule="auto"/>
      </w:pPr>
      <w:r w:rsidRPr="0026451C">
        <w:rPr>
          <w:b/>
          <w:bCs/>
        </w:rPr>
        <w:t>Returns</w:t>
      </w:r>
      <w:r w:rsidRPr="0026451C">
        <w:t>: True if the email format and domain are correct; otherwise, False.</w:t>
      </w:r>
    </w:p>
    <w:p w:rsidR="0026451C" w:rsidRPr="0026451C" w:rsidRDefault="0026451C" w:rsidP="009E61F8">
      <w:pPr>
        <w:spacing w:line="360" w:lineRule="auto"/>
      </w:pPr>
      <w:proofErr w:type="spellStart"/>
      <w:r w:rsidRPr="0026451C">
        <w:rPr>
          <w:b/>
          <w:bCs/>
        </w:rPr>
        <w:t>luhn_check</w:t>
      </w:r>
      <w:proofErr w:type="spellEnd"/>
    </w:p>
    <w:p w:rsidR="0026451C" w:rsidRPr="0026451C" w:rsidRDefault="0026451C" w:rsidP="009E61F8">
      <w:pPr>
        <w:numPr>
          <w:ilvl w:val="0"/>
          <w:numId w:val="15"/>
        </w:numPr>
        <w:spacing w:line="360" w:lineRule="auto"/>
      </w:pPr>
      <w:r w:rsidRPr="0026451C">
        <w:rPr>
          <w:b/>
          <w:bCs/>
        </w:rPr>
        <w:t>Purpose</w:t>
      </w:r>
      <w:r w:rsidRPr="0026451C">
        <w:t xml:space="preserve">: Validates card numbers using the </w:t>
      </w:r>
      <w:proofErr w:type="spellStart"/>
      <w:r w:rsidRPr="0026451C">
        <w:t>Luhn</w:t>
      </w:r>
      <w:proofErr w:type="spellEnd"/>
      <w:r w:rsidRPr="0026451C">
        <w:t xml:space="preserve"> algorithm.</w:t>
      </w:r>
    </w:p>
    <w:p w:rsidR="0026451C" w:rsidRPr="0026451C" w:rsidRDefault="0026451C" w:rsidP="009E61F8">
      <w:pPr>
        <w:numPr>
          <w:ilvl w:val="0"/>
          <w:numId w:val="15"/>
        </w:numPr>
        <w:spacing w:line="360" w:lineRule="auto"/>
      </w:pPr>
      <w:r w:rsidRPr="0026451C">
        <w:rPr>
          <w:b/>
          <w:bCs/>
        </w:rPr>
        <w:t>Input</w:t>
      </w:r>
      <w:r w:rsidRPr="0026451C">
        <w:t xml:space="preserve">: </w:t>
      </w:r>
      <w:proofErr w:type="spellStart"/>
      <w:r w:rsidRPr="0026451C">
        <w:t>card_number</w:t>
      </w:r>
      <w:proofErr w:type="spellEnd"/>
      <w:r w:rsidRPr="0026451C">
        <w:t xml:space="preserve"> (str) – card number to validate.</w:t>
      </w:r>
    </w:p>
    <w:p w:rsidR="0026451C" w:rsidRPr="0026451C" w:rsidRDefault="0026451C" w:rsidP="009E61F8">
      <w:pPr>
        <w:numPr>
          <w:ilvl w:val="0"/>
          <w:numId w:val="15"/>
        </w:numPr>
        <w:spacing w:line="360" w:lineRule="auto"/>
      </w:pPr>
      <w:r w:rsidRPr="0026451C">
        <w:rPr>
          <w:b/>
          <w:bCs/>
        </w:rPr>
        <w:t>Returns</w:t>
      </w:r>
      <w:r w:rsidRPr="0026451C">
        <w:t xml:space="preserve">: True if the card number is valid according to </w:t>
      </w:r>
      <w:proofErr w:type="spellStart"/>
      <w:r w:rsidRPr="0026451C">
        <w:t>Luhn’s</w:t>
      </w:r>
      <w:proofErr w:type="spellEnd"/>
      <w:r w:rsidRPr="0026451C">
        <w:t xml:space="preserve"> algorithm; otherwise, False.</w:t>
      </w:r>
    </w:p>
    <w:p w:rsidR="0026451C" w:rsidRPr="0026451C" w:rsidRDefault="0026451C" w:rsidP="009E61F8">
      <w:pPr>
        <w:numPr>
          <w:ilvl w:val="0"/>
          <w:numId w:val="15"/>
        </w:numPr>
        <w:spacing w:line="360" w:lineRule="auto"/>
      </w:pPr>
      <w:r w:rsidRPr="0026451C">
        <w:rPr>
          <w:b/>
          <w:bCs/>
        </w:rPr>
        <w:t>Security Note</w:t>
      </w:r>
      <w:r w:rsidRPr="0026451C">
        <w:t>: Ensures that detected card data is actually valid.</w:t>
      </w:r>
    </w:p>
    <w:p w:rsidR="0026451C" w:rsidRPr="0026451C" w:rsidRDefault="0026451C" w:rsidP="009E61F8">
      <w:pPr>
        <w:spacing w:line="360" w:lineRule="auto"/>
      </w:pPr>
      <w:proofErr w:type="spellStart"/>
      <w:r w:rsidRPr="0026451C">
        <w:rPr>
          <w:b/>
          <w:bCs/>
        </w:rPr>
        <w:t>valid_card_data</w:t>
      </w:r>
      <w:proofErr w:type="spellEnd"/>
    </w:p>
    <w:p w:rsidR="0026451C" w:rsidRPr="0026451C" w:rsidRDefault="0026451C" w:rsidP="009E61F8">
      <w:pPr>
        <w:numPr>
          <w:ilvl w:val="0"/>
          <w:numId w:val="16"/>
        </w:numPr>
        <w:spacing w:line="360" w:lineRule="auto"/>
      </w:pPr>
      <w:r w:rsidRPr="0026451C">
        <w:rPr>
          <w:b/>
          <w:bCs/>
        </w:rPr>
        <w:t>Purpose</w:t>
      </w:r>
      <w:r w:rsidRPr="0026451C">
        <w:t>: Extracts and validates card data from a specified file, categorizing them into valid and invalid files.</w:t>
      </w:r>
    </w:p>
    <w:p w:rsidR="0026451C" w:rsidRPr="0026451C" w:rsidRDefault="0026451C" w:rsidP="009E61F8">
      <w:pPr>
        <w:numPr>
          <w:ilvl w:val="0"/>
          <w:numId w:val="16"/>
        </w:numPr>
        <w:spacing w:line="360" w:lineRule="auto"/>
      </w:pPr>
      <w:r w:rsidRPr="0026451C">
        <w:rPr>
          <w:b/>
          <w:bCs/>
        </w:rPr>
        <w:t>Input</w:t>
      </w:r>
      <w:r w:rsidRPr="0026451C">
        <w:t xml:space="preserve">: </w:t>
      </w:r>
      <w:proofErr w:type="spellStart"/>
      <w:r w:rsidRPr="0026451C">
        <w:t>file_path</w:t>
      </w:r>
      <w:proofErr w:type="spellEnd"/>
      <w:r w:rsidRPr="0026451C">
        <w:t xml:space="preserve"> (str) – path to the file to scan.</w:t>
      </w:r>
    </w:p>
    <w:p w:rsidR="0026451C" w:rsidRPr="0026451C" w:rsidRDefault="0026451C" w:rsidP="009E61F8">
      <w:pPr>
        <w:numPr>
          <w:ilvl w:val="0"/>
          <w:numId w:val="16"/>
        </w:numPr>
        <w:spacing w:line="360" w:lineRule="auto"/>
      </w:pPr>
      <w:r w:rsidRPr="0026451C">
        <w:rPr>
          <w:b/>
          <w:bCs/>
        </w:rPr>
        <w:t>Output</w:t>
      </w:r>
      <w:r w:rsidRPr="0026451C">
        <w:t>: Saves valid and invalid card data to output2_file and output3_file respectively.</w:t>
      </w:r>
    </w:p>
    <w:p w:rsidR="0026451C" w:rsidRPr="0026451C" w:rsidRDefault="0026451C" w:rsidP="009E61F8">
      <w:pPr>
        <w:spacing w:line="360" w:lineRule="auto"/>
      </w:pPr>
      <w:proofErr w:type="spellStart"/>
      <w:r w:rsidRPr="0026451C">
        <w:rPr>
          <w:b/>
          <w:bCs/>
        </w:rPr>
        <w:t>search_card_data</w:t>
      </w:r>
      <w:proofErr w:type="spellEnd"/>
    </w:p>
    <w:p w:rsidR="0026451C" w:rsidRPr="0026451C" w:rsidRDefault="0026451C" w:rsidP="009E61F8">
      <w:pPr>
        <w:numPr>
          <w:ilvl w:val="0"/>
          <w:numId w:val="17"/>
        </w:numPr>
        <w:spacing w:line="360" w:lineRule="auto"/>
      </w:pPr>
      <w:r w:rsidRPr="0026451C">
        <w:rPr>
          <w:b/>
          <w:bCs/>
        </w:rPr>
        <w:lastRenderedPageBreak/>
        <w:t>Purpose</w:t>
      </w:r>
      <w:r w:rsidRPr="0026451C">
        <w:t>: Searches files for card data patterns and validates against supported types.</w:t>
      </w:r>
    </w:p>
    <w:p w:rsidR="0026451C" w:rsidRPr="0026451C" w:rsidRDefault="0026451C" w:rsidP="009E61F8">
      <w:pPr>
        <w:numPr>
          <w:ilvl w:val="0"/>
          <w:numId w:val="17"/>
        </w:numPr>
        <w:spacing w:line="360" w:lineRule="auto"/>
      </w:pPr>
      <w:r w:rsidRPr="0026451C">
        <w:rPr>
          <w:b/>
          <w:bCs/>
        </w:rPr>
        <w:t>Input</w:t>
      </w:r>
      <w:r w:rsidRPr="0026451C">
        <w:t xml:space="preserve">: </w:t>
      </w:r>
      <w:proofErr w:type="spellStart"/>
      <w:r w:rsidRPr="0026451C">
        <w:t>file_path</w:t>
      </w:r>
      <w:proofErr w:type="spellEnd"/>
      <w:r w:rsidRPr="0026451C">
        <w:t xml:space="preserve"> (str) – path of the file.</w:t>
      </w:r>
    </w:p>
    <w:p w:rsidR="0026451C" w:rsidRPr="0026451C" w:rsidRDefault="0026451C" w:rsidP="009E61F8">
      <w:pPr>
        <w:numPr>
          <w:ilvl w:val="0"/>
          <w:numId w:val="17"/>
        </w:numPr>
        <w:spacing w:line="360" w:lineRule="auto"/>
      </w:pPr>
      <w:r w:rsidRPr="0026451C">
        <w:rPr>
          <w:b/>
          <w:bCs/>
        </w:rPr>
        <w:t>Output</w:t>
      </w:r>
      <w:r w:rsidRPr="0026451C">
        <w:t>: Returns any found card data and logs files that could not be read.</w:t>
      </w:r>
    </w:p>
    <w:p w:rsidR="00887C4B" w:rsidRDefault="00000000" w:rsidP="009E61F8">
      <w:pPr>
        <w:spacing w:line="360" w:lineRule="auto"/>
      </w:pPr>
      <w:r>
        <w:br/>
        <w:t>These patterns allow the tool to detect specific card formats while maintaining system performance.</w:t>
      </w:r>
    </w:p>
    <w:p w:rsidR="00887C4B" w:rsidRDefault="00000000" w:rsidP="009E61F8">
      <w:pPr>
        <w:pStyle w:val="Heading1"/>
        <w:spacing w:line="360" w:lineRule="auto"/>
      </w:pPr>
      <w:bookmarkStart w:id="5" w:name="_Toc181718504"/>
      <w:r>
        <w:t>6. Troubleshooting and Support</w:t>
      </w:r>
      <w:bookmarkEnd w:id="5"/>
    </w:p>
    <w:p w:rsidR="00887C4B" w:rsidRDefault="00000000" w:rsidP="009E61F8">
      <w:pPr>
        <w:spacing w:line="360" w:lineRule="auto"/>
      </w:pPr>
      <w:r>
        <w:t>If any issues arise, refer to the log file `card_data_discovery.log` for details on any encountered errors. Below are some common issues and solutions:</w:t>
      </w:r>
    </w:p>
    <w:p w:rsidR="005C7423" w:rsidRDefault="00000000" w:rsidP="009E61F8">
      <w:pPr>
        <w:pStyle w:val="ListParagraph"/>
        <w:numPr>
          <w:ilvl w:val="0"/>
          <w:numId w:val="18"/>
        </w:numPr>
        <w:spacing w:line="360" w:lineRule="auto"/>
      </w:pPr>
      <w:r>
        <w:t xml:space="preserve">Permission </w:t>
      </w:r>
      <w:proofErr w:type="gramStart"/>
      <w:r>
        <w:t>Errors</w:t>
      </w:r>
      <w:r w:rsidR="005C7423">
        <w:t xml:space="preserve"> </w:t>
      </w:r>
      <w:r>
        <w:t>:</w:t>
      </w:r>
      <w:proofErr w:type="gramEnd"/>
      <w:r>
        <w:t xml:space="preserve"> Ensure the tool is run with administrative privileges if access to all system drives is required.</w:t>
      </w:r>
    </w:p>
    <w:p w:rsidR="00887C4B" w:rsidRDefault="00000000" w:rsidP="009E61F8">
      <w:pPr>
        <w:spacing w:line="360" w:lineRule="auto"/>
        <w:ind w:left="360"/>
      </w:pPr>
      <w:r>
        <w:br/>
        <w:t xml:space="preserve">2. Missing </w:t>
      </w:r>
      <w:proofErr w:type="gramStart"/>
      <w:r>
        <w:t>Dependencies</w:t>
      </w:r>
      <w:r w:rsidR="005D1728">
        <w:t xml:space="preserve"> </w:t>
      </w:r>
      <w:r>
        <w:t>:</w:t>
      </w:r>
      <w:proofErr w:type="gramEnd"/>
      <w:r>
        <w:t xml:space="preserve"> Ensure all dependencies are included in the exe. If not, contact the developer or re-run the exe build process.</w:t>
      </w:r>
      <w:r>
        <w:br/>
      </w:r>
      <w:r>
        <w:br/>
        <w:t>For any additional support, please contact our technical support team or refer to the developer documentation.</w:t>
      </w:r>
      <w:r w:rsidR="005C7423">
        <w:t xml:space="preserve"> [mahfuzur@eic.com.bd]</w:t>
      </w:r>
    </w:p>
    <w:sectPr w:rsidR="00887C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450C84"/>
    <w:multiLevelType w:val="hybridMultilevel"/>
    <w:tmpl w:val="E9643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C161D"/>
    <w:multiLevelType w:val="multilevel"/>
    <w:tmpl w:val="1A7C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25EA1"/>
    <w:multiLevelType w:val="multilevel"/>
    <w:tmpl w:val="3CEE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3545F"/>
    <w:multiLevelType w:val="multilevel"/>
    <w:tmpl w:val="2F0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F4972"/>
    <w:multiLevelType w:val="multilevel"/>
    <w:tmpl w:val="C790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45626"/>
    <w:multiLevelType w:val="multilevel"/>
    <w:tmpl w:val="576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A06AB"/>
    <w:multiLevelType w:val="multilevel"/>
    <w:tmpl w:val="20E0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E3B70"/>
    <w:multiLevelType w:val="multilevel"/>
    <w:tmpl w:val="D2D6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1438A"/>
    <w:multiLevelType w:val="multilevel"/>
    <w:tmpl w:val="816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720491">
    <w:abstractNumId w:val="8"/>
  </w:num>
  <w:num w:numId="2" w16cid:durableId="1183981719">
    <w:abstractNumId w:val="6"/>
  </w:num>
  <w:num w:numId="3" w16cid:durableId="2062746830">
    <w:abstractNumId w:val="5"/>
  </w:num>
  <w:num w:numId="4" w16cid:durableId="902762838">
    <w:abstractNumId w:val="4"/>
  </w:num>
  <w:num w:numId="5" w16cid:durableId="432022350">
    <w:abstractNumId w:val="7"/>
  </w:num>
  <w:num w:numId="6" w16cid:durableId="171265605">
    <w:abstractNumId w:val="3"/>
  </w:num>
  <w:num w:numId="7" w16cid:durableId="1189026516">
    <w:abstractNumId w:val="2"/>
  </w:num>
  <w:num w:numId="8" w16cid:durableId="691225192">
    <w:abstractNumId w:val="1"/>
  </w:num>
  <w:num w:numId="9" w16cid:durableId="416292102">
    <w:abstractNumId w:val="0"/>
  </w:num>
  <w:num w:numId="10" w16cid:durableId="1459378894">
    <w:abstractNumId w:val="11"/>
  </w:num>
  <w:num w:numId="11" w16cid:durableId="1269775579">
    <w:abstractNumId w:val="16"/>
  </w:num>
  <w:num w:numId="12" w16cid:durableId="778794995">
    <w:abstractNumId w:val="13"/>
  </w:num>
  <w:num w:numId="13" w16cid:durableId="795413245">
    <w:abstractNumId w:val="17"/>
  </w:num>
  <w:num w:numId="14" w16cid:durableId="947003090">
    <w:abstractNumId w:val="12"/>
  </w:num>
  <w:num w:numId="15" w16cid:durableId="458454459">
    <w:abstractNumId w:val="10"/>
  </w:num>
  <w:num w:numId="16" w16cid:durableId="165413159">
    <w:abstractNumId w:val="14"/>
  </w:num>
  <w:num w:numId="17" w16cid:durableId="90127432">
    <w:abstractNumId w:val="15"/>
  </w:num>
  <w:num w:numId="18" w16cid:durableId="1079863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AC3"/>
    <w:rsid w:val="0026451C"/>
    <w:rsid w:val="00277CDF"/>
    <w:rsid w:val="0029639D"/>
    <w:rsid w:val="00326F90"/>
    <w:rsid w:val="00530032"/>
    <w:rsid w:val="005C7423"/>
    <w:rsid w:val="005D1728"/>
    <w:rsid w:val="005D6AE8"/>
    <w:rsid w:val="00881B66"/>
    <w:rsid w:val="00887C4B"/>
    <w:rsid w:val="00896AC5"/>
    <w:rsid w:val="00997F64"/>
    <w:rsid w:val="009E61F8"/>
    <w:rsid w:val="00AA1D8D"/>
    <w:rsid w:val="00B02B67"/>
    <w:rsid w:val="00B47730"/>
    <w:rsid w:val="00BC44C6"/>
    <w:rsid w:val="00BD7482"/>
    <w:rsid w:val="00CB0664"/>
    <w:rsid w:val="00DB6E5A"/>
    <w:rsid w:val="00E10545"/>
    <w:rsid w:val="00E513AD"/>
    <w:rsid w:val="00EB587D"/>
    <w:rsid w:val="00F20B53"/>
    <w:rsid w:val="00F93F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1E5C7"/>
  <w14:defaultImageDpi w14:val="300"/>
  <w15:docId w15:val="{370D00E8-4122-F046-A4C9-6316A9B1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2">
    <w:name w:val="toc 2"/>
    <w:basedOn w:val="Normal"/>
    <w:next w:val="Normal"/>
    <w:autoRedefine/>
    <w:uiPriority w:val="39"/>
    <w:unhideWhenUsed/>
    <w:rsid w:val="005C7423"/>
    <w:pPr>
      <w:spacing w:before="120" w:after="0"/>
      <w:ind w:left="220"/>
    </w:pPr>
    <w:rPr>
      <w:b/>
      <w:bCs/>
    </w:rPr>
  </w:style>
  <w:style w:type="paragraph" w:styleId="TOC1">
    <w:name w:val="toc 1"/>
    <w:basedOn w:val="Normal"/>
    <w:next w:val="Normal"/>
    <w:autoRedefine/>
    <w:uiPriority w:val="39"/>
    <w:unhideWhenUsed/>
    <w:rsid w:val="005C7423"/>
    <w:pPr>
      <w:spacing w:before="120" w:after="0"/>
    </w:pPr>
    <w:rPr>
      <w:b/>
      <w:bCs/>
      <w:i/>
      <w:iCs/>
      <w:sz w:val="24"/>
      <w:szCs w:val="24"/>
    </w:rPr>
  </w:style>
  <w:style w:type="paragraph" w:styleId="TOC3">
    <w:name w:val="toc 3"/>
    <w:basedOn w:val="Normal"/>
    <w:next w:val="Normal"/>
    <w:autoRedefine/>
    <w:uiPriority w:val="39"/>
    <w:unhideWhenUsed/>
    <w:rsid w:val="005C7423"/>
    <w:pPr>
      <w:spacing w:after="0"/>
      <w:ind w:left="440"/>
    </w:pPr>
    <w:rPr>
      <w:sz w:val="20"/>
      <w:szCs w:val="20"/>
    </w:rPr>
  </w:style>
  <w:style w:type="paragraph" w:styleId="TOC4">
    <w:name w:val="toc 4"/>
    <w:basedOn w:val="Normal"/>
    <w:next w:val="Normal"/>
    <w:autoRedefine/>
    <w:uiPriority w:val="39"/>
    <w:semiHidden/>
    <w:unhideWhenUsed/>
    <w:rsid w:val="005C7423"/>
    <w:pPr>
      <w:spacing w:after="0"/>
      <w:ind w:left="660"/>
    </w:pPr>
    <w:rPr>
      <w:sz w:val="20"/>
      <w:szCs w:val="20"/>
    </w:rPr>
  </w:style>
  <w:style w:type="paragraph" w:styleId="TOC5">
    <w:name w:val="toc 5"/>
    <w:basedOn w:val="Normal"/>
    <w:next w:val="Normal"/>
    <w:autoRedefine/>
    <w:uiPriority w:val="39"/>
    <w:semiHidden/>
    <w:unhideWhenUsed/>
    <w:rsid w:val="005C7423"/>
    <w:pPr>
      <w:spacing w:after="0"/>
      <w:ind w:left="880"/>
    </w:pPr>
    <w:rPr>
      <w:sz w:val="20"/>
      <w:szCs w:val="20"/>
    </w:rPr>
  </w:style>
  <w:style w:type="paragraph" w:styleId="TOC6">
    <w:name w:val="toc 6"/>
    <w:basedOn w:val="Normal"/>
    <w:next w:val="Normal"/>
    <w:autoRedefine/>
    <w:uiPriority w:val="39"/>
    <w:semiHidden/>
    <w:unhideWhenUsed/>
    <w:rsid w:val="005C7423"/>
    <w:pPr>
      <w:spacing w:after="0"/>
      <w:ind w:left="1100"/>
    </w:pPr>
    <w:rPr>
      <w:sz w:val="20"/>
      <w:szCs w:val="20"/>
    </w:rPr>
  </w:style>
  <w:style w:type="paragraph" w:styleId="TOC7">
    <w:name w:val="toc 7"/>
    <w:basedOn w:val="Normal"/>
    <w:next w:val="Normal"/>
    <w:autoRedefine/>
    <w:uiPriority w:val="39"/>
    <w:semiHidden/>
    <w:unhideWhenUsed/>
    <w:rsid w:val="005C7423"/>
    <w:pPr>
      <w:spacing w:after="0"/>
      <w:ind w:left="1320"/>
    </w:pPr>
    <w:rPr>
      <w:sz w:val="20"/>
      <w:szCs w:val="20"/>
    </w:rPr>
  </w:style>
  <w:style w:type="paragraph" w:styleId="TOC8">
    <w:name w:val="toc 8"/>
    <w:basedOn w:val="Normal"/>
    <w:next w:val="Normal"/>
    <w:autoRedefine/>
    <w:uiPriority w:val="39"/>
    <w:semiHidden/>
    <w:unhideWhenUsed/>
    <w:rsid w:val="005C7423"/>
    <w:pPr>
      <w:spacing w:after="0"/>
      <w:ind w:left="1540"/>
    </w:pPr>
    <w:rPr>
      <w:sz w:val="20"/>
      <w:szCs w:val="20"/>
    </w:rPr>
  </w:style>
  <w:style w:type="paragraph" w:styleId="TOC9">
    <w:name w:val="toc 9"/>
    <w:basedOn w:val="Normal"/>
    <w:next w:val="Normal"/>
    <w:autoRedefine/>
    <w:uiPriority w:val="39"/>
    <w:semiHidden/>
    <w:unhideWhenUsed/>
    <w:rsid w:val="005C7423"/>
    <w:pPr>
      <w:spacing w:after="0"/>
      <w:ind w:left="1760"/>
    </w:pPr>
    <w:rPr>
      <w:sz w:val="20"/>
      <w:szCs w:val="20"/>
    </w:rPr>
  </w:style>
  <w:style w:type="character" w:styleId="Hyperlink">
    <w:name w:val="Hyperlink"/>
    <w:basedOn w:val="DefaultParagraphFont"/>
    <w:uiPriority w:val="99"/>
    <w:unhideWhenUsed/>
    <w:rsid w:val="005C74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6714">
      <w:bodyDiv w:val="1"/>
      <w:marLeft w:val="0"/>
      <w:marRight w:val="0"/>
      <w:marTop w:val="0"/>
      <w:marBottom w:val="0"/>
      <w:divBdr>
        <w:top w:val="none" w:sz="0" w:space="0" w:color="auto"/>
        <w:left w:val="none" w:sz="0" w:space="0" w:color="auto"/>
        <w:bottom w:val="none" w:sz="0" w:space="0" w:color="auto"/>
        <w:right w:val="none" w:sz="0" w:space="0" w:color="auto"/>
      </w:divBdr>
    </w:div>
    <w:div w:id="886378953">
      <w:bodyDiv w:val="1"/>
      <w:marLeft w:val="0"/>
      <w:marRight w:val="0"/>
      <w:marTop w:val="0"/>
      <w:marBottom w:val="0"/>
      <w:divBdr>
        <w:top w:val="none" w:sz="0" w:space="0" w:color="auto"/>
        <w:left w:val="none" w:sz="0" w:space="0" w:color="auto"/>
        <w:bottom w:val="none" w:sz="0" w:space="0" w:color="auto"/>
        <w:right w:val="none" w:sz="0" w:space="0" w:color="auto"/>
      </w:divBdr>
      <w:divsChild>
        <w:div w:id="1410225089">
          <w:marLeft w:val="0"/>
          <w:marRight w:val="0"/>
          <w:marTop w:val="0"/>
          <w:marBottom w:val="0"/>
          <w:divBdr>
            <w:top w:val="none" w:sz="0" w:space="0" w:color="auto"/>
            <w:left w:val="none" w:sz="0" w:space="0" w:color="auto"/>
            <w:bottom w:val="none" w:sz="0" w:space="0" w:color="auto"/>
            <w:right w:val="none" w:sz="0" w:space="0" w:color="auto"/>
          </w:divBdr>
          <w:divsChild>
            <w:div w:id="11163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8823">
      <w:bodyDiv w:val="1"/>
      <w:marLeft w:val="0"/>
      <w:marRight w:val="0"/>
      <w:marTop w:val="0"/>
      <w:marBottom w:val="0"/>
      <w:divBdr>
        <w:top w:val="none" w:sz="0" w:space="0" w:color="auto"/>
        <w:left w:val="none" w:sz="0" w:space="0" w:color="auto"/>
        <w:bottom w:val="none" w:sz="0" w:space="0" w:color="auto"/>
        <w:right w:val="none" w:sz="0" w:space="0" w:color="auto"/>
      </w:divBdr>
      <w:divsChild>
        <w:div w:id="696736512">
          <w:marLeft w:val="0"/>
          <w:marRight w:val="0"/>
          <w:marTop w:val="0"/>
          <w:marBottom w:val="0"/>
          <w:divBdr>
            <w:top w:val="none" w:sz="0" w:space="0" w:color="auto"/>
            <w:left w:val="none" w:sz="0" w:space="0" w:color="auto"/>
            <w:bottom w:val="none" w:sz="0" w:space="0" w:color="auto"/>
            <w:right w:val="none" w:sz="0" w:space="0" w:color="auto"/>
          </w:divBdr>
          <w:divsChild>
            <w:div w:id="15886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4954">
      <w:bodyDiv w:val="1"/>
      <w:marLeft w:val="0"/>
      <w:marRight w:val="0"/>
      <w:marTop w:val="0"/>
      <w:marBottom w:val="0"/>
      <w:divBdr>
        <w:top w:val="none" w:sz="0" w:space="0" w:color="auto"/>
        <w:left w:val="none" w:sz="0" w:space="0" w:color="auto"/>
        <w:bottom w:val="none" w:sz="0" w:space="0" w:color="auto"/>
        <w:right w:val="none" w:sz="0" w:space="0" w:color="auto"/>
      </w:divBdr>
      <w:divsChild>
        <w:div w:id="981350599">
          <w:marLeft w:val="0"/>
          <w:marRight w:val="0"/>
          <w:marTop w:val="0"/>
          <w:marBottom w:val="0"/>
          <w:divBdr>
            <w:top w:val="none" w:sz="0" w:space="0" w:color="auto"/>
            <w:left w:val="none" w:sz="0" w:space="0" w:color="auto"/>
            <w:bottom w:val="none" w:sz="0" w:space="0" w:color="auto"/>
            <w:right w:val="none" w:sz="0" w:space="0" w:color="auto"/>
          </w:divBdr>
          <w:divsChild>
            <w:div w:id="16434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5013">
      <w:bodyDiv w:val="1"/>
      <w:marLeft w:val="0"/>
      <w:marRight w:val="0"/>
      <w:marTop w:val="0"/>
      <w:marBottom w:val="0"/>
      <w:divBdr>
        <w:top w:val="none" w:sz="0" w:space="0" w:color="auto"/>
        <w:left w:val="none" w:sz="0" w:space="0" w:color="auto"/>
        <w:bottom w:val="none" w:sz="0" w:space="0" w:color="auto"/>
        <w:right w:val="none" w:sz="0" w:space="0" w:color="auto"/>
      </w:divBdr>
    </w:div>
    <w:div w:id="1615405098">
      <w:bodyDiv w:val="1"/>
      <w:marLeft w:val="0"/>
      <w:marRight w:val="0"/>
      <w:marTop w:val="0"/>
      <w:marBottom w:val="0"/>
      <w:divBdr>
        <w:top w:val="none" w:sz="0" w:space="0" w:color="auto"/>
        <w:left w:val="none" w:sz="0" w:space="0" w:color="auto"/>
        <w:bottom w:val="none" w:sz="0" w:space="0" w:color="auto"/>
        <w:right w:val="none" w:sz="0" w:space="0" w:color="auto"/>
      </w:divBdr>
      <w:divsChild>
        <w:div w:id="73551997">
          <w:marLeft w:val="0"/>
          <w:marRight w:val="0"/>
          <w:marTop w:val="0"/>
          <w:marBottom w:val="0"/>
          <w:divBdr>
            <w:top w:val="none" w:sz="0" w:space="0" w:color="auto"/>
            <w:left w:val="none" w:sz="0" w:space="0" w:color="auto"/>
            <w:bottom w:val="none" w:sz="0" w:space="0" w:color="auto"/>
            <w:right w:val="none" w:sz="0" w:space="0" w:color="auto"/>
          </w:divBdr>
          <w:divsChild>
            <w:div w:id="17320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1034">
      <w:bodyDiv w:val="1"/>
      <w:marLeft w:val="0"/>
      <w:marRight w:val="0"/>
      <w:marTop w:val="0"/>
      <w:marBottom w:val="0"/>
      <w:divBdr>
        <w:top w:val="none" w:sz="0" w:space="0" w:color="auto"/>
        <w:left w:val="none" w:sz="0" w:space="0" w:color="auto"/>
        <w:bottom w:val="none" w:sz="0" w:space="0" w:color="auto"/>
        <w:right w:val="none" w:sz="0" w:space="0" w:color="auto"/>
      </w:divBdr>
      <w:divsChild>
        <w:div w:id="1534154817">
          <w:marLeft w:val="0"/>
          <w:marRight w:val="0"/>
          <w:marTop w:val="0"/>
          <w:marBottom w:val="0"/>
          <w:divBdr>
            <w:top w:val="none" w:sz="0" w:space="0" w:color="auto"/>
            <w:left w:val="none" w:sz="0" w:space="0" w:color="auto"/>
            <w:bottom w:val="none" w:sz="0" w:space="0" w:color="auto"/>
            <w:right w:val="none" w:sz="0" w:space="0" w:color="auto"/>
          </w:divBdr>
          <w:divsChild>
            <w:div w:id="14619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776">
      <w:bodyDiv w:val="1"/>
      <w:marLeft w:val="0"/>
      <w:marRight w:val="0"/>
      <w:marTop w:val="0"/>
      <w:marBottom w:val="0"/>
      <w:divBdr>
        <w:top w:val="none" w:sz="0" w:space="0" w:color="auto"/>
        <w:left w:val="none" w:sz="0" w:space="0" w:color="auto"/>
        <w:bottom w:val="none" w:sz="0" w:space="0" w:color="auto"/>
        <w:right w:val="none" w:sz="0" w:space="0" w:color="auto"/>
      </w:divBdr>
      <w:divsChild>
        <w:div w:id="244071681">
          <w:marLeft w:val="0"/>
          <w:marRight w:val="0"/>
          <w:marTop w:val="0"/>
          <w:marBottom w:val="0"/>
          <w:divBdr>
            <w:top w:val="none" w:sz="0" w:space="0" w:color="auto"/>
            <w:left w:val="none" w:sz="0" w:space="0" w:color="auto"/>
            <w:bottom w:val="none" w:sz="0" w:space="0" w:color="auto"/>
            <w:right w:val="none" w:sz="0" w:space="0" w:color="auto"/>
          </w:divBdr>
          <w:divsChild>
            <w:div w:id="20321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hfuz33r.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mahfuz</cp:lastModifiedBy>
  <cp:revision>4</cp:revision>
  <cp:lastPrinted>2024-11-05T12:14:00Z</cp:lastPrinted>
  <dcterms:created xsi:type="dcterms:W3CDTF">2024-11-05T12:14:00Z</dcterms:created>
  <dcterms:modified xsi:type="dcterms:W3CDTF">2024-11-07T07:18:00Z</dcterms:modified>
  <cp:category/>
</cp:coreProperties>
</file>