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115B" w14:textId="77777777" w:rsidR="00555A20" w:rsidRPr="00555A20" w:rsidRDefault="00555A20" w:rsidP="00555A20">
      <w:r w:rsidRPr="00555A20">
        <w:pict w14:anchorId="4375786C">
          <v:rect id="_x0000_i1242" style="width:0;height:1.5pt" o:hralign="center" o:hrstd="t" o:hr="t" fillcolor="#a0a0a0" stroked="f"/>
        </w:pict>
      </w:r>
    </w:p>
    <w:p w14:paraId="1F8E9B97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✅</w:t>
      </w:r>
      <w:r w:rsidRPr="00555A20">
        <w:rPr>
          <w:b/>
          <w:bCs/>
        </w:rPr>
        <w:t xml:space="preserve"> Day 11.1 – CSS Specificity &amp; Cascade (with Color Styling)</w:t>
      </w:r>
    </w:p>
    <w:p w14:paraId="3CF3A6EE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📚</w:t>
      </w:r>
      <w:r w:rsidRPr="00555A20">
        <w:rPr>
          <w:b/>
          <w:bCs/>
        </w:rPr>
        <w:t xml:space="preserve"> Topics Covered</w:t>
      </w:r>
    </w:p>
    <w:p w14:paraId="6A57BF57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>CSS Specificity: How CSS decides which rule to apply</w:t>
      </w:r>
    </w:p>
    <w:p w14:paraId="4354665D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>CSS Cascade: Rule conflicts and how they're resolved</w:t>
      </w:r>
    </w:p>
    <w:p w14:paraId="17E7DDFF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>Style Application Order: Inline &gt; ID &gt; Class &gt; Element</w:t>
      </w:r>
    </w:p>
    <w:p w14:paraId="353C3BCE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 xml:space="preserve">Importance </w:t>
      </w:r>
      <w:proofErr w:type="gramStart"/>
      <w:r w:rsidRPr="00555A20">
        <w:t>of !important</w:t>
      </w:r>
      <w:proofErr w:type="gramEnd"/>
    </w:p>
    <w:p w14:paraId="62CF2234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>Styling elements: p, input, a, button, footer</w:t>
      </w:r>
    </w:p>
    <w:p w14:paraId="3F6012F6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>Using color &amp; background-color</w:t>
      </w:r>
    </w:p>
    <w:p w14:paraId="63C43AB0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>Focus state, hover state</w:t>
      </w:r>
    </w:p>
    <w:p w14:paraId="7A0C4B2D" w14:textId="77777777" w:rsidR="00555A20" w:rsidRPr="00555A20" w:rsidRDefault="00555A20" w:rsidP="00555A20">
      <w:pPr>
        <w:numPr>
          <w:ilvl w:val="0"/>
          <w:numId w:val="22"/>
        </w:numPr>
      </w:pPr>
      <w:r w:rsidRPr="00555A20">
        <w:t>Combining ID, Class, Inline styles</w:t>
      </w:r>
    </w:p>
    <w:p w14:paraId="44ACE400" w14:textId="77777777" w:rsidR="00555A20" w:rsidRPr="00555A20" w:rsidRDefault="00555A20" w:rsidP="00555A20">
      <w:r w:rsidRPr="00555A20">
        <w:pict w14:anchorId="0C99AD97">
          <v:rect id="_x0000_i1243" style="width:0;height:1.5pt" o:hralign="center" o:hrstd="t" o:hr="t" fillcolor="#a0a0a0" stroked="f"/>
        </w:pict>
      </w:r>
    </w:p>
    <w:p w14:paraId="37B3A825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🔍</w:t>
      </w:r>
      <w:r w:rsidRPr="00555A20">
        <w:rPr>
          <w:b/>
          <w:bCs/>
        </w:rPr>
        <w:t xml:space="preserve"> 1. CSS Specificity Overview</w:t>
      </w:r>
    </w:p>
    <w:p w14:paraId="02466C9C" w14:textId="77777777" w:rsidR="00555A20" w:rsidRPr="00555A20" w:rsidRDefault="00555A20" w:rsidP="00555A20">
      <w:r w:rsidRPr="00555A20">
        <w:t xml:space="preserve">CSS specificity determines </w:t>
      </w:r>
      <w:r w:rsidRPr="00555A20">
        <w:rPr>
          <w:b/>
          <w:bCs/>
        </w:rPr>
        <w:t>which CSS rule is applied</w:t>
      </w:r>
      <w:r w:rsidRPr="00555A20">
        <w:t xml:space="preserve"> when multiple rules target the same element.</w:t>
      </w:r>
    </w:p>
    <w:p w14:paraId="62C155FD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🧠</w:t>
      </w:r>
      <w:r w:rsidRPr="00555A20">
        <w:rPr>
          <w:b/>
          <w:bCs/>
        </w:rPr>
        <w:t xml:space="preserve"> Specificity Hierarchy:</w:t>
      </w:r>
    </w:p>
    <w:p w14:paraId="2E0CC965" w14:textId="77777777" w:rsidR="00555A20" w:rsidRPr="00555A20" w:rsidRDefault="00555A20" w:rsidP="00555A20">
      <w:r w:rsidRPr="00555A20">
        <w:t xml:space="preserve">1. Inline Style               </w:t>
      </w:r>
      <w:r w:rsidRPr="00555A20">
        <w:rPr>
          <w:rFonts w:ascii="Segoe UI Symbol" w:hAnsi="Segoe UI Symbol" w:cs="Segoe UI Symbol"/>
        </w:rPr>
        <w:t>➜</w:t>
      </w:r>
      <w:r w:rsidRPr="00555A20">
        <w:t xml:space="preserve"> 1000</w:t>
      </w:r>
    </w:p>
    <w:p w14:paraId="3B96E32F" w14:textId="77777777" w:rsidR="00555A20" w:rsidRPr="00555A20" w:rsidRDefault="00555A20" w:rsidP="00555A20">
      <w:r w:rsidRPr="00555A20">
        <w:t xml:space="preserve">2. ID Selector                </w:t>
      </w:r>
      <w:r w:rsidRPr="00555A20">
        <w:rPr>
          <w:rFonts w:ascii="Segoe UI Symbol" w:hAnsi="Segoe UI Symbol" w:cs="Segoe UI Symbol"/>
        </w:rPr>
        <w:t>➜</w:t>
      </w:r>
      <w:r w:rsidRPr="00555A20">
        <w:t xml:space="preserve"> 0100</w:t>
      </w:r>
    </w:p>
    <w:p w14:paraId="26966475" w14:textId="77777777" w:rsidR="00555A20" w:rsidRPr="00555A20" w:rsidRDefault="00555A20" w:rsidP="00555A20">
      <w:r w:rsidRPr="00555A20">
        <w:t xml:space="preserve">3. Class / Attribute / Pseudo </w:t>
      </w:r>
      <w:r w:rsidRPr="00555A20">
        <w:rPr>
          <w:rFonts w:ascii="Segoe UI Symbol" w:hAnsi="Segoe UI Symbol" w:cs="Segoe UI Symbol"/>
        </w:rPr>
        <w:t>➜</w:t>
      </w:r>
      <w:r w:rsidRPr="00555A20">
        <w:t xml:space="preserve"> 0010</w:t>
      </w:r>
    </w:p>
    <w:p w14:paraId="7298A2EF" w14:textId="77777777" w:rsidR="00555A20" w:rsidRPr="00555A20" w:rsidRDefault="00555A20" w:rsidP="00555A20">
      <w:r w:rsidRPr="00555A20">
        <w:t xml:space="preserve">4. Element Selector           </w:t>
      </w:r>
      <w:r w:rsidRPr="00555A20">
        <w:rPr>
          <w:rFonts w:ascii="Segoe UI Symbol" w:hAnsi="Segoe UI Symbol" w:cs="Segoe UI Symbol"/>
        </w:rPr>
        <w:t>➜</w:t>
      </w:r>
      <w:r w:rsidRPr="00555A20">
        <w:t xml:space="preserve"> 0001</w:t>
      </w:r>
    </w:p>
    <w:p w14:paraId="64AFA122" w14:textId="77777777" w:rsidR="00555A20" w:rsidRPr="00555A20" w:rsidRDefault="00555A20" w:rsidP="00555A20">
      <w:pPr>
        <w:rPr>
          <w:b/>
          <w:bCs/>
        </w:rPr>
      </w:pPr>
      <w:r w:rsidRPr="00555A20">
        <w:rPr>
          <w:b/>
          <w:bCs/>
        </w:rPr>
        <w:t>Example:</w:t>
      </w:r>
    </w:p>
    <w:p w14:paraId="40C58E5C" w14:textId="77777777" w:rsidR="00555A20" w:rsidRPr="00555A20" w:rsidRDefault="00555A20" w:rsidP="00555A20">
      <w:r w:rsidRPr="00555A20">
        <w:t xml:space="preserve">p </w:t>
      </w:r>
      <w:proofErr w:type="gramStart"/>
      <w:r w:rsidRPr="00555A20">
        <w:t>{ color</w:t>
      </w:r>
      <w:proofErr w:type="gramEnd"/>
      <w:r w:rsidRPr="00555A20">
        <w:t>: green</w:t>
      </w:r>
      <w:proofErr w:type="gramStart"/>
      <w:r w:rsidRPr="00555A20">
        <w:t>; }</w:t>
      </w:r>
      <w:proofErr w:type="gramEnd"/>
      <w:r w:rsidRPr="00555A20">
        <w:t xml:space="preserve">               /* Element selector – low specificity */</w:t>
      </w:r>
    </w:p>
    <w:p w14:paraId="75F346AC" w14:textId="77777777" w:rsidR="00555A20" w:rsidRPr="00555A20" w:rsidRDefault="00555A20" w:rsidP="00555A20">
      <w:proofErr w:type="gramStart"/>
      <w:r w:rsidRPr="00555A20">
        <w:t>.highlight</w:t>
      </w:r>
      <w:proofErr w:type="gramEnd"/>
      <w:r w:rsidRPr="00555A20">
        <w:t xml:space="preserve"> </w:t>
      </w:r>
      <w:proofErr w:type="gramStart"/>
      <w:r w:rsidRPr="00555A20">
        <w:t>{ color</w:t>
      </w:r>
      <w:proofErr w:type="gramEnd"/>
      <w:r w:rsidRPr="00555A20">
        <w:t>: blue</w:t>
      </w:r>
      <w:proofErr w:type="gramStart"/>
      <w:r w:rsidRPr="00555A20">
        <w:t>; }</w:t>
      </w:r>
      <w:proofErr w:type="gramEnd"/>
      <w:r w:rsidRPr="00555A20">
        <w:t xml:space="preserve">      /* Class – medium specificity */</w:t>
      </w:r>
    </w:p>
    <w:p w14:paraId="10EB19DE" w14:textId="77777777" w:rsidR="00555A20" w:rsidRPr="00555A20" w:rsidRDefault="00555A20" w:rsidP="00555A20">
      <w:r w:rsidRPr="00555A20">
        <w:t xml:space="preserve">#main-paragraph </w:t>
      </w:r>
      <w:proofErr w:type="gramStart"/>
      <w:r w:rsidRPr="00555A20">
        <w:t>{ color</w:t>
      </w:r>
      <w:proofErr w:type="gramEnd"/>
      <w:r w:rsidRPr="00555A20">
        <w:t>: orange</w:t>
      </w:r>
      <w:proofErr w:type="gramStart"/>
      <w:r w:rsidRPr="00555A20">
        <w:t>; }</w:t>
      </w:r>
      <w:proofErr w:type="gramEnd"/>
      <w:r w:rsidRPr="00555A20">
        <w:t xml:space="preserve">  /* ID – high specificity */</w:t>
      </w:r>
    </w:p>
    <w:p w14:paraId="264C03FC" w14:textId="77777777" w:rsidR="00555A20" w:rsidRPr="00555A20" w:rsidRDefault="00555A20" w:rsidP="00555A20">
      <w:r w:rsidRPr="00555A20">
        <w:t xml:space="preserve">If all three apply to one element, </w:t>
      </w:r>
      <w:r w:rsidRPr="00555A20">
        <w:rPr>
          <w:b/>
          <w:bCs/>
        </w:rPr>
        <w:t>ID wins</w:t>
      </w:r>
      <w:r w:rsidRPr="00555A20">
        <w:t>, unless:</w:t>
      </w:r>
    </w:p>
    <w:p w14:paraId="4D41A613" w14:textId="77777777" w:rsidR="00555A20" w:rsidRPr="00555A20" w:rsidRDefault="00555A20" w:rsidP="00555A20">
      <w:pPr>
        <w:numPr>
          <w:ilvl w:val="0"/>
          <w:numId w:val="23"/>
        </w:numPr>
      </w:pPr>
      <w:proofErr w:type="gramStart"/>
      <w:r w:rsidRPr="00555A20">
        <w:t>!important</w:t>
      </w:r>
      <w:proofErr w:type="gramEnd"/>
      <w:r w:rsidRPr="00555A20">
        <w:t xml:space="preserve"> is used → </w:t>
      </w:r>
      <w:r w:rsidRPr="00555A20">
        <w:rPr>
          <w:b/>
          <w:bCs/>
        </w:rPr>
        <w:t>that overrides everything</w:t>
      </w:r>
      <w:r w:rsidRPr="00555A20">
        <w:t>.</w:t>
      </w:r>
    </w:p>
    <w:p w14:paraId="6A8D0456" w14:textId="77777777" w:rsidR="00555A20" w:rsidRPr="00555A20" w:rsidRDefault="00555A20" w:rsidP="00555A20">
      <w:r w:rsidRPr="00555A20">
        <w:lastRenderedPageBreak/>
        <w:pict w14:anchorId="7EA531F9">
          <v:rect id="_x0000_i1244" style="width:0;height:1.5pt" o:hralign="center" o:hrstd="t" o:hr="t" fillcolor="#a0a0a0" stroked="f"/>
        </w:pict>
      </w:r>
    </w:p>
    <w:p w14:paraId="3EEC447D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🔄</w:t>
      </w:r>
      <w:r w:rsidRPr="00555A20">
        <w:rPr>
          <w:b/>
          <w:bCs/>
        </w:rPr>
        <w:t xml:space="preserve"> 2. Cascade Order</w:t>
      </w:r>
    </w:p>
    <w:p w14:paraId="090C42CF" w14:textId="77777777" w:rsidR="00555A20" w:rsidRPr="00555A20" w:rsidRDefault="00555A20" w:rsidP="00555A20">
      <w:r w:rsidRPr="00555A20">
        <w:t xml:space="preserve">When multiple rules have the same specificity, the </w:t>
      </w:r>
      <w:r w:rsidRPr="00555A20">
        <w:rPr>
          <w:b/>
          <w:bCs/>
        </w:rPr>
        <w:t xml:space="preserve">last one written </w:t>
      </w:r>
      <w:proofErr w:type="gramStart"/>
      <w:r w:rsidRPr="00555A20">
        <w:rPr>
          <w:b/>
          <w:bCs/>
        </w:rPr>
        <w:t>wins</w:t>
      </w:r>
      <w:proofErr w:type="gramEnd"/>
      <w:r w:rsidRPr="00555A20">
        <w:t xml:space="preserve">, </w:t>
      </w:r>
      <w:proofErr w:type="gramStart"/>
      <w:r w:rsidRPr="00555A20">
        <w:t>unless !important</w:t>
      </w:r>
      <w:proofErr w:type="gramEnd"/>
      <w:r w:rsidRPr="00555A20">
        <w:t xml:space="preserve"> is present.</w:t>
      </w:r>
    </w:p>
    <w:p w14:paraId="366BB90B" w14:textId="77777777" w:rsidR="00555A20" w:rsidRPr="00555A20" w:rsidRDefault="00555A20" w:rsidP="00555A20">
      <w:pPr>
        <w:rPr>
          <w:b/>
          <w:bCs/>
        </w:rPr>
      </w:pPr>
      <w:r w:rsidRPr="00555A20">
        <w:rPr>
          <w:b/>
          <w:bCs/>
        </w:rPr>
        <w:t>Example:</w:t>
      </w:r>
    </w:p>
    <w:p w14:paraId="5DA6BD86" w14:textId="77777777" w:rsidR="00555A20" w:rsidRPr="00555A20" w:rsidRDefault="00555A20" w:rsidP="00555A20">
      <w:proofErr w:type="gramStart"/>
      <w:r w:rsidRPr="00555A20">
        <w:t>.conflict</w:t>
      </w:r>
      <w:proofErr w:type="gramEnd"/>
      <w:r w:rsidRPr="00555A20">
        <w:t xml:space="preserve"> {</w:t>
      </w:r>
    </w:p>
    <w:p w14:paraId="60C1B869" w14:textId="77777777" w:rsidR="00555A20" w:rsidRPr="00555A20" w:rsidRDefault="00555A20" w:rsidP="00555A20">
      <w:r w:rsidRPr="00555A20">
        <w:t xml:space="preserve">  color: </w:t>
      </w:r>
      <w:proofErr w:type="gramStart"/>
      <w:r w:rsidRPr="00555A20">
        <w:t xml:space="preserve">purple;   </w:t>
      </w:r>
      <w:proofErr w:type="gramEnd"/>
      <w:r w:rsidRPr="00555A20">
        <w:t xml:space="preserve">    /* Class level */</w:t>
      </w:r>
    </w:p>
    <w:p w14:paraId="02CC8238" w14:textId="77777777" w:rsidR="00555A20" w:rsidRPr="00555A20" w:rsidRDefault="00555A20" w:rsidP="00555A20">
      <w:r w:rsidRPr="00555A20">
        <w:t>}</w:t>
      </w:r>
    </w:p>
    <w:p w14:paraId="7AAC4B4C" w14:textId="77777777" w:rsidR="00555A20" w:rsidRPr="00555A20" w:rsidRDefault="00555A20" w:rsidP="00555A20"/>
    <w:p w14:paraId="3ED1A237" w14:textId="77777777" w:rsidR="00555A20" w:rsidRPr="00555A20" w:rsidRDefault="00555A20" w:rsidP="00555A20">
      <w:r w:rsidRPr="00555A20">
        <w:t>#conflict {</w:t>
      </w:r>
    </w:p>
    <w:p w14:paraId="0B48EF47" w14:textId="77777777" w:rsidR="00555A20" w:rsidRPr="00555A20" w:rsidRDefault="00555A20" w:rsidP="00555A20">
      <w:r w:rsidRPr="00555A20">
        <w:t xml:space="preserve">  color: </w:t>
      </w:r>
      <w:proofErr w:type="gramStart"/>
      <w:r w:rsidRPr="00555A20">
        <w:t xml:space="preserve">navy;   </w:t>
      </w:r>
      <w:proofErr w:type="gramEnd"/>
      <w:r w:rsidRPr="00555A20">
        <w:t xml:space="preserve">      /* ID level */</w:t>
      </w:r>
    </w:p>
    <w:p w14:paraId="08101B5D" w14:textId="77777777" w:rsidR="00555A20" w:rsidRPr="00555A20" w:rsidRDefault="00555A20" w:rsidP="00555A20">
      <w:r w:rsidRPr="00555A20">
        <w:t>}</w:t>
      </w:r>
    </w:p>
    <w:p w14:paraId="6CF66479" w14:textId="77777777" w:rsidR="00555A20" w:rsidRPr="00555A20" w:rsidRDefault="00555A20" w:rsidP="00555A20"/>
    <w:p w14:paraId="43795DCF" w14:textId="77777777" w:rsidR="00555A20" w:rsidRPr="00555A20" w:rsidRDefault="00555A20" w:rsidP="00555A20">
      <w:proofErr w:type="gramStart"/>
      <w:r w:rsidRPr="00555A20">
        <w:t>.conflict</w:t>
      </w:r>
      <w:proofErr w:type="gramEnd"/>
      <w:r w:rsidRPr="00555A20">
        <w:t xml:space="preserve"> {</w:t>
      </w:r>
    </w:p>
    <w:p w14:paraId="22109EC0" w14:textId="77777777" w:rsidR="00555A20" w:rsidRPr="00555A20" w:rsidRDefault="00555A20" w:rsidP="00555A20">
      <w:r w:rsidRPr="00555A20">
        <w:t xml:space="preserve">  color: </w:t>
      </w:r>
      <w:proofErr w:type="gramStart"/>
      <w:r w:rsidRPr="00555A20">
        <w:t>crimson !important;  /</w:t>
      </w:r>
      <w:proofErr w:type="gramEnd"/>
      <w:r w:rsidRPr="00555A20">
        <w:t>* Overrides everything above */</w:t>
      </w:r>
    </w:p>
    <w:p w14:paraId="72A6E957" w14:textId="77777777" w:rsidR="00555A20" w:rsidRPr="00555A20" w:rsidRDefault="00555A20" w:rsidP="00555A20">
      <w:r w:rsidRPr="00555A20">
        <w:t>}</w:t>
      </w:r>
    </w:p>
    <w:p w14:paraId="08529449" w14:textId="77777777" w:rsidR="00555A20" w:rsidRPr="00555A20" w:rsidRDefault="00555A20" w:rsidP="00555A20">
      <w:r w:rsidRPr="00555A20">
        <w:pict w14:anchorId="227B1F89">
          <v:rect id="_x0000_i1245" style="width:0;height:1.5pt" o:hralign="center" o:hrstd="t" o:hr="t" fillcolor="#a0a0a0" stroked="f"/>
        </w:pict>
      </w:r>
    </w:p>
    <w:p w14:paraId="630F7ABA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🎨</w:t>
      </w:r>
      <w:r w:rsidRPr="00555A20">
        <w:rPr>
          <w:b/>
          <w:bCs/>
        </w:rPr>
        <w:t xml:space="preserve"> 3. Color and Background Example Summary</w:t>
      </w:r>
    </w:p>
    <w:p w14:paraId="63E412FA" w14:textId="77777777" w:rsidR="00555A20" w:rsidRPr="00555A20" w:rsidRDefault="00555A20" w:rsidP="00555A20">
      <w:r w:rsidRPr="00555A20">
        <w:t>The code example showcases various color applications:</w:t>
      </w:r>
    </w:p>
    <w:p w14:paraId="3FB8DFC1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🔵</w:t>
      </w:r>
      <w:r w:rsidRPr="00555A20">
        <w:rPr>
          <w:b/>
          <w:bCs/>
        </w:rPr>
        <w:t xml:space="preserve"> Text Colors</w:t>
      </w:r>
    </w:p>
    <w:p w14:paraId="326CCE46" w14:textId="77777777" w:rsidR="00555A20" w:rsidRPr="00555A20" w:rsidRDefault="00555A20" w:rsidP="00555A20">
      <w:pPr>
        <w:numPr>
          <w:ilvl w:val="0"/>
          <w:numId w:val="24"/>
        </w:numPr>
      </w:pPr>
      <w:r w:rsidRPr="00555A20">
        <w:t>p → green</w:t>
      </w:r>
    </w:p>
    <w:p w14:paraId="13322122" w14:textId="77777777" w:rsidR="00555A20" w:rsidRPr="00555A20" w:rsidRDefault="00555A20" w:rsidP="00555A20">
      <w:pPr>
        <w:numPr>
          <w:ilvl w:val="0"/>
          <w:numId w:val="24"/>
        </w:numPr>
      </w:pPr>
      <w:proofErr w:type="gramStart"/>
      <w:r w:rsidRPr="00555A20">
        <w:t>.highlight</w:t>
      </w:r>
      <w:proofErr w:type="gramEnd"/>
      <w:r w:rsidRPr="00555A20">
        <w:t xml:space="preserve"> → blue</w:t>
      </w:r>
    </w:p>
    <w:p w14:paraId="052DD6B1" w14:textId="77777777" w:rsidR="00555A20" w:rsidRPr="00555A20" w:rsidRDefault="00555A20" w:rsidP="00555A20">
      <w:pPr>
        <w:numPr>
          <w:ilvl w:val="0"/>
          <w:numId w:val="24"/>
        </w:numPr>
      </w:pPr>
      <w:r w:rsidRPr="00555A20">
        <w:t>#main-paragraph → orange</w:t>
      </w:r>
    </w:p>
    <w:p w14:paraId="4A9206C3" w14:textId="77777777" w:rsidR="00555A20" w:rsidRPr="00555A20" w:rsidRDefault="00555A20" w:rsidP="00555A20">
      <w:pPr>
        <w:numPr>
          <w:ilvl w:val="0"/>
          <w:numId w:val="24"/>
        </w:numPr>
      </w:pPr>
      <w:proofErr w:type="gramStart"/>
      <w:r w:rsidRPr="00555A20">
        <w:t>.conflict</w:t>
      </w:r>
      <w:proofErr w:type="gramEnd"/>
      <w:r w:rsidRPr="00555A20">
        <w:t xml:space="preserve"> → </w:t>
      </w:r>
      <w:proofErr w:type="gramStart"/>
      <w:r w:rsidRPr="00555A20">
        <w:t>crimson !important</w:t>
      </w:r>
      <w:proofErr w:type="gramEnd"/>
      <w:r w:rsidRPr="00555A20">
        <w:t xml:space="preserve"> (wins)</w:t>
      </w:r>
    </w:p>
    <w:p w14:paraId="5F1A4519" w14:textId="77777777" w:rsidR="00555A20" w:rsidRPr="00555A20" w:rsidRDefault="00555A20" w:rsidP="00555A20">
      <w:pPr>
        <w:numPr>
          <w:ilvl w:val="0"/>
          <w:numId w:val="24"/>
        </w:numPr>
      </w:pPr>
      <w:r w:rsidRPr="00555A20">
        <w:t xml:space="preserve">Inline style → black or </w:t>
      </w:r>
      <w:proofErr w:type="spellStart"/>
      <w:r w:rsidRPr="00555A20">
        <w:t>darkorange</w:t>
      </w:r>
      <w:proofErr w:type="spellEnd"/>
      <w:r w:rsidRPr="00555A20">
        <w:t xml:space="preserve"> (only loses </w:t>
      </w:r>
      <w:proofErr w:type="gramStart"/>
      <w:r w:rsidRPr="00555A20">
        <w:t>to !important</w:t>
      </w:r>
      <w:proofErr w:type="gramEnd"/>
      <w:r w:rsidRPr="00555A20">
        <w:t>)</w:t>
      </w:r>
    </w:p>
    <w:p w14:paraId="0DD9BD42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🟡</w:t>
      </w:r>
      <w:r w:rsidRPr="00555A20">
        <w:rPr>
          <w:b/>
          <w:bCs/>
        </w:rPr>
        <w:t xml:space="preserve"> Background Colors</w:t>
      </w:r>
    </w:p>
    <w:p w14:paraId="753E330A" w14:textId="77777777" w:rsidR="00555A20" w:rsidRPr="00555A20" w:rsidRDefault="00555A20" w:rsidP="00555A20">
      <w:pPr>
        <w:numPr>
          <w:ilvl w:val="0"/>
          <w:numId w:val="25"/>
        </w:numPr>
      </w:pPr>
      <w:proofErr w:type="gramStart"/>
      <w:r w:rsidRPr="00555A20">
        <w:lastRenderedPageBreak/>
        <w:t>.highlight</w:t>
      </w:r>
      <w:proofErr w:type="gramEnd"/>
      <w:r w:rsidRPr="00555A20">
        <w:t xml:space="preserve"> → #e0f7fa (light blue)</w:t>
      </w:r>
    </w:p>
    <w:p w14:paraId="6E38EAF6" w14:textId="77777777" w:rsidR="00555A20" w:rsidRPr="00555A20" w:rsidRDefault="00555A20" w:rsidP="00555A20">
      <w:pPr>
        <w:numPr>
          <w:ilvl w:val="0"/>
          <w:numId w:val="25"/>
        </w:numPr>
      </w:pPr>
      <w:proofErr w:type="gramStart"/>
      <w:r w:rsidRPr="00555A20">
        <w:t>.note</w:t>
      </w:r>
      <w:proofErr w:type="gramEnd"/>
      <w:r w:rsidRPr="00555A20">
        <w:t xml:space="preserve"> → #fbe9e7 (peach)</w:t>
      </w:r>
    </w:p>
    <w:p w14:paraId="189AC19A" w14:textId="77777777" w:rsidR="00555A20" w:rsidRPr="00555A20" w:rsidRDefault="00555A20" w:rsidP="00555A20">
      <w:pPr>
        <w:numPr>
          <w:ilvl w:val="0"/>
          <w:numId w:val="25"/>
        </w:numPr>
      </w:pPr>
      <w:r w:rsidRPr="00555A20">
        <w:t>body → #f4f4f4 (light gray)</w:t>
      </w:r>
    </w:p>
    <w:p w14:paraId="0401E985" w14:textId="77777777" w:rsidR="00555A20" w:rsidRPr="00555A20" w:rsidRDefault="00555A20" w:rsidP="00555A20">
      <w:pPr>
        <w:numPr>
          <w:ilvl w:val="0"/>
          <w:numId w:val="25"/>
        </w:numPr>
      </w:pPr>
      <w:r w:rsidRPr="00555A20">
        <w:t>Buttons:</w:t>
      </w:r>
    </w:p>
    <w:p w14:paraId="58684C1C" w14:textId="77777777" w:rsidR="00555A20" w:rsidRPr="00555A20" w:rsidRDefault="00555A20" w:rsidP="00555A20">
      <w:pPr>
        <w:numPr>
          <w:ilvl w:val="1"/>
          <w:numId w:val="25"/>
        </w:numPr>
      </w:pPr>
      <w:proofErr w:type="gramStart"/>
      <w:r w:rsidRPr="00555A20">
        <w:t>.</w:t>
      </w:r>
      <w:proofErr w:type="spellStart"/>
      <w:r w:rsidRPr="00555A20">
        <w:t>btn</w:t>
      </w:r>
      <w:proofErr w:type="spellEnd"/>
      <w:proofErr w:type="gramEnd"/>
      <w:r w:rsidRPr="00555A20">
        <w:t xml:space="preserve"> → </w:t>
      </w:r>
      <w:proofErr w:type="spellStart"/>
      <w:r w:rsidRPr="00555A20">
        <w:t>lightgray</w:t>
      </w:r>
      <w:proofErr w:type="spellEnd"/>
    </w:p>
    <w:p w14:paraId="343CC23D" w14:textId="77777777" w:rsidR="00555A20" w:rsidRPr="00555A20" w:rsidRDefault="00555A20" w:rsidP="00555A20">
      <w:pPr>
        <w:numPr>
          <w:ilvl w:val="1"/>
          <w:numId w:val="25"/>
        </w:numPr>
      </w:pPr>
      <w:r w:rsidRPr="00555A20">
        <w:t>#</w:t>
      </w:r>
      <w:proofErr w:type="gramStart"/>
      <w:r w:rsidRPr="00555A20">
        <w:t>submit</w:t>
      </w:r>
      <w:proofErr w:type="gramEnd"/>
      <w:r w:rsidRPr="00555A20">
        <w:t>-btn → orange</w:t>
      </w:r>
    </w:p>
    <w:p w14:paraId="19F45F80" w14:textId="77777777" w:rsidR="00555A20" w:rsidRPr="00555A20" w:rsidRDefault="00555A20" w:rsidP="00555A20">
      <w:pPr>
        <w:numPr>
          <w:ilvl w:val="1"/>
          <w:numId w:val="25"/>
        </w:numPr>
      </w:pPr>
      <w:proofErr w:type="gramStart"/>
      <w:r w:rsidRPr="00555A20">
        <w:t>.</w:t>
      </w:r>
      <w:proofErr w:type="spellStart"/>
      <w:r w:rsidRPr="00555A20">
        <w:t>btn</w:t>
      </w:r>
      <w:proofErr w:type="spellEnd"/>
      <w:proofErr w:type="gramEnd"/>
      <w:r w:rsidRPr="00555A20">
        <w:t xml:space="preserve">-primary → </w:t>
      </w:r>
      <w:proofErr w:type="spellStart"/>
      <w:r w:rsidRPr="00555A20">
        <w:t>royalblue</w:t>
      </w:r>
      <w:proofErr w:type="spellEnd"/>
      <w:r w:rsidRPr="00555A20">
        <w:t xml:space="preserve">, </w:t>
      </w:r>
      <w:proofErr w:type="spellStart"/>
      <w:r w:rsidRPr="00555A20">
        <w:t>darkblue</w:t>
      </w:r>
      <w:proofErr w:type="spellEnd"/>
      <w:r w:rsidRPr="00555A20">
        <w:t xml:space="preserve"> on hover</w:t>
      </w:r>
    </w:p>
    <w:p w14:paraId="4F0073F6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🖍️</w:t>
      </w:r>
      <w:r w:rsidRPr="00555A20">
        <w:rPr>
          <w:b/>
          <w:bCs/>
        </w:rPr>
        <w:t xml:space="preserve"> Borders</w:t>
      </w:r>
    </w:p>
    <w:p w14:paraId="5F6D82A0" w14:textId="77777777" w:rsidR="00555A20" w:rsidRPr="00555A20" w:rsidRDefault="00555A20" w:rsidP="00555A20">
      <w:pPr>
        <w:numPr>
          <w:ilvl w:val="0"/>
          <w:numId w:val="26"/>
        </w:numPr>
      </w:pPr>
      <w:proofErr w:type="gramStart"/>
      <w:r w:rsidRPr="00555A20">
        <w:t>.highlight</w:t>
      </w:r>
      <w:proofErr w:type="gramEnd"/>
      <w:r w:rsidRPr="00555A20">
        <w:t xml:space="preserve"> → left border: #0288d1 (blue)</w:t>
      </w:r>
    </w:p>
    <w:p w14:paraId="0739214D" w14:textId="77777777" w:rsidR="00555A20" w:rsidRPr="00555A20" w:rsidRDefault="00555A20" w:rsidP="00555A20">
      <w:pPr>
        <w:numPr>
          <w:ilvl w:val="0"/>
          <w:numId w:val="26"/>
        </w:numPr>
      </w:pPr>
      <w:proofErr w:type="gramStart"/>
      <w:r w:rsidRPr="00555A20">
        <w:t>.note</w:t>
      </w:r>
      <w:proofErr w:type="gramEnd"/>
      <w:r w:rsidRPr="00555A20">
        <w:t xml:space="preserve"> → left border: #d84315 (orange-red)</w:t>
      </w:r>
    </w:p>
    <w:p w14:paraId="35BF2D0A" w14:textId="77777777" w:rsidR="00555A20" w:rsidRPr="00555A20" w:rsidRDefault="00555A20" w:rsidP="00555A20">
      <w:pPr>
        <w:numPr>
          <w:ilvl w:val="0"/>
          <w:numId w:val="26"/>
        </w:numPr>
      </w:pPr>
      <w:r w:rsidRPr="00555A20">
        <w:t xml:space="preserve">input → border gray, </w:t>
      </w:r>
      <w:proofErr w:type="spellStart"/>
      <w:r w:rsidRPr="00555A20">
        <w:t>dodgerblue</w:t>
      </w:r>
      <w:proofErr w:type="spellEnd"/>
      <w:r w:rsidRPr="00555A20">
        <w:t xml:space="preserve"> on focus</w:t>
      </w:r>
    </w:p>
    <w:p w14:paraId="022F969A" w14:textId="77777777" w:rsidR="00555A20" w:rsidRPr="00555A20" w:rsidRDefault="00555A20" w:rsidP="00555A20">
      <w:r w:rsidRPr="00555A20">
        <w:pict w14:anchorId="68758AD5">
          <v:rect id="_x0000_i1246" style="width:0;height:1.5pt" o:hralign="center" o:hrstd="t" o:hr="t" fillcolor="#a0a0a0" stroked="f"/>
        </w:pict>
      </w:r>
    </w:p>
    <w:p w14:paraId="76B14DBC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🧪</w:t>
      </w:r>
      <w:r w:rsidRPr="00555A20">
        <w:rPr>
          <w:b/>
          <w:bCs/>
        </w:rPr>
        <w:t xml:space="preserve"> 4. Example Elements Breakdown</w:t>
      </w:r>
    </w:p>
    <w:p w14:paraId="0B00238F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✅</w:t>
      </w:r>
      <w:r w:rsidRPr="00555A20">
        <w:rPr>
          <w:b/>
          <w:bCs/>
        </w:rPr>
        <w:t xml:space="preserve"> Paragraphs</w:t>
      </w:r>
    </w:p>
    <w:p w14:paraId="1F60CB8A" w14:textId="77777777" w:rsidR="00555A20" w:rsidRPr="00555A20" w:rsidRDefault="00555A20" w:rsidP="00555A20">
      <w:r w:rsidRPr="00555A20">
        <w:t>&lt;p&gt;This paragraph is styled using the element selector (p</w:t>
      </w:r>
      <w:proofErr w:type="gramStart"/>
      <w:r w:rsidRPr="00555A20">
        <w:t>).&lt;</w:t>
      </w:r>
      <w:proofErr w:type="gramEnd"/>
      <w:r w:rsidRPr="00555A20">
        <w:t>/p&gt;</w:t>
      </w:r>
    </w:p>
    <w:p w14:paraId="5F6D3583" w14:textId="77777777" w:rsidR="00555A20" w:rsidRPr="00555A20" w:rsidRDefault="00555A20" w:rsidP="00555A20">
      <w:r w:rsidRPr="00555A20">
        <w:t>&lt;p class="highlight"&gt;Class selector: blue text, light bg.&lt;/p&gt;</w:t>
      </w:r>
    </w:p>
    <w:p w14:paraId="7BAACE42" w14:textId="77777777" w:rsidR="00555A20" w:rsidRPr="00555A20" w:rsidRDefault="00555A20" w:rsidP="00555A20">
      <w:r w:rsidRPr="00555A20">
        <w:t xml:space="preserve">&lt;p id="main-paragraph" class="highlight"&gt;ID wins – orange </w:t>
      </w:r>
      <w:proofErr w:type="gramStart"/>
      <w:r w:rsidRPr="00555A20">
        <w:t>color.&lt;</w:t>
      </w:r>
      <w:proofErr w:type="gramEnd"/>
      <w:r w:rsidRPr="00555A20">
        <w:t>/p&gt;</w:t>
      </w:r>
    </w:p>
    <w:p w14:paraId="62B7BADA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✅</w:t>
      </w:r>
      <w:r w:rsidRPr="00555A20">
        <w:rPr>
          <w:b/>
          <w:bCs/>
        </w:rPr>
        <w:t xml:space="preserve"> Conflicting Rules</w:t>
      </w:r>
    </w:p>
    <w:p w14:paraId="3D882738" w14:textId="77777777" w:rsidR="00555A20" w:rsidRPr="00555A20" w:rsidRDefault="00555A20" w:rsidP="00555A20">
      <w:r w:rsidRPr="00555A20">
        <w:t>&lt;p id="conflict" class="conflict"</w:t>
      </w:r>
      <w:proofErr w:type="gramStart"/>
      <w:r w:rsidRPr="00555A20">
        <w:t>&gt;.conflict</w:t>
      </w:r>
      <w:proofErr w:type="gramEnd"/>
      <w:r w:rsidRPr="00555A20">
        <w:t xml:space="preserve"> </w:t>
      </w:r>
      <w:proofErr w:type="gramStart"/>
      <w:r w:rsidRPr="00555A20">
        <w:t>uses !important</w:t>
      </w:r>
      <w:proofErr w:type="gramEnd"/>
      <w:r w:rsidRPr="00555A20">
        <w:t xml:space="preserve"> → </w:t>
      </w:r>
      <w:proofErr w:type="gramStart"/>
      <w:r w:rsidRPr="00555A20">
        <w:t>crimson.&lt;</w:t>
      </w:r>
      <w:proofErr w:type="gramEnd"/>
      <w:r w:rsidRPr="00555A20">
        <w:t>/p&gt;</w:t>
      </w:r>
    </w:p>
    <w:p w14:paraId="2B556A02" w14:textId="77777777" w:rsidR="00555A20" w:rsidRPr="00555A20" w:rsidRDefault="00555A20" w:rsidP="00555A20">
      <w:r w:rsidRPr="00555A20">
        <w:t xml:space="preserve">&lt;p style="color: black;"&gt;Inline style overrides all </w:t>
      </w:r>
      <w:proofErr w:type="gramStart"/>
      <w:r w:rsidRPr="00555A20">
        <w:t>but !important</w:t>
      </w:r>
      <w:proofErr w:type="gramEnd"/>
      <w:r w:rsidRPr="00555A20">
        <w:t>.&lt;/p&gt;</w:t>
      </w:r>
    </w:p>
    <w:p w14:paraId="06D0A054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✅</w:t>
      </w:r>
      <w:r w:rsidRPr="00555A20">
        <w:rPr>
          <w:b/>
          <w:bCs/>
        </w:rPr>
        <w:t xml:space="preserve"> Inputs &amp; Interaction</w:t>
      </w:r>
    </w:p>
    <w:p w14:paraId="0CA36294" w14:textId="77777777" w:rsidR="00555A20" w:rsidRPr="00555A20" w:rsidRDefault="00555A20" w:rsidP="00555A20">
      <w:r w:rsidRPr="00555A20">
        <w:t>&lt;input type="text" placeholder="Focus me"&gt;</w:t>
      </w:r>
    </w:p>
    <w:p w14:paraId="730973BF" w14:textId="77777777" w:rsidR="00555A20" w:rsidRPr="00555A20" w:rsidRDefault="00555A20" w:rsidP="00555A20">
      <w:pPr>
        <w:numPr>
          <w:ilvl w:val="0"/>
          <w:numId w:val="27"/>
        </w:numPr>
      </w:pPr>
      <w:r w:rsidRPr="00555A20">
        <w:t>Normal: gray border</w:t>
      </w:r>
    </w:p>
    <w:p w14:paraId="4CAA5821" w14:textId="77777777" w:rsidR="00555A20" w:rsidRPr="00555A20" w:rsidRDefault="00555A20" w:rsidP="00555A20">
      <w:pPr>
        <w:numPr>
          <w:ilvl w:val="0"/>
          <w:numId w:val="27"/>
        </w:numPr>
      </w:pPr>
      <w:r w:rsidRPr="00555A20">
        <w:t>Focus: blue border (</w:t>
      </w:r>
      <w:proofErr w:type="spellStart"/>
      <w:r w:rsidRPr="00555A20">
        <w:t>dodgerblue</w:t>
      </w:r>
      <w:proofErr w:type="spellEnd"/>
      <w:r w:rsidRPr="00555A20">
        <w:t>), no outline</w:t>
      </w:r>
    </w:p>
    <w:p w14:paraId="3E03B9A3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✅</w:t>
      </w:r>
      <w:r w:rsidRPr="00555A20">
        <w:rPr>
          <w:b/>
          <w:bCs/>
        </w:rPr>
        <w:t xml:space="preserve"> Buttons</w:t>
      </w:r>
    </w:p>
    <w:p w14:paraId="2FF57F47" w14:textId="77777777" w:rsidR="00555A20" w:rsidRPr="00555A20" w:rsidRDefault="00555A20" w:rsidP="00555A20">
      <w:r w:rsidRPr="00555A20">
        <w:lastRenderedPageBreak/>
        <w:t>&lt;button class="</w:t>
      </w:r>
      <w:proofErr w:type="spellStart"/>
      <w:r w:rsidRPr="00555A20">
        <w:t>btn</w:t>
      </w:r>
      <w:proofErr w:type="spellEnd"/>
      <w:r w:rsidRPr="00555A20">
        <w:t>"&gt;Default&lt;/button&gt;</w:t>
      </w:r>
    </w:p>
    <w:p w14:paraId="78209132" w14:textId="77777777" w:rsidR="00555A20" w:rsidRPr="00555A20" w:rsidRDefault="00555A20" w:rsidP="00555A20">
      <w:r w:rsidRPr="00555A20">
        <w:t>&lt;button class="</w:t>
      </w:r>
      <w:proofErr w:type="spellStart"/>
      <w:r w:rsidRPr="00555A20">
        <w:t>btn</w:t>
      </w:r>
      <w:proofErr w:type="spellEnd"/>
      <w:r w:rsidRPr="00555A20">
        <w:t xml:space="preserve"> </w:t>
      </w:r>
      <w:proofErr w:type="spellStart"/>
      <w:r w:rsidRPr="00555A20">
        <w:t>btn</w:t>
      </w:r>
      <w:proofErr w:type="spellEnd"/>
      <w:r w:rsidRPr="00555A20">
        <w:t>-primary"&gt;Primary&lt;/button&gt;</w:t>
      </w:r>
    </w:p>
    <w:p w14:paraId="146F132B" w14:textId="77777777" w:rsidR="00555A20" w:rsidRPr="00555A20" w:rsidRDefault="00555A20" w:rsidP="00555A20">
      <w:r w:rsidRPr="00555A20">
        <w:t>&lt;button class="</w:t>
      </w:r>
      <w:proofErr w:type="spellStart"/>
      <w:r w:rsidRPr="00555A20">
        <w:t>btn</w:t>
      </w:r>
      <w:proofErr w:type="spellEnd"/>
      <w:r w:rsidRPr="00555A20">
        <w:t>" id="submit-</w:t>
      </w:r>
      <w:proofErr w:type="spellStart"/>
      <w:r w:rsidRPr="00555A20">
        <w:t>btn</w:t>
      </w:r>
      <w:proofErr w:type="spellEnd"/>
      <w:r w:rsidRPr="00555A20">
        <w:t>"&gt;ID Button&lt;/button&gt;</w:t>
      </w:r>
    </w:p>
    <w:p w14:paraId="043F1099" w14:textId="77777777" w:rsidR="00555A20" w:rsidRPr="00555A20" w:rsidRDefault="00555A20" w:rsidP="00555A20">
      <w:pPr>
        <w:numPr>
          <w:ilvl w:val="0"/>
          <w:numId w:val="28"/>
        </w:numPr>
      </w:pPr>
      <w:r w:rsidRPr="00555A20">
        <w:t>Class-based vs ID-based button styling</w:t>
      </w:r>
    </w:p>
    <w:p w14:paraId="026C6500" w14:textId="77777777" w:rsidR="00555A20" w:rsidRPr="00555A20" w:rsidRDefault="00555A20" w:rsidP="00555A20">
      <w:pPr>
        <w:numPr>
          <w:ilvl w:val="0"/>
          <w:numId w:val="28"/>
        </w:numPr>
      </w:pPr>
      <w:r w:rsidRPr="00555A20">
        <w:t>Hover changes background</w:t>
      </w:r>
    </w:p>
    <w:p w14:paraId="136B52F2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✅</w:t>
      </w:r>
      <w:r w:rsidRPr="00555A20">
        <w:rPr>
          <w:b/>
          <w:bCs/>
        </w:rPr>
        <w:t xml:space="preserve"> Anchor</w:t>
      </w:r>
    </w:p>
    <w:p w14:paraId="1759CC42" w14:textId="77777777" w:rsidR="00555A20" w:rsidRPr="00555A20" w:rsidRDefault="00555A20" w:rsidP="00555A20">
      <w:r w:rsidRPr="00555A20">
        <w:t xml:space="preserve">&lt;a </w:t>
      </w:r>
      <w:proofErr w:type="spellStart"/>
      <w:r w:rsidRPr="00555A20">
        <w:t>href</w:t>
      </w:r>
      <w:proofErr w:type="spellEnd"/>
      <w:r w:rsidRPr="00555A20">
        <w:t>="#"&gt;Link&lt;/a&gt;</w:t>
      </w:r>
    </w:p>
    <w:p w14:paraId="6AFDCF40" w14:textId="77777777" w:rsidR="00555A20" w:rsidRPr="00555A20" w:rsidRDefault="00555A20" w:rsidP="00555A20">
      <w:pPr>
        <w:numPr>
          <w:ilvl w:val="0"/>
          <w:numId w:val="29"/>
        </w:numPr>
      </w:pPr>
      <w:r w:rsidRPr="00555A20">
        <w:t>Hover state turns text red</w:t>
      </w:r>
    </w:p>
    <w:p w14:paraId="2604AAD6" w14:textId="77777777" w:rsidR="00555A20" w:rsidRPr="00555A20" w:rsidRDefault="00555A20" w:rsidP="00555A20">
      <w:r w:rsidRPr="00555A20">
        <w:pict w14:anchorId="005BF2D6">
          <v:rect id="_x0000_i1247" style="width:0;height:1.5pt" o:hralign="center" o:hrstd="t" o:hr="t" fillcolor="#a0a0a0" stroked="f"/>
        </w:pict>
      </w:r>
    </w:p>
    <w:p w14:paraId="1C1A8C77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💡</w:t>
      </w:r>
      <w:r w:rsidRPr="00555A20">
        <w:rPr>
          <w:b/>
          <w:bCs/>
        </w:rPr>
        <w:t xml:space="preserve"> 5. Important Observations</w:t>
      </w:r>
    </w:p>
    <w:p w14:paraId="418B77F7" w14:textId="77777777" w:rsidR="00555A20" w:rsidRPr="00555A20" w:rsidRDefault="00555A20" w:rsidP="00555A20">
      <w:pPr>
        <w:numPr>
          <w:ilvl w:val="0"/>
          <w:numId w:val="30"/>
        </w:numPr>
      </w:pPr>
      <w:proofErr w:type="gramStart"/>
      <w:r w:rsidRPr="00555A20">
        <w:t>!important</w:t>
      </w:r>
      <w:proofErr w:type="gramEnd"/>
      <w:r w:rsidRPr="00555A20">
        <w:t xml:space="preserve"> overrides all: use with caution.</w:t>
      </w:r>
    </w:p>
    <w:p w14:paraId="1E860431" w14:textId="77777777" w:rsidR="00555A20" w:rsidRPr="00555A20" w:rsidRDefault="00555A20" w:rsidP="00555A20">
      <w:pPr>
        <w:numPr>
          <w:ilvl w:val="0"/>
          <w:numId w:val="30"/>
        </w:numPr>
      </w:pPr>
      <w:r w:rsidRPr="00555A20">
        <w:t>ID selectors beat class &amp; element selectors.</w:t>
      </w:r>
    </w:p>
    <w:p w14:paraId="165B8DE4" w14:textId="77777777" w:rsidR="00555A20" w:rsidRPr="00555A20" w:rsidRDefault="00555A20" w:rsidP="00555A20">
      <w:pPr>
        <w:numPr>
          <w:ilvl w:val="0"/>
          <w:numId w:val="30"/>
        </w:numPr>
      </w:pPr>
      <w:r w:rsidRPr="00555A20">
        <w:t xml:space="preserve">Inline styles win </w:t>
      </w:r>
      <w:proofErr w:type="gramStart"/>
      <w:r w:rsidRPr="00555A20">
        <w:t>unless !important</w:t>
      </w:r>
      <w:proofErr w:type="gramEnd"/>
      <w:r w:rsidRPr="00555A20">
        <w:t xml:space="preserve"> is present.</w:t>
      </w:r>
    </w:p>
    <w:p w14:paraId="515F1F3F" w14:textId="77777777" w:rsidR="00555A20" w:rsidRPr="00555A20" w:rsidRDefault="00555A20" w:rsidP="00555A20">
      <w:pPr>
        <w:numPr>
          <w:ilvl w:val="0"/>
          <w:numId w:val="30"/>
        </w:numPr>
      </w:pPr>
      <w:r w:rsidRPr="00555A20">
        <w:t>Combining class + ID + inline can get messy — avoid if possible.</w:t>
      </w:r>
    </w:p>
    <w:p w14:paraId="493E8F4D" w14:textId="77777777" w:rsidR="00555A20" w:rsidRPr="00555A20" w:rsidRDefault="00555A20" w:rsidP="00555A20">
      <w:pPr>
        <w:numPr>
          <w:ilvl w:val="0"/>
          <w:numId w:val="30"/>
        </w:numPr>
      </w:pPr>
      <w:r w:rsidRPr="00555A20">
        <w:t>Consistent naming &amp; separation of concerns (class for styling, ID for JS) improves maintainability.</w:t>
      </w:r>
    </w:p>
    <w:p w14:paraId="000C4788" w14:textId="77777777" w:rsidR="00555A20" w:rsidRPr="00555A20" w:rsidRDefault="00555A20" w:rsidP="00555A20">
      <w:r w:rsidRPr="00555A20">
        <w:pict w14:anchorId="627FACF8">
          <v:rect id="_x0000_i1248" style="width:0;height:1.5pt" o:hralign="center" o:hrstd="t" o:hr="t" fillcolor="#a0a0a0" stroked="f"/>
        </w:pict>
      </w:r>
    </w:p>
    <w:p w14:paraId="7220D59D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🎨</w:t>
      </w:r>
      <w:r w:rsidRPr="00555A20">
        <w:rPr>
          <w:b/>
          <w:bCs/>
        </w:rPr>
        <w:t xml:space="preserve"> Color Section Demo (Standalone Example)</w:t>
      </w:r>
    </w:p>
    <w:p w14:paraId="70AFE47D" w14:textId="77777777" w:rsidR="00555A20" w:rsidRPr="00555A20" w:rsidRDefault="00555A20" w:rsidP="00555A20">
      <w:r w:rsidRPr="00555A20">
        <w:t>&lt;style&gt;</w:t>
      </w:r>
    </w:p>
    <w:p w14:paraId="26DD9203" w14:textId="77777777" w:rsidR="00555A20" w:rsidRPr="00555A20" w:rsidRDefault="00555A20" w:rsidP="00555A20">
      <w:r w:rsidRPr="00555A20">
        <w:t xml:space="preserve">  </w:t>
      </w:r>
      <w:proofErr w:type="gramStart"/>
      <w:r w:rsidRPr="00555A20">
        <w:t>.color</w:t>
      </w:r>
      <w:proofErr w:type="gramEnd"/>
      <w:r w:rsidRPr="00555A20">
        <w:t>-box {</w:t>
      </w:r>
    </w:p>
    <w:p w14:paraId="1D3747A5" w14:textId="77777777" w:rsidR="00555A20" w:rsidRPr="00555A20" w:rsidRDefault="00555A20" w:rsidP="00555A20">
      <w:r w:rsidRPr="00555A20">
        <w:t xml:space="preserve">    width: 150px;</w:t>
      </w:r>
    </w:p>
    <w:p w14:paraId="6CC45483" w14:textId="77777777" w:rsidR="00555A20" w:rsidRPr="00555A20" w:rsidRDefault="00555A20" w:rsidP="00555A20">
      <w:r w:rsidRPr="00555A20">
        <w:t xml:space="preserve">    height: 50px;</w:t>
      </w:r>
    </w:p>
    <w:p w14:paraId="42EB220C" w14:textId="77777777" w:rsidR="00555A20" w:rsidRPr="00555A20" w:rsidRDefault="00555A20" w:rsidP="00555A20">
      <w:r w:rsidRPr="00555A20">
        <w:t xml:space="preserve">    margin: 10px;</w:t>
      </w:r>
    </w:p>
    <w:p w14:paraId="5185F4F5" w14:textId="77777777" w:rsidR="00555A20" w:rsidRPr="00555A20" w:rsidRDefault="00555A20" w:rsidP="00555A20">
      <w:r w:rsidRPr="00555A20">
        <w:t xml:space="preserve">    display: inline-block;</w:t>
      </w:r>
    </w:p>
    <w:p w14:paraId="1B13499A" w14:textId="77777777" w:rsidR="00555A20" w:rsidRPr="00555A20" w:rsidRDefault="00555A20" w:rsidP="00555A20">
      <w:r w:rsidRPr="00555A20">
        <w:t xml:space="preserve">    line-height: 50px;</w:t>
      </w:r>
    </w:p>
    <w:p w14:paraId="4DFB5051" w14:textId="77777777" w:rsidR="00555A20" w:rsidRPr="00555A20" w:rsidRDefault="00555A20" w:rsidP="00555A20">
      <w:r w:rsidRPr="00555A20">
        <w:t xml:space="preserve">    text-align: center;</w:t>
      </w:r>
    </w:p>
    <w:p w14:paraId="3D45162F" w14:textId="77777777" w:rsidR="00555A20" w:rsidRPr="00555A20" w:rsidRDefault="00555A20" w:rsidP="00555A20">
      <w:r w:rsidRPr="00555A20">
        <w:lastRenderedPageBreak/>
        <w:t xml:space="preserve">    color: white;</w:t>
      </w:r>
    </w:p>
    <w:p w14:paraId="1E70CBFD" w14:textId="77777777" w:rsidR="00555A20" w:rsidRPr="00555A20" w:rsidRDefault="00555A20" w:rsidP="00555A20">
      <w:r w:rsidRPr="00555A20">
        <w:t xml:space="preserve">    font-weight: bold;</w:t>
      </w:r>
    </w:p>
    <w:p w14:paraId="684E6440" w14:textId="77777777" w:rsidR="00555A20" w:rsidRPr="00555A20" w:rsidRDefault="00555A20" w:rsidP="00555A20">
      <w:r w:rsidRPr="00555A20">
        <w:t xml:space="preserve">    border-radius: 5px;</w:t>
      </w:r>
    </w:p>
    <w:p w14:paraId="2268E60F" w14:textId="77777777" w:rsidR="00555A20" w:rsidRPr="00555A20" w:rsidRDefault="00555A20" w:rsidP="00555A20">
      <w:r w:rsidRPr="00555A20">
        <w:t xml:space="preserve">  }</w:t>
      </w:r>
    </w:p>
    <w:p w14:paraId="2D4E9C20" w14:textId="77777777" w:rsidR="00555A20" w:rsidRPr="00555A20" w:rsidRDefault="00555A20" w:rsidP="00555A20"/>
    <w:p w14:paraId="3BC846D3" w14:textId="77777777" w:rsidR="00555A20" w:rsidRPr="00555A20" w:rsidRDefault="00555A20" w:rsidP="00555A20">
      <w:r w:rsidRPr="00555A20">
        <w:t xml:space="preserve">  </w:t>
      </w:r>
      <w:proofErr w:type="gramStart"/>
      <w:r w:rsidRPr="00555A20">
        <w:t>.red</w:t>
      </w:r>
      <w:proofErr w:type="gramEnd"/>
      <w:r w:rsidRPr="00555A20">
        <w:t xml:space="preserve"> </w:t>
      </w:r>
      <w:proofErr w:type="gramStart"/>
      <w:r w:rsidRPr="00555A20">
        <w:t>{ background</w:t>
      </w:r>
      <w:proofErr w:type="gramEnd"/>
      <w:r w:rsidRPr="00555A20">
        <w:t>-color: red</w:t>
      </w:r>
      <w:proofErr w:type="gramStart"/>
      <w:r w:rsidRPr="00555A20">
        <w:t>; }</w:t>
      </w:r>
      <w:proofErr w:type="gramEnd"/>
    </w:p>
    <w:p w14:paraId="0D51E645" w14:textId="77777777" w:rsidR="00555A20" w:rsidRPr="00555A20" w:rsidRDefault="00555A20" w:rsidP="00555A20">
      <w:r w:rsidRPr="00555A20">
        <w:t xml:space="preserve">  </w:t>
      </w:r>
      <w:proofErr w:type="gramStart"/>
      <w:r w:rsidRPr="00555A20">
        <w:t>.green</w:t>
      </w:r>
      <w:proofErr w:type="gramEnd"/>
      <w:r w:rsidRPr="00555A20">
        <w:t xml:space="preserve"> </w:t>
      </w:r>
      <w:proofErr w:type="gramStart"/>
      <w:r w:rsidRPr="00555A20">
        <w:t>{ background</w:t>
      </w:r>
      <w:proofErr w:type="gramEnd"/>
      <w:r w:rsidRPr="00555A20">
        <w:t>-color: green</w:t>
      </w:r>
      <w:proofErr w:type="gramStart"/>
      <w:r w:rsidRPr="00555A20">
        <w:t>; }</w:t>
      </w:r>
      <w:proofErr w:type="gramEnd"/>
    </w:p>
    <w:p w14:paraId="19FBA1D6" w14:textId="77777777" w:rsidR="00555A20" w:rsidRPr="00555A20" w:rsidRDefault="00555A20" w:rsidP="00555A20">
      <w:r w:rsidRPr="00555A20">
        <w:t xml:space="preserve">  </w:t>
      </w:r>
      <w:proofErr w:type="gramStart"/>
      <w:r w:rsidRPr="00555A20">
        <w:t>.blue</w:t>
      </w:r>
      <w:proofErr w:type="gramEnd"/>
      <w:r w:rsidRPr="00555A20">
        <w:t xml:space="preserve"> </w:t>
      </w:r>
      <w:proofErr w:type="gramStart"/>
      <w:r w:rsidRPr="00555A20">
        <w:t>{ background</w:t>
      </w:r>
      <w:proofErr w:type="gramEnd"/>
      <w:r w:rsidRPr="00555A20">
        <w:t>-color: blue</w:t>
      </w:r>
      <w:proofErr w:type="gramStart"/>
      <w:r w:rsidRPr="00555A20">
        <w:t>; }</w:t>
      </w:r>
      <w:proofErr w:type="gramEnd"/>
    </w:p>
    <w:p w14:paraId="657C4E21" w14:textId="77777777" w:rsidR="00555A20" w:rsidRPr="00555A20" w:rsidRDefault="00555A20" w:rsidP="00555A20">
      <w:r w:rsidRPr="00555A20">
        <w:t xml:space="preserve">  </w:t>
      </w:r>
      <w:proofErr w:type="gramStart"/>
      <w:r w:rsidRPr="00555A20">
        <w:t>.orange</w:t>
      </w:r>
      <w:proofErr w:type="gramEnd"/>
      <w:r w:rsidRPr="00555A20">
        <w:t xml:space="preserve"> </w:t>
      </w:r>
      <w:proofErr w:type="gramStart"/>
      <w:r w:rsidRPr="00555A20">
        <w:t>{ background</w:t>
      </w:r>
      <w:proofErr w:type="gramEnd"/>
      <w:r w:rsidRPr="00555A20">
        <w:t>-color: orange; color: black</w:t>
      </w:r>
      <w:proofErr w:type="gramStart"/>
      <w:r w:rsidRPr="00555A20">
        <w:t>; }</w:t>
      </w:r>
      <w:proofErr w:type="gramEnd"/>
    </w:p>
    <w:p w14:paraId="6CCE3B73" w14:textId="77777777" w:rsidR="00555A20" w:rsidRPr="00555A20" w:rsidRDefault="00555A20" w:rsidP="00555A20">
      <w:r w:rsidRPr="00555A20">
        <w:t xml:space="preserve">  </w:t>
      </w:r>
      <w:proofErr w:type="gramStart"/>
      <w:r w:rsidRPr="00555A20">
        <w:t>.gray</w:t>
      </w:r>
      <w:proofErr w:type="gramEnd"/>
      <w:r w:rsidRPr="00555A20">
        <w:t xml:space="preserve"> </w:t>
      </w:r>
      <w:proofErr w:type="gramStart"/>
      <w:r w:rsidRPr="00555A20">
        <w:t>{ background</w:t>
      </w:r>
      <w:proofErr w:type="gramEnd"/>
      <w:r w:rsidRPr="00555A20">
        <w:t>-color: gray</w:t>
      </w:r>
      <w:proofErr w:type="gramStart"/>
      <w:r w:rsidRPr="00555A20">
        <w:t>; }</w:t>
      </w:r>
      <w:proofErr w:type="gramEnd"/>
    </w:p>
    <w:p w14:paraId="3ECBA775" w14:textId="77777777" w:rsidR="00555A20" w:rsidRPr="00555A20" w:rsidRDefault="00555A20" w:rsidP="00555A20">
      <w:r w:rsidRPr="00555A20">
        <w:t xml:space="preserve">  </w:t>
      </w:r>
      <w:proofErr w:type="gramStart"/>
      <w:r w:rsidRPr="00555A20">
        <w:t>.purple</w:t>
      </w:r>
      <w:proofErr w:type="gramEnd"/>
      <w:r w:rsidRPr="00555A20">
        <w:t xml:space="preserve"> </w:t>
      </w:r>
      <w:proofErr w:type="gramStart"/>
      <w:r w:rsidRPr="00555A20">
        <w:t>{ background</w:t>
      </w:r>
      <w:proofErr w:type="gramEnd"/>
      <w:r w:rsidRPr="00555A20">
        <w:t>-color: purple</w:t>
      </w:r>
      <w:proofErr w:type="gramStart"/>
      <w:r w:rsidRPr="00555A20">
        <w:t>; }</w:t>
      </w:r>
      <w:proofErr w:type="gramEnd"/>
    </w:p>
    <w:p w14:paraId="25E416F0" w14:textId="77777777" w:rsidR="00555A20" w:rsidRPr="00555A20" w:rsidRDefault="00555A20" w:rsidP="00555A20">
      <w:r w:rsidRPr="00555A20">
        <w:t>&lt;/style&gt;</w:t>
      </w:r>
    </w:p>
    <w:p w14:paraId="3A50AA16" w14:textId="77777777" w:rsidR="00555A20" w:rsidRPr="00555A20" w:rsidRDefault="00555A20" w:rsidP="00555A20"/>
    <w:p w14:paraId="4399F0F9" w14:textId="77777777" w:rsidR="00555A20" w:rsidRPr="00555A20" w:rsidRDefault="00555A20" w:rsidP="00555A20">
      <w:r w:rsidRPr="00555A20">
        <w:t>&lt;div class="color-box red"&gt;Red&lt;/div&gt;</w:t>
      </w:r>
    </w:p>
    <w:p w14:paraId="03BE5847" w14:textId="77777777" w:rsidR="00555A20" w:rsidRPr="00555A20" w:rsidRDefault="00555A20" w:rsidP="00555A20">
      <w:r w:rsidRPr="00555A20">
        <w:t>&lt;div class="color-box green"&gt;Green&lt;/div&gt;</w:t>
      </w:r>
    </w:p>
    <w:p w14:paraId="384D4AC6" w14:textId="77777777" w:rsidR="00555A20" w:rsidRPr="00555A20" w:rsidRDefault="00555A20" w:rsidP="00555A20">
      <w:r w:rsidRPr="00555A20">
        <w:t>&lt;div class="color-box blue"&gt;Blue&lt;/div&gt;</w:t>
      </w:r>
    </w:p>
    <w:p w14:paraId="083A6380" w14:textId="77777777" w:rsidR="00555A20" w:rsidRPr="00555A20" w:rsidRDefault="00555A20" w:rsidP="00555A20">
      <w:r w:rsidRPr="00555A20">
        <w:t>&lt;div class="color-box orange"&gt;Orange&lt;/div&gt;</w:t>
      </w:r>
    </w:p>
    <w:p w14:paraId="4307E99C" w14:textId="77777777" w:rsidR="00555A20" w:rsidRPr="00555A20" w:rsidRDefault="00555A20" w:rsidP="00555A20">
      <w:r w:rsidRPr="00555A20">
        <w:t>&lt;div class="color-box gray"&gt;Gray&lt;/div&gt;</w:t>
      </w:r>
    </w:p>
    <w:p w14:paraId="2199E3C9" w14:textId="77777777" w:rsidR="00555A20" w:rsidRPr="00555A20" w:rsidRDefault="00555A20" w:rsidP="00555A20">
      <w:r w:rsidRPr="00555A20">
        <w:t>&lt;div class="color-box purple"&gt;Purple&lt;/div&gt;</w:t>
      </w:r>
    </w:p>
    <w:p w14:paraId="27C44EE4" w14:textId="77777777" w:rsidR="00555A20" w:rsidRPr="00555A20" w:rsidRDefault="00555A20" w:rsidP="00555A20">
      <w:r w:rsidRPr="00555A20">
        <w:pict w14:anchorId="571B8CE5">
          <v:rect id="_x0000_i1249" style="width:0;height:1.5pt" o:hralign="center" o:hrstd="t" o:hr="t" fillcolor="#a0a0a0" stroked="f"/>
        </w:pict>
      </w:r>
    </w:p>
    <w:p w14:paraId="31135580" w14:textId="77777777" w:rsidR="00555A20" w:rsidRPr="00555A20" w:rsidRDefault="00555A20" w:rsidP="00555A20">
      <w:pPr>
        <w:rPr>
          <w:b/>
          <w:bCs/>
        </w:rPr>
      </w:pPr>
      <w:r w:rsidRPr="00555A20">
        <w:rPr>
          <w:rFonts w:ascii="Segoe UI Emoji" w:hAnsi="Segoe UI Emoji" w:cs="Segoe UI Emoji"/>
          <w:b/>
          <w:bCs/>
        </w:rPr>
        <w:t>🧠</w:t>
      </w:r>
      <w:r w:rsidRPr="00555A20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173"/>
        <w:gridCol w:w="1072"/>
        <w:gridCol w:w="2365"/>
      </w:tblGrid>
      <w:tr w:rsidR="00555A20" w:rsidRPr="00555A20" w14:paraId="0A8950A5" w14:textId="77777777" w:rsidTr="00555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3CCB7" w14:textId="77777777" w:rsidR="00555A20" w:rsidRPr="00555A20" w:rsidRDefault="00555A20" w:rsidP="00555A20">
            <w:pPr>
              <w:rPr>
                <w:b/>
                <w:bCs/>
              </w:rPr>
            </w:pPr>
            <w:r w:rsidRPr="00555A20">
              <w:rPr>
                <w:b/>
                <w:bCs/>
              </w:rPr>
              <w:t>Selector Type</w:t>
            </w:r>
          </w:p>
        </w:tc>
        <w:tc>
          <w:tcPr>
            <w:tcW w:w="0" w:type="auto"/>
            <w:vAlign w:val="center"/>
            <w:hideMark/>
          </w:tcPr>
          <w:p w14:paraId="6B9171AD" w14:textId="77777777" w:rsidR="00555A20" w:rsidRPr="00555A20" w:rsidRDefault="00555A20" w:rsidP="00555A20">
            <w:pPr>
              <w:rPr>
                <w:b/>
                <w:bCs/>
              </w:rPr>
            </w:pPr>
            <w:r w:rsidRPr="00555A2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5C2FAF3" w14:textId="77777777" w:rsidR="00555A20" w:rsidRPr="00555A20" w:rsidRDefault="00555A20" w:rsidP="00555A20">
            <w:pPr>
              <w:rPr>
                <w:b/>
                <w:bCs/>
              </w:rPr>
            </w:pPr>
            <w:r w:rsidRPr="00555A20">
              <w:rPr>
                <w:b/>
                <w:bCs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642214EA" w14:textId="77777777" w:rsidR="00555A20" w:rsidRPr="00555A20" w:rsidRDefault="00555A20" w:rsidP="00555A20">
            <w:pPr>
              <w:rPr>
                <w:b/>
                <w:bCs/>
              </w:rPr>
            </w:pPr>
            <w:r w:rsidRPr="00555A20">
              <w:rPr>
                <w:b/>
                <w:bCs/>
              </w:rPr>
              <w:t>Wins Over</w:t>
            </w:r>
          </w:p>
        </w:tc>
      </w:tr>
      <w:tr w:rsidR="00555A20" w:rsidRPr="00555A20" w14:paraId="59698EB4" w14:textId="77777777" w:rsidTr="00555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722D" w14:textId="77777777" w:rsidR="00555A20" w:rsidRPr="00555A20" w:rsidRDefault="00555A20" w:rsidP="00555A20">
            <w:r w:rsidRPr="00555A20">
              <w:t>Element</w:t>
            </w:r>
          </w:p>
        </w:tc>
        <w:tc>
          <w:tcPr>
            <w:tcW w:w="0" w:type="auto"/>
            <w:vAlign w:val="center"/>
            <w:hideMark/>
          </w:tcPr>
          <w:p w14:paraId="5A1416F1" w14:textId="77777777" w:rsidR="00555A20" w:rsidRPr="00555A20" w:rsidRDefault="00555A20" w:rsidP="00555A20">
            <w:r w:rsidRPr="00555A20">
              <w:t>p {}</w:t>
            </w:r>
          </w:p>
        </w:tc>
        <w:tc>
          <w:tcPr>
            <w:tcW w:w="0" w:type="auto"/>
            <w:vAlign w:val="center"/>
            <w:hideMark/>
          </w:tcPr>
          <w:p w14:paraId="4FC0F949" w14:textId="77777777" w:rsidR="00555A20" w:rsidRPr="00555A20" w:rsidRDefault="00555A20" w:rsidP="00555A20">
            <w:r w:rsidRPr="00555A20">
              <w:t>0001</w:t>
            </w:r>
          </w:p>
        </w:tc>
        <w:tc>
          <w:tcPr>
            <w:tcW w:w="0" w:type="auto"/>
            <w:vAlign w:val="center"/>
            <w:hideMark/>
          </w:tcPr>
          <w:p w14:paraId="39284847" w14:textId="77777777" w:rsidR="00555A20" w:rsidRPr="00555A20" w:rsidRDefault="00555A20" w:rsidP="00555A20">
            <w:r w:rsidRPr="00555A20">
              <w:t>Lowest</w:t>
            </w:r>
          </w:p>
        </w:tc>
      </w:tr>
      <w:tr w:rsidR="00555A20" w:rsidRPr="00555A20" w14:paraId="65B30A5A" w14:textId="77777777" w:rsidTr="00555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7119" w14:textId="77777777" w:rsidR="00555A20" w:rsidRPr="00555A20" w:rsidRDefault="00555A20" w:rsidP="00555A20">
            <w:r w:rsidRPr="00555A20">
              <w:t>Class</w:t>
            </w:r>
          </w:p>
        </w:tc>
        <w:tc>
          <w:tcPr>
            <w:tcW w:w="0" w:type="auto"/>
            <w:vAlign w:val="center"/>
            <w:hideMark/>
          </w:tcPr>
          <w:p w14:paraId="76C3A086" w14:textId="77777777" w:rsidR="00555A20" w:rsidRPr="00555A20" w:rsidRDefault="00555A20" w:rsidP="00555A20">
            <w:proofErr w:type="gramStart"/>
            <w:r w:rsidRPr="00555A20">
              <w:t>.highlight</w:t>
            </w:r>
            <w:proofErr w:type="gramEnd"/>
            <w:r w:rsidRPr="00555A20"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14:paraId="49F229B8" w14:textId="77777777" w:rsidR="00555A20" w:rsidRPr="00555A20" w:rsidRDefault="00555A20" w:rsidP="00555A20">
            <w:r w:rsidRPr="00555A20">
              <w:t>0010</w:t>
            </w:r>
          </w:p>
        </w:tc>
        <w:tc>
          <w:tcPr>
            <w:tcW w:w="0" w:type="auto"/>
            <w:vAlign w:val="center"/>
            <w:hideMark/>
          </w:tcPr>
          <w:p w14:paraId="6A374731" w14:textId="77777777" w:rsidR="00555A20" w:rsidRPr="00555A20" w:rsidRDefault="00555A20" w:rsidP="00555A20">
            <w:r w:rsidRPr="00555A20">
              <w:t>Beats element</w:t>
            </w:r>
          </w:p>
        </w:tc>
      </w:tr>
      <w:tr w:rsidR="00555A20" w:rsidRPr="00555A20" w14:paraId="122A1CDD" w14:textId="77777777" w:rsidTr="00555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F996" w14:textId="77777777" w:rsidR="00555A20" w:rsidRPr="00555A20" w:rsidRDefault="00555A20" w:rsidP="00555A20">
            <w:r w:rsidRPr="00555A20">
              <w:t>ID</w:t>
            </w:r>
          </w:p>
        </w:tc>
        <w:tc>
          <w:tcPr>
            <w:tcW w:w="0" w:type="auto"/>
            <w:vAlign w:val="center"/>
            <w:hideMark/>
          </w:tcPr>
          <w:p w14:paraId="5A93AFA1" w14:textId="77777777" w:rsidR="00555A20" w:rsidRPr="00555A20" w:rsidRDefault="00555A20" w:rsidP="00555A20">
            <w:r w:rsidRPr="00555A20">
              <w:t>#main-paragraph {}</w:t>
            </w:r>
          </w:p>
        </w:tc>
        <w:tc>
          <w:tcPr>
            <w:tcW w:w="0" w:type="auto"/>
            <w:vAlign w:val="center"/>
            <w:hideMark/>
          </w:tcPr>
          <w:p w14:paraId="6EC59FE8" w14:textId="77777777" w:rsidR="00555A20" w:rsidRPr="00555A20" w:rsidRDefault="00555A20" w:rsidP="00555A20">
            <w:r w:rsidRPr="00555A20">
              <w:t>0100</w:t>
            </w:r>
          </w:p>
        </w:tc>
        <w:tc>
          <w:tcPr>
            <w:tcW w:w="0" w:type="auto"/>
            <w:vAlign w:val="center"/>
            <w:hideMark/>
          </w:tcPr>
          <w:p w14:paraId="2E94811E" w14:textId="77777777" w:rsidR="00555A20" w:rsidRPr="00555A20" w:rsidRDefault="00555A20" w:rsidP="00555A20">
            <w:r w:rsidRPr="00555A20">
              <w:t>Beats class &amp; element</w:t>
            </w:r>
          </w:p>
        </w:tc>
      </w:tr>
      <w:tr w:rsidR="00555A20" w:rsidRPr="00555A20" w14:paraId="3B0425EE" w14:textId="77777777" w:rsidTr="00555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1044" w14:textId="77777777" w:rsidR="00555A20" w:rsidRPr="00555A20" w:rsidRDefault="00555A20" w:rsidP="00555A20">
            <w:r w:rsidRPr="00555A20">
              <w:lastRenderedPageBreak/>
              <w:t>Inline</w:t>
            </w:r>
          </w:p>
        </w:tc>
        <w:tc>
          <w:tcPr>
            <w:tcW w:w="0" w:type="auto"/>
            <w:vAlign w:val="center"/>
            <w:hideMark/>
          </w:tcPr>
          <w:p w14:paraId="0856F392" w14:textId="77777777" w:rsidR="00555A20" w:rsidRPr="00555A20" w:rsidRDefault="00555A20" w:rsidP="00555A20">
            <w:r w:rsidRPr="00555A20">
              <w:t>style="..."</w:t>
            </w:r>
          </w:p>
        </w:tc>
        <w:tc>
          <w:tcPr>
            <w:tcW w:w="0" w:type="auto"/>
            <w:vAlign w:val="center"/>
            <w:hideMark/>
          </w:tcPr>
          <w:p w14:paraId="0ACAED0D" w14:textId="77777777" w:rsidR="00555A20" w:rsidRPr="00555A20" w:rsidRDefault="00555A20" w:rsidP="00555A20">
            <w:r w:rsidRPr="00555A20">
              <w:t>1000</w:t>
            </w:r>
          </w:p>
        </w:tc>
        <w:tc>
          <w:tcPr>
            <w:tcW w:w="0" w:type="auto"/>
            <w:vAlign w:val="center"/>
            <w:hideMark/>
          </w:tcPr>
          <w:p w14:paraId="25F4CA5D" w14:textId="77777777" w:rsidR="00555A20" w:rsidRPr="00555A20" w:rsidRDefault="00555A20" w:rsidP="00555A20">
            <w:r w:rsidRPr="00555A20">
              <w:t>Beats ID, class, element</w:t>
            </w:r>
          </w:p>
        </w:tc>
      </w:tr>
      <w:tr w:rsidR="00555A20" w:rsidRPr="00555A20" w14:paraId="58A5FB3D" w14:textId="77777777" w:rsidTr="00555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F4A1" w14:textId="77777777" w:rsidR="00555A20" w:rsidRPr="00555A20" w:rsidRDefault="00555A20" w:rsidP="00555A20">
            <w:proofErr w:type="gramStart"/>
            <w:r w:rsidRPr="00555A20">
              <w:t>!important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C87DCF" w14:textId="77777777" w:rsidR="00555A20" w:rsidRPr="00555A20" w:rsidRDefault="00555A20" w:rsidP="00555A20">
            <w:r w:rsidRPr="00555A20">
              <w:t xml:space="preserve">color: </w:t>
            </w:r>
            <w:proofErr w:type="gramStart"/>
            <w:r w:rsidRPr="00555A20">
              <w:t>red !important</w:t>
            </w:r>
            <w:proofErr w:type="gramEnd"/>
            <w:r w:rsidRPr="00555A20">
              <w:t>;</w:t>
            </w:r>
          </w:p>
        </w:tc>
        <w:tc>
          <w:tcPr>
            <w:tcW w:w="0" w:type="auto"/>
            <w:vAlign w:val="center"/>
            <w:hideMark/>
          </w:tcPr>
          <w:p w14:paraId="398F4651" w14:textId="77777777" w:rsidR="00555A20" w:rsidRPr="00555A20" w:rsidRDefault="00555A20" w:rsidP="00555A20">
            <w:r w:rsidRPr="00555A20">
              <w:t>N/A</w:t>
            </w:r>
          </w:p>
        </w:tc>
        <w:tc>
          <w:tcPr>
            <w:tcW w:w="0" w:type="auto"/>
            <w:vAlign w:val="center"/>
            <w:hideMark/>
          </w:tcPr>
          <w:p w14:paraId="48895C47" w14:textId="77777777" w:rsidR="00555A20" w:rsidRPr="00555A20" w:rsidRDefault="00555A20" w:rsidP="00555A20">
            <w:r w:rsidRPr="00555A20">
              <w:t>Beats all, even inline</w:t>
            </w:r>
          </w:p>
        </w:tc>
      </w:tr>
    </w:tbl>
    <w:p w14:paraId="023399E0" w14:textId="34EC2562" w:rsidR="002A4D88" w:rsidRPr="00555A20" w:rsidRDefault="00555A20" w:rsidP="00555A20">
      <w:r w:rsidRPr="00555A20">
        <w:pict w14:anchorId="56F91D82">
          <v:rect id="_x0000_i1250" style="width:0;height:1.5pt" o:hralign="center" o:hrstd="t" o:hr="t" fillcolor="#a0a0a0" stroked="f"/>
        </w:pict>
      </w:r>
    </w:p>
    <w:sectPr w:rsidR="002A4D88" w:rsidRPr="0055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6238"/>
    <w:multiLevelType w:val="multilevel"/>
    <w:tmpl w:val="732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33A"/>
    <w:multiLevelType w:val="multilevel"/>
    <w:tmpl w:val="418C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75F4"/>
    <w:multiLevelType w:val="multilevel"/>
    <w:tmpl w:val="B5B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20A2B"/>
    <w:multiLevelType w:val="multilevel"/>
    <w:tmpl w:val="82F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8249E"/>
    <w:multiLevelType w:val="multilevel"/>
    <w:tmpl w:val="EC6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651D6"/>
    <w:multiLevelType w:val="multilevel"/>
    <w:tmpl w:val="9C6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0834"/>
    <w:multiLevelType w:val="multilevel"/>
    <w:tmpl w:val="DE4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61B13"/>
    <w:multiLevelType w:val="multilevel"/>
    <w:tmpl w:val="9BE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D1B91"/>
    <w:multiLevelType w:val="multilevel"/>
    <w:tmpl w:val="96A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77B32"/>
    <w:multiLevelType w:val="multilevel"/>
    <w:tmpl w:val="07DE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42D2F"/>
    <w:multiLevelType w:val="multilevel"/>
    <w:tmpl w:val="403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34416"/>
    <w:multiLevelType w:val="multilevel"/>
    <w:tmpl w:val="9EA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D1B19"/>
    <w:multiLevelType w:val="multilevel"/>
    <w:tmpl w:val="9EB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A5BC5"/>
    <w:multiLevelType w:val="multilevel"/>
    <w:tmpl w:val="CA8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E3005"/>
    <w:multiLevelType w:val="multilevel"/>
    <w:tmpl w:val="FB1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A550F"/>
    <w:multiLevelType w:val="multilevel"/>
    <w:tmpl w:val="D4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25434"/>
    <w:multiLevelType w:val="multilevel"/>
    <w:tmpl w:val="151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C37DB"/>
    <w:multiLevelType w:val="multilevel"/>
    <w:tmpl w:val="2E7C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042F1"/>
    <w:multiLevelType w:val="multilevel"/>
    <w:tmpl w:val="C938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854C2"/>
    <w:multiLevelType w:val="multilevel"/>
    <w:tmpl w:val="D08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13488"/>
    <w:multiLevelType w:val="multilevel"/>
    <w:tmpl w:val="28B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D76AC"/>
    <w:multiLevelType w:val="multilevel"/>
    <w:tmpl w:val="E24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E3B08"/>
    <w:multiLevelType w:val="multilevel"/>
    <w:tmpl w:val="C6E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C2BC4"/>
    <w:multiLevelType w:val="multilevel"/>
    <w:tmpl w:val="896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F2F33"/>
    <w:multiLevelType w:val="multilevel"/>
    <w:tmpl w:val="E3D0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15985"/>
    <w:multiLevelType w:val="multilevel"/>
    <w:tmpl w:val="267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907D3"/>
    <w:multiLevelType w:val="multilevel"/>
    <w:tmpl w:val="C89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41E2A"/>
    <w:multiLevelType w:val="multilevel"/>
    <w:tmpl w:val="E5A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B59CD"/>
    <w:multiLevelType w:val="multilevel"/>
    <w:tmpl w:val="B2B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57136"/>
    <w:multiLevelType w:val="multilevel"/>
    <w:tmpl w:val="EE6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117664">
    <w:abstractNumId w:val="29"/>
  </w:num>
  <w:num w:numId="2" w16cid:durableId="723719417">
    <w:abstractNumId w:val="16"/>
  </w:num>
  <w:num w:numId="3" w16cid:durableId="512306800">
    <w:abstractNumId w:val="18"/>
  </w:num>
  <w:num w:numId="4" w16cid:durableId="1727341660">
    <w:abstractNumId w:val="12"/>
  </w:num>
  <w:num w:numId="5" w16cid:durableId="549076792">
    <w:abstractNumId w:val="0"/>
  </w:num>
  <w:num w:numId="6" w16cid:durableId="609749484">
    <w:abstractNumId w:val="28"/>
  </w:num>
  <w:num w:numId="7" w16cid:durableId="1494445089">
    <w:abstractNumId w:val="23"/>
  </w:num>
  <w:num w:numId="8" w16cid:durableId="1976787211">
    <w:abstractNumId w:val="21"/>
  </w:num>
  <w:num w:numId="9" w16cid:durableId="1196843291">
    <w:abstractNumId w:val="4"/>
  </w:num>
  <w:num w:numId="10" w16cid:durableId="486214834">
    <w:abstractNumId w:val="11"/>
  </w:num>
  <w:num w:numId="11" w16cid:durableId="2131363884">
    <w:abstractNumId w:val="27"/>
  </w:num>
  <w:num w:numId="12" w16cid:durableId="2033267019">
    <w:abstractNumId w:val="8"/>
  </w:num>
  <w:num w:numId="13" w16cid:durableId="749425598">
    <w:abstractNumId w:val="14"/>
  </w:num>
  <w:num w:numId="14" w16cid:durableId="223180188">
    <w:abstractNumId w:val="22"/>
  </w:num>
  <w:num w:numId="15" w16cid:durableId="177550015">
    <w:abstractNumId w:val="13"/>
  </w:num>
  <w:num w:numId="16" w16cid:durableId="981734898">
    <w:abstractNumId w:val="3"/>
  </w:num>
  <w:num w:numId="17" w16cid:durableId="1690444232">
    <w:abstractNumId w:val="1"/>
  </w:num>
  <w:num w:numId="18" w16cid:durableId="1824465814">
    <w:abstractNumId w:val="7"/>
  </w:num>
  <w:num w:numId="19" w16cid:durableId="939992752">
    <w:abstractNumId w:val="19"/>
  </w:num>
  <w:num w:numId="20" w16cid:durableId="1646203943">
    <w:abstractNumId w:val="20"/>
  </w:num>
  <w:num w:numId="21" w16cid:durableId="1119450776">
    <w:abstractNumId w:val="17"/>
  </w:num>
  <w:num w:numId="22" w16cid:durableId="1404110500">
    <w:abstractNumId w:val="10"/>
  </w:num>
  <w:num w:numId="23" w16cid:durableId="236206856">
    <w:abstractNumId w:val="24"/>
  </w:num>
  <w:num w:numId="24" w16cid:durableId="301890826">
    <w:abstractNumId w:val="26"/>
  </w:num>
  <w:num w:numId="25" w16cid:durableId="402027087">
    <w:abstractNumId w:val="15"/>
  </w:num>
  <w:num w:numId="26" w16cid:durableId="1028533421">
    <w:abstractNumId w:val="6"/>
  </w:num>
  <w:num w:numId="27" w16cid:durableId="1160578475">
    <w:abstractNumId w:val="9"/>
  </w:num>
  <w:num w:numId="28" w16cid:durableId="2128698063">
    <w:abstractNumId w:val="5"/>
  </w:num>
  <w:num w:numId="29" w16cid:durableId="152258961">
    <w:abstractNumId w:val="25"/>
  </w:num>
  <w:num w:numId="30" w16cid:durableId="139277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04"/>
    <w:rsid w:val="000B5A4D"/>
    <w:rsid w:val="000E4A2E"/>
    <w:rsid w:val="002A4D88"/>
    <w:rsid w:val="00555A20"/>
    <w:rsid w:val="00940BF9"/>
    <w:rsid w:val="00A25504"/>
    <w:rsid w:val="00AE213D"/>
    <w:rsid w:val="00B00343"/>
    <w:rsid w:val="00B049F0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17F59"/>
  <w15:chartTrackingRefBased/>
  <w15:docId w15:val="{7F9B4E3C-DBD6-4818-9BA9-B242559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648</Words>
  <Characters>3487</Characters>
  <Application>Microsoft Office Word</Application>
  <DocSecurity>0</DocSecurity>
  <Lines>183</Lines>
  <Paragraphs>196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4</cp:revision>
  <dcterms:created xsi:type="dcterms:W3CDTF">2025-07-10T10:34:00Z</dcterms:created>
  <dcterms:modified xsi:type="dcterms:W3CDTF">2025-07-26T06:12:00Z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abe8d0de-15eb-4ec6-b2f0-8b212290f81a</vt:lpwstr>
  </property>
</Properties>
</file>