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6A07" w14:textId="279DDABF" w:rsidR="0060720D" w:rsidRPr="00050B00" w:rsidRDefault="0060720D" w:rsidP="0060720D">
      <w:pPr>
        <w:rPr>
          <w:rFonts w:ascii="Arial" w:hAnsi="Arial" w:cs="Arial"/>
          <w:b/>
          <w:bCs/>
        </w:rPr>
      </w:pPr>
      <w:r w:rsidRPr="00050B00">
        <w:rPr>
          <w:rFonts w:ascii="Arial" w:hAnsi="Arial" w:cs="Arial"/>
          <w:b/>
          <w:bCs/>
        </w:rPr>
        <w:t>Factory Pattern</w:t>
      </w:r>
    </w:p>
    <w:p w14:paraId="5D3D7030" w14:textId="261412D0" w:rsidR="005C7B49" w:rsidRPr="00050B00" w:rsidRDefault="0060720D" w:rsidP="0060720D">
      <w:pPr>
        <w:rPr>
          <w:rFonts w:ascii="Arial" w:hAnsi="Arial" w:cs="Arial"/>
        </w:rPr>
      </w:pPr>
      <w:r w:rsidRPr="00050B00">
        <w:rPr>
          <w:rFonts w:ascii="Arial" w:hAnsi="Arial" w:cs="Arial"/>
        </w:rPr>
        <w:t>The factory pattern hides the process of creating objects. It totally abstracts the responsibilities</w:t>
      </w:r>
      <w:r w:rsidR="00050B00">
        <w:rPr>
          <w:rFonts w:ascii="Arial" w:hAnsi="Arial" w:cs="Arial"/>
        </w:rPr>
        <w:t xml:space="preserve"> </w:t>
      </w:r>
      <w:r w:rsidRPr="00050B00">
        <w:rPr>
          <w:rFonts w:ascii="Arial" w:hAnsi="Arial" w:cs="Arial"/>
        </w:rPr>
        <w:t>of creating the classes from the client classes. The major benefit of this is that our client cod</w:t>
      </w:r>
      <w:r w:rsidR="00050B00">
        <w:rPr>
          <w:rFonts w:ascii="Arial" w:hAnsi="Arial" w:cs="Arial"/>
        </w:rPr>
        <w:t xml:space="preserve">e </w:t>
      </w:r>
      <w:r w:rsidRPr="00050B00">
        <w:rPr>
          <w:rFonts w:ascii="Arial" w:hAnsi="Arial" w:cs="Arial"/>
        </w:rPr>
        <w:t xml:space="preserve">is completely ignorant of creation process of dependent class. </w:t>
      </w:r>
    </w:p>
    <w:p w14:paraId="0765225F" w14:textId="5795BA2C" w:rsidR="00276C4F" w:rsidRPr="00050B00" w:rsidRDefault="0060720D" w:rsidP="0060720D">
      <w:pPr>
        <w:rPr>
          <w:rFonts w:ascii="Arial" w:hAnsi="Arial" w:cs="Arial"/>
        </w:rPr>
      </w:pPr>
      <w:r w:rsidRPr="00050B00">
        <w:rPr>
          <w:rFonts w:ascii="Arial" w:hAnsi="Arial" w:cs="Arial"/>
        </w:rPr>
        <w:t>The loose coupling is good from extensibility prospective. Using the factory pattern, the client code</w:t>
      </w:r>
      <w:r w:rsidR="00050B00">
        <w:rPr>
          <w:rFonts w:ascii="Arial" w:hAnsi="Arial" w:cs="Arial"/>
        </w:rPr>
        <w:t xml:space="preserve"> </w:t>
      </w:r>
      <w:r w:rsidRPr="00050B00">
        <w:rPr>
          <w:rFonts w:ascii="Arial" w:hAnsi="Arial" w:cs="Arial"/>
        </w:rPr>
        <w:t>also has the possibility of using multiple dependent classes if these dependent classes adhere</w:t>
      </w:r>
      <w:r w:rsidR="00050B00">
        <w:rPr>
          <w:rFonts w:ascii="Arial" w:hAnsi="Arial" w:cs="Arial"/>
        </w:rPr>
        <w:t xml:space="preserve"> </w:t>
      </w:r>
      <w:r w:rsidRPr="00050B00">
        <w:rPr>
          <w:rFonts w:ascii="Arial" w:hAnsi="Arial" w:cs="Arial"/>
        </w:rPr>
        <w:t xml:space="preserve">to the contract; in another words, implements the interface.  </w:t>
      </w:r>
    </w:p>
    <w:p w14:paraId="6DF2409E" w14:textId="36285CCA" w:rsidR="00050B00" w:rsidRPr="00050B00" w:rsidRDefault="00050B00" w:rsidP="0060720D">
      <w:pPr>
        <w:rPr>
          <w:rFonts w:ascii="Arial" w:hAnsi="Arial" w:cs="Arial"/>
          <w:shd w:val="clear" w:color="auto" w:fill="FFFFFF"/>
        </w:rPr>
      </w:pPr>
      <w:bookmarkStart w:id="0" w:name="_GoBack"/>
      <w:r w:rsidRPr="00050B00">
        <w:rPr>
          <w:rFonts w:ascii="Arial" w:hAnsi="Arial" w:cs="Arial"/>
        </w:rPr>
        <w:t>The </w:t>
      </w:r>
      <w:r w:rsidRPr="00050B00">
        <w:rPr>
          <w:rStyle w:val="Strong"/>
          <w:rFonts w:ascii="Arial" w:hAnsi="Arial" w:cs="Arial"/>
        </w:rPr>
        <w:t>Factory Method</w:t>
      </w:r>
      <w:r w:rsidRPr="00050B00">
        <w:rPr>
          <w:rFonts w:ascii="Arial" w:hAnsi="Arial" w:cs="Arial"/>
        </w:rPr>
        <w:t xml:space="preserve"> Pattern defines an interface for creating an object, but </w:t>
      </w:r>
      <w:proofErr w:type="spellStart"/>
      <w:r w:rsidRPr="00050B00">
        <w:rPr>
          <w:rFonts w:ascii="Arial" w:hAnsi="Arial" w:cs="Arial"/>
        </w:rPr>
        <w:t>lets</w:t>
      </w:r>
      <w:proofErr w:type="spellEnd"/>
      <w:r w:rsidRPr="00050B00">
        <w:rPr>
          <w:rFonts w:ascii="Arial" w:hAnsi="Arial" w:cs="Arial"/>
        </w:rPr>
        <w:t xml:space="preserve"> subclasses decide which class to instantiate. Factory Method lets a class defer instantiation to subclasses.</w:t>
      </w:r>
    </w:p>
    <w:bookmarkEnd w:id="0"/>
    <w:p w14:paraId="48E7DD1A" w14:textId="6C450D25" w:rsidR="005C7B49" w:rsidRPr="00050B00" w:rsidRDefault="005C7B49" w:rsidP="0060720D">
      <w:pPr>
        <w:rPr>
          <w:rFonts w:ascii="Arial" w:hAnsi="Arial" w:cs="Arial"/>
          <w:shd w:val="clear" w:color="auto" w:fill="FFFFFF"/>
        </w:rPr>
      </w:pPr>
      <w:r w:rsidRPr="00050B00">
        <w:rPr>
          <w:rFonts w:ascii="Arial" w:hAnsi="Arial" w:cs="Arial"/>
          <w:shd w:val="clear" w:color="auto" w:fill="FFFFFF"/>
        </w:rPr>
        <w:t>“</w:t>
      </w:r>
      <w:r w:rsidRPr="00050B00"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Define an interface for creating an object, but let subclasses decide which class to instantiate. Factory Method lets a class defer instantiate to subclasses</w:t>
      </w:r>
      <w:r w:rsidRPr="00050B00">
        <w:rPr>
          <w:rFonts w:ascii="Arial" w:hAnsi="Arial" w:cs="Arial"/>
          <w:shd w:val="clear" w:color="auto" w:fill="FFFFFF"/>
        </w:rPr>
        <w:t>”</w:t>
      </w:r>
    </w:p>
    <w:p w14:paraId="01A65C50" w14:textId="29BBD18D" w:rsidR="005C7B49" w:rsidRPr="00050B00" w:rsidRDefault="005C7B49" w:rsidP="0060720D">
      <w:pPr>
        <w:rPr>
          <w:rFonts w:ascii="Arial" w:hAnsi="Arial" w:cs="Arial"/>
          <w:shd w:val="clear" w:color="auto" w:fill="FFFFFF"/>
        </w:rPr>
      </w:pPr>
      <w:r w:rsidRPr="00050B00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038B2AD5" wp14:editId="0E18E63B">
            <wp:extent cx="510540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83" t="763" r="5341" b="1927"/>
                    <a:stretch/>
                  </pic:blipFill>
                  <pic:spPr bwMode="auto">
                    <a:xfrm>
                      <a:off x="0" y="0"/>
                      <a:ext cx="510540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2D76E" w14:textId="700F6372" w:rsidR="00D64CBD" w:rsidRPr="00050B00" w:rsidRDefault="00D64CBD" w:rsidP="00D64CBD">
      <w:pPr>
        <w:rPr>
          <w:rFonts w:ascii="Arial" w:hAnsi="Arial" w:cs="Arial"/>
          <w:shd w:val="clear" w:color="auto" w:fill="FFFFFF"/>
        </w:rPr>
      </w:pPr>
    </w:p>
    <w:p w14:paraId="19670F17" w14:textId="28EBBACB" w:rsidR="00050B00" w:rsidRPr="00050B00" w:rsidRDefault="00050B00" w:rsidP="00D64CBD">
      <w:pPr>
        <w:rPr>
          <w:rFonts w:ascii="Arial" w:hAnsi="Arial" w:cs="Arial"/>
          <w:shd w:val="clear" w:color="auto" w:fill="FFFFFF"/>
        </w:rPr>
      </w:pPr>
      <w:r w:rsidRPr="00050B00">
        <w:rPr>
          <w:rFonts w:ascii="Arial" w:hAnsi="Arial" w:cs="Arial"/>
          <w:noProof/>
        </w:rPr>
        <w:lastRenderedPageBreak/>
        <w:drawing>
          <wp:inline distT="0" distB="0" distL="0" distR="0" wp14:anchorId="0366A320" wp14:editId="6B426CBD">
            <wp:extent cx="5731510" cy="3472815"/>
            <wp:effectExtent l="0" t="0" r="2540" b="0"/>
            <wp:docPr id="2" name="Picture 2" descr="PizzaFactoryMethod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zzaFactoryMethod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BDB6" w14:textId="2BE8AA51" w:rsidR="00D64CBD" w:rsidRPr="00050B00" w:rsidRDefault="004E5FA8" w:rsidP="00D64CBD">
      <w:pPr>
        <w:rPr>
          <w:rFonts w:ascii="Arial" w:hAnsi="Arial" w:cs="Arial"/>
        </w:rPr>
      </w:pPr>
      <w:hyperlink r:id="rId6" w:history="1">
        <w:r w:rsidR="00D64CBD" w:rsidRPr="00050B00">
          <w:rPr>
            <w:rStyle w:val="Hyperlink"/>
            <w:rFonts w:ascii="Arial" w:hAnsi="Arial" w:cs="Arial"/>
            <w:color w:val="auto"/>
          </w:rPr>
          <w:t>https://www.codeproject.com/Articles/874246/Understanding-and-Implementing-Factory-Pattern-i-2</w:t>
        </w:r>
      </w:hyperlink>
    </w:p>
    <w:sectPr w:rsidR="00D64CBD" w:rsidRPr="0005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0D"/>
    <w:rsid w:val="00050B00"/>
    <w:rsid w:val="00276C4F"/>
    <w:rsid w:val="004E5FA8"/>
    <w:rsid w:val="005C7B49"/>
    <w:rsid w:val="0060720D"/>
    <w:rsid w:val="00663F01"/>
    <w:rsid w:val="00C31394"/>
    <w:rsid w:val="00CD3A14"/>
    <w:rsid w:val="00D64CBD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6C26"/>
  <w15:chartTrackingRefBased/>
  <w15:docId w15:val="{8B4D9153-168D-49C6-8FBC-E146BBC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C7B4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4C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0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Articles/874246/Understanding-and-Implementing-Factory-Pattern-i-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Ali</dc:creator>
  <cp:keywords/>
  <dc:description/>
  <cp:lastModifiedBy>Mahfuz Ali</cp:lastModifiedBy>
  <cp:revision>5</cp:revision>
  <dcterms:created xsi:type="dcterms:W3CDTF">2020-02-11T10:34:00Z</dcterms:created>
  <dcterms:modified xsi:type="dcterms:W3CDTF">2020-02-12T13:59:00Z</dcterms:modified>
</cp:coreProperties>
</file>