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Melindungi Inovasi</w:t>
      </w:r>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Pengertian HaKI</w:t>
      </w:r>
    </w:p>
    <w:p>
      <w:pPr>
        <w:pStyle w:val="2"/>
        <w:bidi w:val="0"/>
        <w:spacing w:line="24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Hak Atas Kekayaan Intelektual (HaKI) atau Hak Kekayaan Intelektual (HKI) adalah hak yang didapatkan dari proses intelektual seseorang yang menghasilkan sesuatu yang bernilai. HKI dalam dunia internasional dikenal juga dengan nama </w:t>
      </w:r>
      <w:r>
        <w:rPr>
          <w:rFonts w:hint="default" w:ascii="Times New Roman" w:hAnsi="Times New Roman" w:cs="Times New Roman"/>
          <w:b w:val="0"/>
          <w:bCs w:val="0"/>
          <w:i/>
          <w:iCs/>
          <w:sz w:val="24"/>
          <w:szCs w:val="24"/>
          <w:lang w:val="en-US"/>
        </w:rPr>
        <w:t xml:space="preserve">Intellectual Property Rights (IPR) </w:t>
      </w:r>
      <w:r>
        <w:rPr>
          <w:rFonts w:hint="default" w:ascii="Times New Roman" w:hAnsi="Times New Roman" w:cs="Times New Roman"/>
          <w:b w:val="0"/>
          <w:bCs w:val="0"/>
          <w:i w:val="0"/>
          <w:iCs w:val="0"/>
          <w:sz w:val="24"/>
          <w:szCs w:val="24"/>
          <w:lang w:val="en-US"/>
        </w:rPr>
        <w:t xml:space="preserve">yaitu hak yang diperoleh dari hasil olah pikir yang menghasilkan suatu produk atau proses yang berguna untuk kepentingan manusia. </w:t>
      </w:r>
    </w:p>
    <w:p>
      <w:pPr>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Secara garis besar HaKI terbagi menjadi 3 yaitu hak cipta(copyright), hak paten(patent), dan merk dagang(trademark).</w:t>
      </w:r>
    </w:p>
    <w:p>
      <w:pPr>
        <w:jc w:val="both"/>
        <w:rPr>
          <w:rFonts w:hint="default" w:ascii="Times New Roman" w:hAnsi="Times New Roman" w:cs="Times New Roman"/>
          <w:b w:val="0"/>
          <w:bCs w:val="0"/>
          <w:i w:val="0"/>
          <w:iCs w:val="0"/>
          <w:sz w:val="24"/>
          <w:szCs w:val="24"/>
          <w:lang w:val="en-US"/>
        </w:rPr>
      </w:pPr>
    </w:p>
    <w:p>
      <w:pPr>
        <w:numPr>
          <w:ilvl w:val="0"/>
          <w:numId w:val="1"/>
        </w:numPr>
        <w:ind w:left="42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Hak Cipta (Copyright)</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Hak Cipta adalah hak kekayaan intelektual yang diperoleh atas literatur, musik, film, karya seni, dan sebagainya. Hak cipta ini akan didapatkan oleh penciptanya apabila suatu karya tersebut dipublikasikan. </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Ada beberapa hak yang diperoleh dari hak cipta yaitu:</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Memperbanyak hasil karya tersebut</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Melakukan karya turunan dari hasil karya saat ini</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Mendistribusikan hasil karya baik dengan menjual atau transfer kepemilikan</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Mempublikasikan hasil karya tersebut</w:t>
      </w:r>
    </w:p>
    <w:p>
      <w:pPr>
        <w:numPr>
          <w:numId w:val="0"/>
        </w:numPr>
        <w:ind w:leftChars="0"/>
        <w:jc w:val="both"/>
        <w:rPr>
          <w:rFonts w:hint="default" w:ascii="Times New Roman" w:hAnsi="Times New Roman" w:cs="Times New Roman"/>
          <w:b w:val="0"/>
          <w:bCs w:val="0"/>
          <w:i w:val="0"/>
          <w:iCs w:val="0"/>
          <w:sz w:val="24"/>
          <w:szCs w:val="24"/>
          <w:lang w:val="en-US"/>
        </w:rPr>
      </w:pPr>
    </w:p>
    <w:p>
      <w:pPr>
        <w:numPr>
          <w:ilvl w:val="0"/>
          <w:numId w:val="1"/>
        </w:numPr>
        <w:ind w:left="42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Hak Paten (Patent)</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Hak paten adalah hak kekayaan intelektual yang berguna untuk melindungi penemuan berupa proses, mesin dan produk manufaktur lain.</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Terdapat tiga syarat yang harus dipenuhi jika ingin mematenkan sebuah inovasi. Diantaranya adalah</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Harus memiliki nilai guna</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Harus memiliki orisinilitas</w:t>
      </w:r>
    </w:p>
    <w:p>
      <w:pPr>
        <w:numPr>
          <w:ilvl w:val="1"/>
          <w:numId w:val="1"/>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Harus tidak mudah ditiru oleh orang lain</w:t>
      </w:r>
    </w:p>
    <w:p>
      <w:pPr>
        <w:numPr>
          <w:numId w:val="0"/>
        </w:numPr>
        <w:jc w:val="both"/>
        <w:rPr>
          <w:rFonts w:hint="default" w:ascii="Times New Roman" w:hAnsi="Times New Roman" w:cs="Times New Roman"/>
          <w:b w:val="0"/>
          <w:bCs w:val="0"/>
          <w:i w:val="0"/>
          <w:iCs w:val="0"/>
          <w:sz w:val="24"/>
          <w:szCs w:val="24"/>
          <w:lang w:val="en-US"/>
        </w:rPr>
      </w:pP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Beberapa hal dibawah ini yang tidak dapat dipatenkan</w:t>
      </w:r>
    </w:p>
    <w:p>
      <w:pPr>
        <w:numPr>
          <w:ilvl w:val="1"/>
          <w:numId w:val="2"/>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Mengganti suatu material dengan material yang lain, seperti mengganti plasti dengan besi </w:t>
      </w:r>
    </w:p>
    <w:p>
      <w:pPr>
        <w:numPr>
          <w:ilvl w:val="1"/>
          <w:numId w:val="2"/>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Mengganti ukuran produk yang ada</w:t>
      </w:r>
    </w:p>
    <w:p>
      <w:pPr>
        <w:numPr>
          <w:ilvl w:val="1"/>
          <w:numId w:val="2"/>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Membuat sesuatu menjadi lebih portable</w:t>
      </w:r>
    </w:p>
    <w:p>
      <w:pPr>
        <w:numPr>
          <w:ilvl w:val="1"/>
          <w:numId w:val="2"/>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Mengganti elemen dengan elemen lain yang memiliki fungsi yang sama, misalnya mengganti retsleting dengan kancing</w:t>
      </w:r>
    </w:p>
    <w:p>
      <w:pPr>
        <w:numPr>
          <w:ilvl w:val="1"/>
          <w:numId w:val="2"/>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Mengubah bentuk dari suatu produk</w:t>
      </w:r>
    </w:p>
    <w:p>
      <w:pPr>
        <w:numPr>
          <w:numId w:val="0"/>
        </w:numPr>
        <w:jc w:val="both"/>
        <w:rPr>
          <w:rFonts w:hint="default" w:ascii="Times New Roman" w:hAnsi="Times New Roman" w:cs="Times New Roman"/>
          <w:b w:val="0"/>
          <w:bCs w:val="0"/>
          <w:i w:val="0"/>
          <w:iCs w:val="0"/>
          <w:sz w:val="24"/>
          <w:szCs w:val="24"/>
          <w:lang w:val="en-US"/>
        </w:rPr>
      </w:pPr>
    </w:p>
    <w:p>
      <w:pPr>
        <w:numPr>
          <w:ilvl w:val="0"/>
          <w:numId w:val="3"/>
        </w:numPr>
        <w:ind w:left="42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Merk Dagang (Trademark)</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Merk dagang adalah kata, frase, tulisan, symbol, merk, desain dan sebagainya yang digunakan untuk membedakan sumber suatu barang dari barang lainnya. Merk dagang bisa mencegah pihak lain untuk menggunakan simbol, gambar atau merk dagang yang sama, tetapi tidak bisa mencegah pihak lain untuk memproduksi produk yang serupa dengan merk dagang yang total berbeda.</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Misalnya dengan mendaftarkan merk dagang “Batik Keris”, maka pihak lain tidak boleh memproduksi batik dengan merek “Batik Keris”, tetapi pihak lain tetap boleh memproduksi batik. </w:t>
      </w: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Di dunia, World Intellectual Property Organization mengatur ketentuan merk dagang berdasarkan dua perjanjian, yaitu: </w:t>
      </w:r>
    </w:p>
    <w:p>
      <w:pPr>
        <w:numPr>
          <w:ilvl w:val="1"/>
          <w:numId w:val="3"/>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Madrid Agreement Concerning the International Registrationof Marks </w:t>
      </w:r>
    </w:p>
    <w:p>
      <w:pPr>
        <w:numPr>
          <w:ilvl w:val="1"/>
          <w:numId w:val="3"/>
        </w:numPr>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Madrid Protocol.</w:t>
      </w:r>
    </w:p>
    <w:p>
      <w:pPr>
        <w:numPr>
          <w:numId w:val="0"/>
        </w:numPr>
        <w:ind w:leftChars="0"/>
        <w:jc w:val="both"/>
        <w:rPr>
          <w:rFonts w:hint="default" w:ascii="Times New Roman" w:hAnsi="Times New Roman" w:cs="Times New Roman"/>
          <w:b w:val="0"/>
          <w:bCs w:val="0"/>
          <w:i w:val="0"/>
          <w:iCs w:val="0"/>
          <w:sz w:val="24"/>
          <w:szCs w:val="24"/>
          <w:lang w:val="en-US"/>
        </w:rPr>
      </w:pPr>
    </w:p>
    <w:p>
      <w:pPr>
        <w:pStyle w:val="2"/>
        <w:bidi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Efektivitas HaKI dalam Perlindungan Kekayaan Intelektual </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perusahaan teknologi biasanya penerapan perlindungan HAKI belum tentu menjadi pilihan efektif, karena kompetitor biasanya mampu menemukan teknologi yang serupa, tanpa melanggar HAKI perusahaan yang sebelumnya mendaftarkan paten. Karena paten kurang efektif dalam melindungi, banyak perusahaan elektronik yang mengandalkan rahasia dagang sebagai perlindungan terhadap produknya. </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saat ini banyak perusahaan yang mengubah strateginya, daripada melindungi inovasinya, perusahaan sering kali justru membuatnya sebagai open source untuk mempercepat difusi teknologi dan membuat inovasinya menjadi dominan di pasar.  </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Teknologi yang ada pada saat ini (terutama teknologi informasi) banyak menggunakan strategi yang merupakan gabungan antara kepemilikan penuh atas HAKI dan sepenuhnya system terbuka.</w:t>
      </w:r>
    </w:p>
    <w:p>
      <w:pPr>
        <w:pStyle w:val="2"/>
        <w:bidi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Kelebihan dan Kekurangan HaKI dalam Perlindungan Inovasi</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keuntungan yang dapat diperoleh dengan melakukan penerapan HAKI pada perusahaan, yaitu mengendalikan kerangka arsitektur. Jika suatu perusahaan berhasil mematenkan suatu teknologi dimana perusahaan lain tidak boleh melakukannya, maka perusahaan tersebut dapat mengurangi risiko untuk pengembangan lebih lanjut.</w:t>
      </w:r>
    </w:p>
    <w:p>
      <w:p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Sebagian berpendapat bahwa dengan menerapkan perlindungan HAKI maka difusi teknologi akan berjalan lambat. Dengan membuka kekayaan intelektual maka setiap orang akan dapat menggunakan dan mengembangkannya, yang pada akhirnya mempercepat difusi teknologi.</w:t>
      </w:r>
      <w:bookmarkStart w:id="0" w:name="_GoBack"/>
      <w:bookmarkEnd w:id="0"/>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p>
    <w:p>
      <w:pPr>
        <w:rPr>
          <w:rFonts w:hint="default"/>
          <w:lang w:val="en-US"/>
        </w:rPr>
      </w:pPr>
    </w:p>
    <w:p>
      <w:pPr>
        <w:jc w:val="both"/>
        <w:rPr>
          <w:rFonts w:hint="default" w:ascii="Times New Roman" w:hAnsi="Times New Roman" w:cs="Times New Roman"/>
          <w:sz w:val="24"/>
          <w:szCs w:val="24"/>
          <w:lang w:val="en-US"/>
        </w:rPr>
      </w:pPr>
    </w:p>
    <w:p>
      <w:pPr>
        <w:numPr>
          <w:numId w:val="0"/>
        </w:numPr>
        <w:ind w:left="420" w:leftChars="0" w:firstLine="420" w:firstLineChars="0"/>
        <w:jc w:val="both"/>
        <w:rPr>
          <w:rFonts w:hint="default" w:ascii="Times New Roman" w:hAnsi="Times New Roman" w:cs="Times New Roman"/>
          <w:b w:val="0"/>
          <w:bCs w:val="0"/>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3293BD"/>
    <w:multiLevelType w:val="multilevel"/>
    <w:tmpl w:val="D33293BD"/>
    <w:lvl w:ilvl="0" w:tentative="0">
      <w:start w:val="3"/>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A1C015D"/>
    <w:multiLevelType w:val="multilevel"/>
    <w:tmpl w:val="0A1C015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4AAE8810"/>
    <w:multiLevelType w:val="multilevel"/>
    <w:tmpl w:val="4AAE8810"/>
    <w:lvl w:ilvl="0" w:tentative="0">
      <w:start w:val="3"/>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47E7C"/>
    <w:rsid w:val="01FA1CA6"/>
    <w:rsid w:val="095E1DCE"/>
    <w:rsid w:val="0DC16753"/>
    <w:rsid w:val="10DE3BD2"/>
    <w:rsid w:val="128E3BCC"/>
    <w:rsid w:val="1B931F2E"/>
    <w:rsid w:val="1FF02272"/>
    <w:rsid w:val="22DF667E"/>
    <w:rsid w:val="2B072FEE"/>
    <w:rsid w:val="2BF6744D"/>
    <w:rsid w:val="2E170B12"/>
    <w:rsid w:val="2E3A27F1"/>
    <w:rsid w:val="32A928E9"/>
    <w:rsid w:val="358C78DA"/>
    <w:rsid w:val="387E382E"/>
    <w:rsid w:val="392E6EE1"/>
    <w:rsid w:val="46755487"/>
    <w:rsid w:val="4750302B"/>
    <w:rsid w:val="48B34C59"/>
    <w:rsid w:val="5FEF454F"/>
    <w:rsid w:val="61F26D97"/>
    <w:rsid w:val="6D5B2A2C"/>
    <w:rsid w:val="71A60169"/>
    <w:rsid w:val="771F6742"/>
    <w:rsid w:val="79147E7C"/>
    <w:rsid w:val="79603C4D"/>
    <w:rsid w:val="79881AD5"/>
    <w:rsid w:val="7FBA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2020-04-24T14:03:00Z</dcterms:created>
  <dc:creator>USER</dc:creator>
  <cp:lastModifiedBy>google1586857908</cp:lastModifiedBy>
  <dcterms:modified xsi:type="dcterms:W3CDTF">2020-04-24T15:29:38Z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