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2BD" w14:textId="77777777" w:rsidR="005741C7" w:rsidRPr="005741C7" w:rsidRDefault="005741C7" w:rsidP="005741C7">
      <w:pPr>
        <w:spacing w:after="0"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1. </w:t>
      </w:r>
    </w:p>
    <w:p w14:paraId="57C5D5A4"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Which among the following best defines abstraction?</w:t>
      </w:r>
    </w:p>
    <w:p w14:paraId="5BA1CB45" w14:textId="11E8F136" w:rsidR="005741C7" w:rsidRPr="005741C7" w:rsidRDefault="005741C7" w:rsidP="00574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6431D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8pt;height:13.8pt" o:ole="">
            <v:imagedata r:id="rId5" o:title=""/>
          </v:shape>
          <w:control r:id="rId6" w:name="DefaultOcxName" w:shapeid="_x0000_i1096"/>
        </w:object>
      </w:r>
    </w:p>
    <w:p w14:paraId="68FFF5F9"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Hiding the implementation</w:t>
      </w:r>
    </w:p>
    <w:p w14:paraId="3E8C3E7A" w14:textId="54D8D0D8" w:rsidR="005741C7" w:rsidRPr="005741C7" w:rsidRDefault="005741C7" w:rsidP="00574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66ADADA8">
          <v:shape id="_x0000_i1095" type="#_x0000_t75" style="width:18pt;height:13.8pt" o:ole="">
            <v:imagedata r:id="rId7" o:title=""/>
          </v:shape>
          <w:control r:id="rId8" w:name="DefaultOcxName1" w:shapeid="_x0000_i1095"/>
        </w:object>
      </w:r>
    </w:p>
    <w:p w14:paraId="2545B32D"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Showing the important data</w:t>
      </w:r>
    </w:p>
    <w:p w14:paraId="7DF78B8D" w14:textId="16423E3B" w:rsidR="005741C7" w:rsidRPr="005741C7" w:rsidRDefault="005741C7" w:rsidP="00574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2FEC021D">
          <v:shape id="_x0000_i1094" type="#_x0000_t75" style="width:18pt;height:13.8pt" o:ole="">
            <v:imagedata r:id="rId7" o:title=""/>
          </v:shape>
          <w:control r:id="rId9" w:name="DefaultOcxName2" w:shapeid="_x0000_i1094"/>
        </w:object>
      </w:r>
    </w:p>
    <w:p w14:paraId="1CB1A7FF"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Hiding the important data</w:t>
      </w:r>
    </w:p>
    <w:p w14:paraId="66869A35" w14:textId="236B91C1" w:rsidR="005741C7" w:rsidRPr="005741C7" w:rsidRDefault="005741C7" w:rsidP="00574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0C19E496">
          <v:shape id="_x0000_i1093" type="#_x0000_t75" style="width:18pt;height:13.8pt" o:ole="">
            <v:imagedata r:id="rId7" o:title=""/>
          </v:shape>
          <w:control r:id="rId10" w:name="DefaultOcxName3" w:shapeid="_x0000_i1093"/>
        </w:object>
      </w:r>
    </w:p>
    <w:p w14:paraId="54D6C269"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Hiding the implementation and showing only the features</w:t>
      </w:r>
    </w:p>
    <w:p w14:paraId="4DED2A35"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Explanation: It includes hiding the implementation part and showing only the required data and features to the user. It is done to hide the implementation complexity and details from the user. And to provide a good interface in programming.</w:t>
      </w:r>
    </w:p>
    <w:p w14:paraId="1E791AF5" w14:textId="77777777" w:rsidR="005741C7" w:rsidRPr="005741C7" w:rsidRDefault="005741C7" w:rsidP="005741C7">
      <w:pPr>
        <w:spacing w:after="0"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2. </w:t>
      </w:r>
    </w:p>
    <w:p w14:paraId="270BEB78"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class is ___ abstraction.</w:t>
      </w:r>
    </w:p>
    <w:p w14:paraId="0F55127E" w14:textId="6B37F847" w:rsidR="005741C7" w:rsidRPr="005741C7" w:rsidRDefault="005741C7" w:rsidP="00574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5862FDFF">
          <v:shape id="_x0000_i1092" type="#_x0000_t75" style="width:18pt;height:13.8pt" o:ole="">
            <v:imagedata r:id="rId7" o:title=""/>
          </v:shape>
          <w:control r:id="rId11" w:name="DefaultOcxName4" w:shapeid="_x0000_i1092"/>
        </w:object>
      </w:r>
    </w:p>
    <w:p w14:paraId="4DB33295"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Object</w:t>
      </w:r>
    </w:p>
    <w:p w14:paraId="6EA84A8E" w14:textId="4B9B40A4" w:rsidR="005741C7" w:rsidRPr="005741C7" w:rsidRDefault="005741C7" w:rsidP="00574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68B6FF9E">
          <v:shape id="_x0000_i1091" type="#_x0000_t75" style="width:18pt;height:13.8pt" o:ole="">
            <v:imagedata r:id="rId5" o:title=""/>
          </v:shape>
          <w:control r:id="rId12" w:name="DefaultOcxName5" w:shapeid="_x0000_i1091"/>
        </w:object>
      </w:r>
    </w:p>
    <w:p w14:paraId="49410DEA"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Logical</w:t>
      </w:r>
    </w:p>
    <w:p w14:paraId="5FBFAC3D" w14:textId="6DFFB287" w:rsidR="005741C7" w:rsidRPr="005741C7" w:rsidRDefault="005741C7" w:rsidP="00574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4F794463">
          <v:shape id="_x0000_i1090" type="#_x0000_t75" style="width:18pt;height:13.8pt" o:ole="">
            <v:imagedata r:id="rId7" o:title=""/>
          </v:shape>
          <w:control r:id="rId13" w:name="DefaultOcxName6" w:shapeid="_x0000_i1090"/>
        </w:object>
      </w:r>
    </w:p>
    <w:p w14:paraId="573F7F05"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Real</w:t>
      </w:r>
    </w:p>
    <w:p w14:paraId="39F8BB02" w14:textId="600D6F09" w:rsidR="005741C7" w:rsidRPr="005741C7" w:rsidRDefault="005741C7" w:rsidP="00574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7A416AB2">
          <v:shape id="_x0000_i1089" type="#_x0000_t75" style="width:18pt;height:13.8pt" o:ole="">
            <v:imagedata r:id="rId7" o:title=""/>
          </v:shape>
          <w:control r:id="rId14" w:name="DefaultOcxName7" w:shapeid="_x0000_i1089"/>
        </w:object>
      </w:r>
    </w:p>
    <w:p w14:paraId="162B0D8D"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Hypothetical</w:t>
      </w:r>
    </w:p>
    <w:p w14:paraId="0CB39B30"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Explanation: Class is logical abstraction because it provides a logical structure for all of its objects. It gives an overview of the features of an object.</w:t>
      </w:r>
    </w:p>
    <w:p w14:paraId="6155466B" w14:textId="77777777" w:rsidR="005741C7" w:rsidRPr="005741C7" w:rsidRDefault="005741C7" w:rsidP="005741C7">
      <w:pPr>
        <w:spacing w:after="0"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lastRenderedPageBreak/>
        <w:t xml:space="preserve">3. </w:t>
      </w:r>
    </w:p>
    <w:p w14:paraId="1F7B69BD"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Which among the following can be viewed as combination of abstraction of data and </w:t>
      </w:r>
      <w:proofErr w:type="gramStart"/>
      <w:r w:rsidRPr="005741C7">
        <w:rPr>
          <w:rFonts w:ascii="Times New Roman" w:eastAsia="Times New Roman" w:hAnsi="Times New Roman" w:cs="Times New Roman"/>
          <w:sz w:val="24"/>
          <w:szCs w:val="24"/>
        </w:rPr>
        <w:t>code.</w:t>
      </w:r>
      <w:proofErr w:type="gramEnd"/>
    </w:p>
    <w:p w14:paraId="5C943C98" w14:textId="3D20B094" w:rsidR="005741C7" w:rsidRPr="005741C7" w:rsidRDefault="005741C7" w:rsidP="00574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3AA71B9C">
          <v:shape id="_x0000_i1088" type="#_x0000_t75" style="width:18pt;height:13.8pt" o:ole="">
            <v:imagedata r:id="rId5" o:title=""/>
          </v:shape>
          <w:control r:id="rId15" w:name="DefaultOcxName8" w:shapeid="_x0000_i1088"/>
        </w:object>
      </w:r>
    </w:p>
    <w:p w14:paraId="3DE57141"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class</w:t>
      </w:r>
    </w:p>
    <w:p w14:paraId="2636A2E1" w14:textId="7BF62863" w:rsidR="005741C7" w:rsidRPr="005741C7" w:rsidRDefault="005741C7" w:rsidP="00574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37DB0DB5">
          <v:shape id="_x0000_i1087" type="#_x0000_t75" style="width:18pt;height:13.8pt" o:ole="">
            <v:imagedata r:id="rId7" o:title=""/>
          </v:shape>
          <w:control r:id="rId16" w:name="DefaultOcxName9" w:shapeid="_x0000_i1087"/>
        </w:object>
      </w:r>
    </w:p>
    <w:p w14:paraId="19136A88"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object</w:t>
      </w:r>
    </w:p>
    <w:p w14:paraId="18EAA040" w14:textId="315EA262" w:rsidR="005741C7" w:rsidRPr="005741C7" w:rsidRDefault="005741C7" w:rsidP="00574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69A9B104">
          <v:shape id="_x0000_i1086" type="#_x0000_t75" style="width:18pt;height:13.8pt" o:ole="">
            <v:imagedata r:id="rId7" o:title=""/>
          </v:shape>
          <w:control r:id="rId17" w:name="DefaultOcxName10" w:shapeid="_x0000_i1086"/>
        </w:object>
      </w:r>
    </w:p>
    <w:p w14:paraId="7C127D9B"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inheritance</w:t>
      </w:r>
    </w:p>
    <w:p w14:paraId="6C6992A6" w14:textId="0000E27A" w:rsidR="005741C7" w:rsidRPr="005741C7" w:rsidRDefault="005741C7" w:rsidP="00574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2DF8E59C">
          <v:shape id="_x0000_i1085" type="#_x0000_t75" style="width:18pt;height:13.8pt" o:ole="">
            <v:imagedata r:id="rId7" o:title=""/>
          </v:shape>
          <w:control r:id="rId18" w:name="DefaultOcxName11" w:shapeid="_x0000_i1085"/>
        </w:object>
      </w:r>
    </w:p>
    <w:p w14:paraId="292BE783"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interfaces</w:t>
      </w:r>
    </w:p>
    <w:p w14:paraId="145D5426"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Explanation: Class in object-oriented programming is a blueprint or template for creating objects. It defines the data (attributes or properties) and behavior (methods) that the objects created from that class will have. By combining abstraction of data and code, a class provides a way to group related data and functionality into a single, logical unit.</w:t>
      </w:r>
    </w:p>
    <w:p w14:paraId="5B71FB30" w14:textId="77777777" w:rsidR="005741C7" w:rsidRPr="005741C7" w:rsidRDefault="005741C7" w:rsidP="005741C7">
      <w:pPr>
        <w:spacing w:after="0"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4. </w:t>
      </w:r>
    </w:p>
    <w:p w14:paraId="3EBE41EB"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Encapsulation and abstraction differ as</w:t>
      </w:r>
    </w:p>
    <w:p w14:paraId="23F3BA47"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w:t>
      </w:r>
    </w:p>
    <w:p w14:paraId="583DEA77" w14:textId="6FB874CD" w:rsidR="005741C7" w:rsidRPr="005741C7" w:rsidRDefault="005741C7" w:rsidP="00574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408D4E84">
          <v:shape id="_x0000_i1084" type="#_x0000_t75" style="width:18pt;height:13.8pt" o:ole="">
            <v:imagedata r:id="rId7" o:title=""/>
          </v:shape>
          <w:control r:id="rId19" w:name="DefaultOcxName12" w:shapeid="_x0000_i1084"/>
        </w:object>
      </w:r>
    </w:p>
    <w:p w14:paraId="5A58CBAB"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Can be used any way</w:t>
      </w:r>
    </w:p>
    <w:p w14:paraId="1B8A434E" w14:textId="4BA0EE86" w:rsidR="005741C7" w:rsidRPr="005741C7" w:rsidRDefault="005741C7" w:rsidP="00574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0809E451">
          <v:shape id="_x0000_i1083" type="#_x0000_t75" style="width:18pt;height:13.8pt" o:ole="">
            <v:imagedata r:id="rId7" o:title=""/>
          </v:shape>
          <w:control r:id="rId20" w:name="DefaultOcxName13" w:shapeid="_x0000_i1083"/>
        </w:object>
      </w:r>
    </w:p>
    <w:p w14:paraId="2244B532"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Hiding and </w:t>
      </w:r>
      <w:proofErr w:type="gramStart"/>
      <w:r w:rsidRPr="005741C7">
        <w:rPr>
          <w:rFonts w:ascii="Times New Roman" w:eastAsia="Times New Roman" w:hAnsi="Times New Roman" w:cs="Times New Roman"/>
          <w:sz w:val="24"/>
          <w:szCs w:val="24"/>
        </w:rPr>
        <w:t>Binding</w:t>
      </w:r>
      <w:proofErr w:type="gramEnd"/>
      <w:r w:rsidRPr="005741C7">
        <w:rPr>
          <w:rFonts w:ascii="Times New Roman" w:eastAsia="Times New Roman" w:hAnsi="Times New Roman" w:cs="Times New Roman"/>
          <w:sz w:val="24"/>
          <w:szCs w:val="24"/>
        </w:rPr>
        <w:t xml:space="preserve"> respectively</w:t>
      </w:r>
    </w:p>
    <w:p w14:paraId="40E7F8EF" w14:textId="45966E4E" w:rsidR="005741C7" w:rsidRPr="005741C7" w:rsidRDefault="005741C7" w:rsidP="00574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7E889A0A">
          <v:shape id="_x0000_i1082" type="#_x0000_t75" style="width:18pt;height:13.8pt" o:ole="">
            <v:imagedata r:id="rId5" o:title=""/>
          </v:shape>
          <w:control r:id="rId21" w:name="DefaultOcxName14" w:shapeid="_x0000_i1082"/>
        </w:object>
      </w:r>
    </w:p>
    <w:p w14:paraId="1E45C464"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Binding and </w:t>
      </w:r>
      <w:proofErr w:type="gramStart"/>
      <w:r w:rsidRPr="005741C7">
        <w:rPr>
          <w:rFonts w:ascii="Times New Roman" w:eastAsia="Times New Roman" w:hAnsi="Times New Roman" w:cs="Times New Roman"/>
          <w:sz w:val="24"/>
          <w:szCs w:val="24"/>
        </w:rPr>
        <w:t>Hiding</w:t>
      </w:r>
      <w:proofErr w:type="gramEnd"/>
      <w:r w:rsidRPr="005741C7">
        <w:rPr>
          <w:rFonts w:ascii="Times New Roman" w:eastAsia="Times New Roman" w:hAnsi="Times New Roman" w:cs="Times New Roman"/>
          <w:sz w:val="24"/>
          <w:szCs w:val="24"/>
        </w:rPr>
        <w:t xml:space="preserve"> respectively</w:t>
      </w:r>
    </w:p>
    <w:p w14:paraId="758BE274" w14:textId="162D22FB" w:rsidR="005741C7" w:rsidRPr="005741C7" w:rsidRDefault="005741C7" w:rsidP="00574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598A6EB0">
          <v:shape id="_x0000_i1081" type="#_x0000_t75" style="width:18pt;height:13.8pt" o:ole="">
            <v:imagedata r:id="rId7" o:title=""/>
          </v:shape>
          <w:control r:id="rId22" w:name="DefaultOcxName15" w:shapeid="_x0000_i1081"/>
        </w:object>
      </w:r>
    </w:p>
    <w:p w14:paraId="127B69D7"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lastRenderedPageBreak/>
        <w:t>Hiding and hiding respectively</w:t>
      </w:r>
    </w:p>
    <w:p w14:paraId="23980D96"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Explanation: Encapsulation is data binding, as in, we try to combine a similar type of data and functions </w:t>
      </w:r>
      <w:proofErr w:type="spellStart"/>
      <w:proofErr w:type="gramStart"/>
      <w:r w:rsidRPr="005741C7">
        <w:rPr>
          <w:rFonts w:ascii="Times New Roman" w:eastAsia="Times New Roman" w:hAnsi="Times New Roman" w:cs="Times New Roman"/>
          <w:sz w:val="24"/>
          <w:szCs w:val="24"/>
        </w:rPr>
        <w:t>together.Abstraction</w:t>
      </w:r>
      <w:proofErr w:type="spellEnd"/>
      <w:proofErr w:type="gramEnd"/>
      <w:r w:rsidRPr="005741C7">
        <w:rPr>
          <w:rFonts w:ascii="Times New Roman" w:eastAsia="Times New Roman" w:hAnsi="Times New Roman" w:cs="Times New Roman"/>
          <w:sz w:val="24"/>
          <w:szCs w:val="24"/>
        </w:rPr>
        <w:t xml:space="preserve"> is hiding the complex code.</w:t>
      </w:r>
    </w:p>
    <w:p w14:paraId="1B4DFAFA" w14:textId="77777777" w:rsidR="005741C7" w:rsidRPr="005741C7" w:rsidRDefault="005741C7" w:rsidP="005741C7">
      <w:pPr>
        <w:spacing w:after="0"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5. </w:t>
      </w:r>
    </w:p>
    <w:p w14:paraId="19A2073D"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Hiding the implementation complexity can</w:t>
      </w:r>
    </w:p>
    <w:p w14:paraId="77FC6E66" w14:textId="495F71BA" w:rsidR="005741C7" w:rsidRPr="005741C7" w:rsidRDefault="005741C7" w:rsidP="00574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2EC535EC">
          <v:shape id="_x0000_i1080" type="#_x0000_t75" style="width:18pt;height:13.8pt" o:ole="">
            <v:imagedata r:id="rId7" o:title=""/>
          </v:shape>
          <w:control r:id="rId23" w:name="DefaultOcxName16" w:shapeid="_x0000_i1080"/>
        </w:object>
      </w:r>
    </w:p>
    <w:p w14:paraId="2A242496"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Provide better features</w:t>
      </w:r>
    </w:p>
    <w:p w14:paraId="479C46C3" w14:textId="00A83948" w:rsidR="005741C7" w:rsidRPr="005741C7" w:rsidRDefault="005741C7" w:rsidP="00574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5EB26C5C">
          <v:shape id="_x0000_i1079" type="#_x0000_t75" style="width:18pt;height:13.8pt" o:ole="">
            <v:imagedata r:id="rId7" o:title=""/>
          </v:shape>
          <w:control r:id="rId24" w:name="DefaultOcxName17" w:shapeid="_x0000_i1079"/>
        </w:object>
      </w:r>
    </w:p>
    <w:p w14:paraId="5153907D"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Make the programming complex</w:t>
      </w:r>
    </w:p>
    <w:p w14:paraId="0DDAE999" w14:textId="3A667087" w:rsidR="005741C7" w:rsidRPr="005741C7" w:rsidRDefault="005741C7" w:rsidP="00574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7DF3E627">
          <v:shape id="_x0000_i1078" type="#_x0000_t75" style="width:18pt;height:13.8pt" o:ole="">
            <v:imagedata r:id="rId7" o:title=""/>
          </v:shape>
          <w:control r:id="rId25" w:name="DefaultOcxName18" w:shapeid="_x0000_i1078"/>
        </w:object>
      </w:r>
    </w:p>
    <w:p w14:paraId="2240526C"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Provide </w:t>
      </w:r>
      <w:proofErr w:type="gramStart"/>
      <w:r w:rsidRPr="005741C7">
        <w:rPr>
          <w:rFonts w:ascii="Times New Roman" w:eastAsia="Times New Roman" w:hAnsi="Times New Roman" w:cs="Times New Roman"/>
          <w:sz w:val="24"/>
          <w:szCs w:val="24"/>
        </w:rPr>
        <w:t>more</w:t>
      </w:r>
      <w:proofErr w:type="gramEnd"/>
      <w:r w:rsidRPr="005741C7">
        <w:rPr>
          <w:rFonts w:ascii="Times New Roman" w:eastAsia="Times New Roman" w:hAnsi="Times New Roman" w:cs="Times New Roman"/>
          <w:sz w:val="24"/>
          <w:szCs w:val="24"/>
        </w:rPr>
        <w:t xml:space="preserve"> number of features</w:t>
      </w:r>
      <w:r w:rsidRPr="005741C7">
        <w:rPr>
          <w:rFonts w:ascii="Times New Roman" w:eastAsia="Times New Roman" w:hAnsi="Times New Roman" w:cs="Times New Roman"/>
          <w:sz w:val="24"/>
          <w:szCs w:val="24"/>
        </w:rPr>
        <w:br/>
        <w:t> </w:t>
      </w:r>
    </w:p>
    <w:p w14:paraId="18A6C9C9" w14:textId="400FDD77" w:rsidR="005741C7" w:rsidRPr="005741C7" w:rsidRDefault="005741C7" w:rsidP="00574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10D1531E">
          <v:shape id="_x0000_i1077" type="#_x0000_t75" style="width:18pt;height:13.8pt" o:ole="">
            <v:imagedata r:id="rId5" o:title=""/>
          </v:shape>
          <w:control r:id="rId26" w:name="DefaultOcxName19" w:shapeid="_x0000_i1077"/>
        </w:object>
      </w:r>
    </w:p>
    <w:p w14:paraId="5197E19C"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Make the programming easy</w:t>
      </w:r>
    </w:p>
    <w:p w14:paraId="4AB70359"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Explanation: It can make programming easy. The programming need not know how the inbuilt functions are working but can use those complex functions directly in the program. It doesn’t provide </w:t>
      </w:r>
      <w:proofErr w:type="gramStart"/>
      <w:r w:rsidRPr="005741C7">
        <w:rPr>
          <w:rFonts w:ascii="Times New Roman" w:eastAsia="Times New Roman" w:hAnsi="Times New Roman" w:cs="Times New Roman"/>
          <w:sz w:val="24"/>
          <w:szCs w:val="24"/>
        </w:rPr>
        <w:t>more</w:t>
      </w:r>
      <w:proofErr w:type="gramEnd"/>
      <w:r w:rsidRPr="005741C7">
        <w:rPr>
          <w:rFonts w:ascii="Times New Roman" w:eastAsia="Times New Roman" w:hAnsi="Times New Roman" w:cs="Times New Roman"/>
          <w:sz w:val="24"/>
          <w:szCs w:val="24"/>
        </w:rPr>
        <w:t xml:space="preserve"> number of features or better features.</w:t>
      </w:r>
    </w:p>
    <w:p w14:paraId="6A0859D3" w14:textId="77777777" w:rsidR="005741C7" w:rsidRPr="005741C7" w:rsidRDefault="005741C7" w:rsidP="005741C7">
      <w:pPr>
        <w:spacing w:after="0"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6. </w:t>
      </w:r>
    </w:p>
    <w:p w14:paraId="5D6AF474"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Data abstraction is nothing but the combination of ……</w:t>
      </w:r>
      <w:proofErr w:type="gramStart"/>
      <w:r w:rsidRPr="005741C7">
        <w:rPr>
          <w:rFonts w:ascii="Times New Roman" w:eastAsia="Times New Roman" w:hAnsi="Times New Roman" w:cs="Times New Roman"/>
          <w:sz w:val="24"/>
          <w:szCs w:val="24"/>
        </w:rPr>
        <w:t>…..</w:t>
      </w:r>
      <w:proofErr w:type="gramEnd"/>
    </w:p>
    <w:p w14:paraId="6B30E932" w14:textId="1D27D6BB" w:rsidR="005741C7" w:rsidRPr="005741C7" w:rsidRDefault="005741C7" w:rsidP="00574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496E5D92">
          <v:shape id="_x0000_i1076" type="#_x0000_t75" style="width:18pt;height:13.8pt" o:ole="">
            <v:imagedata r:id="rId7" o:title=""/>
          </v:shape>
          <w:control r:id="rId27" w:name="DefaultOcxName20" w:shapeid="_x0000_i1076"/>
        </w:object>
      </w:r>
    </w:p>
    <w:p w14:paraId="4E6F01F3"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hiding and showing</w:t>
      </w:r>
    </w:p>
    <w:p w14:paraId="13AA9894" w14:textId="5AE48B8A" w:rsidR="005741C7" w:rsidRPr="005741C7" w:rsidRDefault="005741C7" w:rsidP="00574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2A08824E">
          <v:shape id="_x0000_i1075" type="#_x0000_t75" style="width:18pt;height:13.8pt" o:ole="">
            <v:imagedata r:id="rId5" o:title=""/>
          </v:shape>
          <w:control r:id="rId28" w:name="DefaultOcxName21" w:shapeid="_x0000_i1075"/>
        </w:object>
      </w:r>
    </w:p>
    <w:p w14:paraId="12AC1C51"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abstract class and interface</w:t>
      </w:r>
    </w:p>
    <w:p w14:paraId="6FC70BE4" w14:textId="758887E5" w:rsidR="005741C7" w:rsidRPr="005741C7" w:rsidRDefault="005741C7" w:rsidP="00574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object w:dxaOrig="104" w:dyaOrig="101" w14:anchorId="237BC321">
          <v:shape id="_x0000_i1074" type="#_x0000_t75" style="width:18pt;height:13.8pt" o:ole="">
            <v:imagedata r:id="rId7" o:title=""/>
          </v:shape>
          <w:control r:id="rId29" w:name="DefaultOcxName22" w:shapeid="_x0000_i1074"/>
        </w:object>
      </w:r>
    </w:p>
    <w:p w14:paraId="42201A12"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unnecessary information</w:t>
      </w:r>
    </w:p>
    <w:p w14:paraId="64950246" w14:textId="5DB82DB4" w:rsidR="005741C7" w:rsidRPr="005741C7" w:rsidRDefault="005741C7" w:rsidP="00574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lastRenderedPageBreak/>
        <w:object w:dxaOrig="104" w:dyaOrig="101" w14:anchorId="5DF985D4">
          <v:shape id="_x0000_i1073" type="#_x0000_t75" style="width:18pt;height:13.8pt" o:ole="">
            <v:imagedata r:id="rId7" o:title=""/>
          </v:shape>
          <w:control r:id="rId30" w:name="DefaultOcxName23" w:shapeid="_x0000_i1073"/>
        </w:object>
      </w:r>
    </w:p>
    <w:p w14:paraId="43851A2F" w14:textId="77777777" w:rsidR="005741C7" w:rsidRPr="005741C7" w:rsidRDefault="005741C7" w:rsidP="005741C7">
      <w:pPr>
        <w:spacing w:before="100" w:beforeAutospacing="1" w:after="100" w:afterAutospacing="1" w:line="240" w:lineRule="auto"/>
        <w:ind w:left="720"/>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none of the above</w:t>
      </w:r>
    </w:p>
    <w:p w14:paraId="644A6659" w14:textId="77777777" w:rsidR="005741C7" w:rsidRPr="005741C7" w:rsidRDefault="005741C7" w:rsidP="005741C7">
      <w:pPr>
        <w:spacing w:before="100" w:beforeAutospacing="1" w:after="100" w:afterAutospacing="1" w:line="240" w:lineRule="auto"/>
        <w:rPr>
          <w:rFonts w:ascii="Times New Roman" w:eastAsia="Times New Roman" w:hAnsi="Times New Roman" w:cs="Times New Roman"/>
          <w:sz w:val="24"/>
          <w:szCs w:val="24"/>
        </w:rPr>
      </w:pPr>
      <w:r w:rsidRPr="005741C7">
        <w:rPr>
          <w:rFonts w:ascii="Times New Roman" w:eastAsia="Times New Roman" w:hAnsi="Times New Roman" w:cs="Times New Roman"/>
          <w:sz w:val="24"/>
          <w:szCs w:val="24"/>
        </w:rPr>
        <w:t xml:space="preserve">Explanation: data abstraction is nothing but the combination of abstract class and interface. We </w:t>
      </w:r>
      <w:proofErr w:type="spellStart"/>
      <w:r w:rsidRPr="005741C7">
        <w:rPr>
          <w:rFonts w:ascii="Times New Roman" w:eastAsia="Times New Roman" w:hAnsi="Times New Roman" w:cs="Times New Roman"/>
          <w:sz w:val="24"/>
          <w:szCs w:val="24"/>
        </w:rPr>
        <w:t>can not</w:t>
      </w:r>
      <w:proofErr w:type="spellEnd"/>
      <w:r w:rsidRPr="005741C7">
        <w:rPr>
          <w:rFonts w:ascii="Times New Roman" w:eastAsia="Times New Roman" w:hAnsi="Times New Roman" w:cs="Times New Roman"/>
          <w:sz w:val="24"/>
          <w:szCs w:val="24"/>
        </w:rPr>
        <w:t xml:space="preserve"> create the object in the abstract class and interface.</w:t>
      </w:r>
    </w:p>
    <w:p w14:paraId="00B19628" w14:textId="77777777" w:rsidR="00A674A7" w:rsidRDefault="00A674A7"/>
    <w:sectPr w:rsidR="00A67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8D5"/>
    <w:multiLevelType w:val="multilevel"/>
    <w:tmpl w:val="B78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78F1"/>
    <w:multiLevelType w:val="multilevel"/>
    <w:tmpl w:val="1FA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43AA1"/>
    <w:multiLevelType w:val="multilevel"/>
    <w:tmpl w:val="CBB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4634C"/>
    <w:multiLevelType w:val="multilevel"/>
    <w:tmpl w:val="2E7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17A43"/>
    <w:multiLevelType w:val="multilevel"/>
    <w:tmpl w:val="421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345A4"/>
    <w:multiLevelType w:val="multilevel"/>
    <w:tmpl w:val="E84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C7"/>
    <w:rsid w:val="005741C7"/>
    <w:rsid w:val="00A6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CEA8"/>
  <w15:chartTrackingRefBased/>
  <w15:docId w15:val="{D31F7F03-4B2B-46F1-83BC-887B7535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1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correct-option3elcq">
    <w:name w:val="quiz_correct-option__3elcq"/>
    <w:basedOn w:val="Normal"/>
    <w:rsid w:val="005741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580">
      <w:bodyDiv w:val="1"/>
      <w:marLeft w:val="0"/>
      <w:marRight w:val="0"/>
      <w:marTop w:val="0"/>
      <w:marBottom w:val="0"/>
      <w:divBdr>
        <w:top w:val="none" w:sz="0" w:space="0" w:color="auto"/>
        <w:left w:val="none" w:sz="0" w:space="0" w:color="auto"/>
        <w:bottom w:val="none" w:sz="0" w:space="0" w:color="auto"/>
        <w:right w:val="none" w:sz="0" w:space="0" w:color="auto"/>
      </w:divBdr>
      <w:divsChild>
        <w:div w:id="1186820624">
          <w:marLeft w:val="0"/>
          <w:marRight w:val="0"/>
          <w:marTop w:val="0"/>
          <w:marBottom w:val="0"/>
          <w:divBdr>
            <w:top w:val="none" w:sz="0" w:space="0" w:color="auto"/>
            <w:left w:val="none" w:sz="0" w:space="0" w:color="auto"/>
            <w:bottom w:val="none" w:sz="0" w:space="0" w:color="auto"/>
            <w:right w:val="none" w:sz="0" w:space="0" w:color="auto"/>
          </w:divBdr>
          <w:divsChild>
            <w:div w:id="2135295468">
              <w:marLeft w:val="0"/>
              <w:marRight w:val="0"/>
              <w:marTop w:val="0"/>
              <w:marBottom w:val="0"/>
              <w:divBdr>
                <w:top w:val="none" w:sz="0" w:space="0" w:color="auto"/>
                <w:left w:val="none" w:sz="0" w:space="0" w:color="auto"/>
                <w:bottom w:val="none" w:sz="0" w:space="0" w:color="auto"/>
                <w:right w:val="none" w:sz="0" w:space="0" w:color="auto"/>
              </w:divBdr>
            </w:div>
          </w:divsChild>
        </w:div>
        <w:div w:id="1364787732">
          <w:marLeft w:val="0"/>
          <w:marRight w:val="0"/>
          <w:marTop w:val="0"/>
          <w:marBottom w:val="0"/>
          <w:divBdr>
            <w:top w:val="none" w:sz="0" w:space="0" w:color="auto"/>
            <w:left w:val="none" w:sz="0" w:space="0" w:color="auto"/>
            <w:bottom w:val="none" w:sz="0" w:space="0" w:color="auto"/>
            <w:right w:val="none" w:sz="0" w:space="0" w:color="auto"/>
          </w:divBdr>
          <w:divsChild>
            <w:div w:id="54747091">
              <w:marLeft w:val="0"/>
              <w:marRight w:val="0"/>
              <w:marTop w:val="0"/>
              <w:marBottom w:val="0"/>
              <w:divBdr>
                <w:top w:val="none" w:sz="0" w:space="0" w:color="auto"/>
                <w:left w:val="none" w:sz="0" w:space="0" w:color="auto"/>
                <w:bottom w:val="none" w:sz="0" w:space="0" w:color="auto"/>
                <w:right w:val="none" w:sz="0" w:space="0" w:color="auto"/>
              </w:divBdr>
            </w:div>
          </w:divsChild>
        </w:div>
        <w:div w:id="1306860531">
          <w:marLeft w:val="0"/>
          <w:marRight w:val="0"/>
          <w:marTop w:val="0"/>
          <w:marBottom w:val="0"/>
          <w:divBdr>
            <w:top w:val="none" w:sz="0" w:space="0" w:color="auto"/>
            <w:left w:val="none" w:sz="0" w:space="0" w:color="auto"/>
            <w:bottom w:val="none" w:sz="0" w:space="0" w:color="auto"/>
            <w:right w:val="none" w:sz="0" w:space="0" w:color="auto"/>
          </w:divBdr>
          <w:divsChild>
            <w:div w:id="662703817">
              <w:marLeft w:val="0"/>
              <w:marRight w:val="0"/>
              <w:marTop w:val="0"/>
              <w:marBottom w:val="0"/>
              <w:divBdr>
                <w:top w:val="none" w:sz="0" w:space="0" w:color="auto"/>
                <w:left w:val="none" w:sz="0" w:space="0" w:color="auto"/>
                <w:bottom w:val="none" w:sz="0" w:space="0" w:color="auto"/>
                <w:right w:val="none" w:sz="0" w:space="0" w:color="auto"/>
              </w:divBdr>
            </w:div>
          </w:divsChild>
        </w:div>
        <w:div w:id="419570947">
          <w:marLeft w:val="0"/>
          <w:marRight w:val="0"/>
          <w:marTop w:val="0"/>
          <w:marBottom w:val="0"/>
          <w:divBdr>
            <w:top w:val="none" w:sz="0" w:space="0" w:color="auto"/>
            <w:left w:val="none" w:sz="0" w:space="0" w:color="auto"/>
            <w:bottom w:val="none" w:sz="0" w:space="0" w:color="auto"/>
            <w:right w:val="none" w:sz="0" w:space="0" w:color="auto"/>
          </w:divBdr>
          <w:divsChild>
            <w:div w:id="1764373298">
              <w:marLeft w:val="0"/>
              <w:marRight w:val="0"/>
              <w:marTop w:val="0"/>
              <w:marBottom w:val="0"/>
              <w:divBdr>
                <w:top w:val="none" w:sz="0" w:space="0" w:color="auto"/>
                <w:left w:val="none" w:sz="0" w:space="0" w:color="auto"/>
                <w:bottom w:val="none" w:sz="0" w:space="0" w:color="auto"/>
                <w:right w:val="none" w:sz="0" w:space="0" w:color="auto"/>
              </w:divBdr>
            </w:div>
          </w:divsChild>
        </w:div>
        <w:div w:id="885408654">
          <w:marLeft w:val="0"/>
          <w:marRight w:val="0"/>
          <w:marTop w:val="0"/>
          <w:marBottom w:val="0"/>
          <w:divBdr>
            <w:top w:val="none" w:sz="0" w:space="0" w:color="auto"/>
            <w:left w:val="none" w:sz="0" w:space="0" w:color="auto"/>
            <w:bottom w:val="none" w:sz="0" w:space="0" w:color="auto"/>
            <w:right w:val="none" w:sz="0" w:space="0" w:color="auto"/>
          </w:divBdr>
          <w:divsChild>
            <w:div w:id="271522265">
              <w:marLeft w:val="0"/>
              <w:marRight w:val="0"/>
              <w:marTop w:val="0"/>
              <w:marBottom w:val="0"/>
              <w:divBdr>
                <w:top w:val="none" w:sz="0" w:space="0" w:color="auto"/>
                <w:left w:val="none" w:sz="0" w:space="0" w:color="auto"/>
                <w:bottom w:val="none" w:sz="0" w:space="0" w:color="auto"/>
                <w:right w:val="none" w:sz="0" w:space="0" w:color="auto"/>
              </w:divBdr>
            </w:div>
          </w:divsChild>
        </w:div>
        <w:div w:id="346100942">
          <w:marLeft w:val="0"/>
          <w:marRight w:val="0"/>
          <w:marTop w:val="0"/>
          <w:marBottom w:val="0"/>
          <w:divBdr>
            <w:top w:val="none" w:sz="0" w:space="0" w:color="auto"/>
            <w:left w:val="none" w:sz="0" w:space="0" w:color="auto"/>
            <w:bottom w:val="none" w:sz="0" w:space="0" w:color="auto"/>
            <w:right w:val="none" w:sz="0" w:space="0" w:color="auto"/>
          </w:divBdr>
          <w:divsChild>
            <w:div w:id="7204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Ronnie</dc:creator>
  <cp:keywords/>
  <dc:description/>
  <cp:lastModifiedBy>Mahfuz Ronnie</cp:lastModifiedBy>
  <cp:revision>1</cp:revision>
  <dcterms:created xsi:type="dcterms:W3CDTF">2023-02-22T06:48:00Z</dcterms:created>
  <dcterms:modified xsi:type="dcterms:W3CDTF">2023-02-22T06:48:00Z</dcterms:modified>
</cp:coreProperties>
</file>