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0D3F" w14:textId="77777777" w:rsidR="00EC3B35" w:rsidRDefault="00EC3B35" w:rsidP="00EC3B35">
      <w:pPr>
        <w:pStyle w:val="Heading1"/>
        <w:bidi/>
        <w:rPr>
          <w:rtl/>
        </w:rPr>
      </w:pPr>
      <w:r>
        <w:rPr>
          <w:rFonts w:hint="eastAsia"/>
          <w:rtl/>
        </w:rPr>
        <w:t>مبان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منطق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اثبات‌ها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صور</w:t>
      </w:r>
      <w:r>
        <w:rPr>
          <w:rFonts w:hint="cs"/>
          <w:rtl/>
        </w:rPr>
        <w:t>ی</w:t>
      </w:r>
    </w:p>
    <w:p w14:paraId="3141F411" w14:textId="751366FE" w:rsidR="00C07565" w:rsidRDefault="00C07565" w:rsidP="00EC3B35">
      <w:pPr>
        <w:bidi/>
        <w:rPr>
          <w:rFonts w:ascii="B Nazanin" w:hAnsi="B Nazanin"/>
          <w:sz w:val="28"/>
          <w:rtl/>
        </w:rPr>
      </w:pPr>
    </w:p>
    <w:p w14:paraId="218E17A3" w14:textId="77777777" w:rsidR="00EC3B35" w:rsidRDefault="00EC3B35" w:rsidP="00EC3B35">
      <w:pPr>
        <w:bidi/>
        <w:rPr>
          <w:rFonts w:ascii="B Nazanin" w:hAnsi="B Nazanin"/>
          <w:sz w:val="28"/>
          <w:rtl/>
        </w:rPr>
      </w:pPr>
      <w:r>
        <w:rPr>
          <w:rFonts w:ascii="B Nazanin" w:hAnsi="B Nazanin"/>
          <w:sz w:val="28"/>
        </w:rPr>
        <w:t>Foundations of Mathematical Logic and Formal Proofs</w:t>
      </w:r>
    </w:p>
    <w:p w14:paraId="00ED49AF" w14:textId="2A307F3D" w:rsidR="00EC3B35" w:rsidRDefault="00EC3B35" w:rsidP="00EC3B35">
      <w:pPr>
        <w:bidi/>
        <w:rPr>
          <w:rFonts w:ascii="B Nazanin" w:hAnsi="B Nazanin"/>
          <w:sz w:val="28"/>
          <w:rtl/>
        </w:rPr>
      </w:pPr>
    </w:p>
    <w:p w14:paraId="554DFCB1" w14:textId="77777777" w:rsidR="00EC3B35" w:rsidRDefault="00EC3B35" w:rsidP="00EC3B35">
      <w:pPr>
        <w:bidi/>
        <w:rPr>
          <w:rFonts w:ascii="B Nazanin" w:hAnsi="B Nazanin"/>
          <w:sz w:val="28"/>
          <w:rtl/>
        </w:rPr>
      </w:pPr>
      <w:r>
        <w:rPr>
          <w:rFonts w:ascii="B Nazanin" w:hAnsi="B Nazanin"/>
          <w:sz w:val="28"/>
          <w:rtl/>
        </w:rPr>
        <w:t>ا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 w:hint="eastAsia"/>
          <w:sz w:val="28"/>
          <w:rtl/>
        </w:rPr>
        <w:t>ن</w:t>
      </w:r>
      <w:r>
        <w:rPr>
          <w:rFonts w:ascii="B Nazanin" w:hAnsi="B Nazanin"/>
          <w:sz w:val="28"/>
          <w:rtl/>
        </w:rPr>
        <w:t xml:space="preserve"> سند به‌عنوان 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 w:hint="eastAsia"/>
          <w:sz w:val="28"/>
          <w:rtl/>
        </w:rPr>
        <w:t>ک</w:t>
      </w:r>
      <w:r>
        <w:rPr>
          <w:rFonts w:ascii="B Nazanin" w:hAnsi="B Nazanin"/>
          <w:sz w:val="28"/>
          <w:rtl/>
        </w:rPr>
        <w:t xml:space="preserve"> نمونه جامع تست طراح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/>
          <w:sz w:val="28"/>
          <w:rtl/>
        </w:rPr>
        <w:t xml:space="preserve"> شده و شامل تمام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/>
          <w:sz w:val="28"/>
          <w:rtl/>
        </w:rPr>
        <w:t xml:space="preserve"> اجزا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/>
          <w:sz w:val="28"/>
          <w:rtl/>
        </w:rPr>
        <w:t xml:space="preserve"> 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 w:hint="eastAsia"/>
          <w:sz w:val="28"/>
          <w:rtl/>
        </w:rPr>
        <w:t>ک</w:t>
      </w:r>
      <w:r>
        <w:rPr>
          <w:rFonts w:ascii="B Nazanin" w:hAnsi="B Nazanin"/>
          <w:sz w:val="28"/>
          <w:rtl/>
        </w:rPr>
        <w:t xml:space="preserve"> کتاب حرفه‌ا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/>
          <w:sz w:val="28"/>
          <w:rtl/>
        </w:rPr>
        <w:t xml:space="preserve"> ر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 w:hint="eastAsia"/>
          <w:sz w:val="28"/>
          <w:rtl/>
        </w:rPr>
        <w:t>اض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 w:hint="eastAsia"/>
          <w:sz w:val="28"/>
          <w:rtl/>
        </w:rPr>
        <w:t>–منطق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/>
          <w:sz w:val="28"/>
          <w:rtl/>
        </w:rPr>
        <w:t xml:space="preserve"> است.</w:t>
      </w:r>
    </w:p>
    <w:p w14:paraId="6520FDB0" w14:textId="4C618C3E" w:rsidR="00EC3B35" w:rsidRDefault="00EC3B35" w:rsidP="00EC3B35">
      <w:pPr>
        <w:bidi/>
        <w:rPr>
          <w:rFonts w:ascii="B Nazanin" w:hAnsi="B Nazanin"/>
          <w:sz w:val="28"/>
          <w:rtl/>
        </w:rPr>
      </w:pPr>
    </w:p>
    <w:p w14:paraId="7D7FA295" w14:textId="77777777" w:rsidR="00EC3B35" w:rsidRDefault="00EC3B35" w:rsidP="00EC3B35">
      <w:pPr>
        <w:bidi/>
        <w:rPr>
          <w:rFonts w:ascii="B Nazanin" w:hAnsi="B Nazanin"/>
          <w:sz w:val="28"/>
          <w:rtl/>
        </w:rPr>
      </w:pPr>
      <w:r>
        <w:rPr>
          <w:rFonts w:ascii="B Nazanin" w:hAnsi="B Nazanin"/>
          <w:sz w:val="28"/>
          <w:rtl/>
        </w:rPr>
        <w:t>تعر</w:t>
      </w:r>
      <w:r>
        <w:rPr>
          <w:rFonts w:ascii="B Nazanin" w:hAnsi="B Nazanin" w:hint="cs"/>
          <w:sz w:val="28"/>
          <w:rtl/>
        </w:rPr>
        <w:t>ی</w:t>
      </w:r>
      <w:r>
        <w:rPr>
          <w:rFonts w:ascii="B Nazanin" w:hAnsi="B Nazanin" w:hint="eastAsia"/>
          <w:sz w:val="28"/>
          <w:rtl/>
        </w:rPr>
        <w:t>ف</w:t>
      </w:r>
      <w:r>
        <w:rPr>
          <w:rFonts w:ascii="B Nazanin" w:hAnsi="B Nazanin"/>
          <w:sz w:val="28"/>
          <w:rtl/>
        </w:rPr>
        <w:t xml:space="preserve"> (گزاره):</w:t>
      </w:r>
    </w:p>
    <w:p w14:paraId="61403A40" w14:textId="1E1A9981" w:rsidR="00EC3B35" w:rsidRDefault="00EC3B35" w:rsidP="00EC3B35">
      <w:pPr>
        <w:pStyle w:val="Heading2"/>
        <w:bidi/>
        <w:rPr>
          <w:rtl/>
        </w:rPr>
      </w:pPr>
    </w:p>
    <w:p w14:paraId="38671AD8" w14:textId="77777777" w:rsidR="00EC3B35" w:rsidRDefault="00EC3B35" w:rsidP="00EC3B35">
      <w:pPr>
        <w:bidi/>
        <w:rPr>
          <w:rtl/>
        </w:rPr>
      </w:pPr>
      <w:r>
        <w:rPr>
          <w:rtl/>
        </w:rPr>
        <w:t>گزاره جمله‌ا</w:t>
      </w:r>
      <w:r>
        <w:rPr>
          <w:rFonts w:hint="cs"/>
          <w:rtl/>
        </w:rPr>
        <w:t>ی</w:t>
      </w:r>
      <w:r>
        <w:rPr>
          <w:rtl/>
        </w:rPr>
        <w:t xml:space="preserve"> خبر</w:t>
      </w:r>
      <w:r>
        <w:rPr>
          <w:rFonts w:hint="cs"/>
          <w:rtl/>
        </w:rPr>
        <w:t>ی</w:t>
      </w:r>
      <w:r>
        <w:rPr>
          <w:rtl/>
        </w:rPr>
        <w:t xml:space="preserve"> است که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دو ارزش «درست» (</w:t>
      </w:r>
      <w:r>
        <w:t>True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«نادرست» (</w:t>
      </w:r>
      <w:r>
        <w:t>False</w:t>
      </w:r>
      <w:r>
        <w:rPr>
          <w:rtl/>
        </w:rPr>
        <w:t>) را دارد.</w:t>
      </w:r>
    </w:p>
    <w:p w14:paraId="545A4587" w14:textId="6CB35F97" w:rsidR="00EC3B35" w:rsidRDefault="00EC3B35" w:rsidP="00EC3B35">
      <w:pPr>
        <w:bidi/>
        <w:rPr>
          <w:rtl/>
        </w:rPr>
      </w:pPr>
    </w:p>
    <w:p w14:paraId="2FCAFE4C" w14:textId="77777777" w:rsidR="00EC3B35" w:rsidRDefault="00EC3B35" w:rsidP="00EC3B35">
      <w:pPr>
        <w:bidi/>
        <w:rPr>
          <w:rtl/>
        </w:rPr>
      </w:pPr>
      <w:r>
        <w:rPr>
          <w:rtl/>
        </w:rPr>
        <w:t>قض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(دمورگان):</w:t>
      </w:r>
    </w:p>
    <w:p w14:paraId="7ACB0F19" w14:textId="764AD49A" w:rsidR="00EC3B35" w:rsidRDefault="00EC3B35" w:rsidP="00EC3B35">
      <w:pPr>
        <w:pStyle w:val="Heading2"/>
        <w:bidi/>
        <w:rPr>
          <w:rtl/>
        </w:rPr>
      </w:pPr>
    </w:p>
    <w:p w14:paraId="1B70B1E7" w14:textId="77777777" w:rsidR="00EC3B35" w:rsidRDefault="00EC3B35" w:rsidP="00EC3B35">
      <w:pPr>
        <w:bidi/>
        <w:rPr>
          <w:rtl/>
        </w:rPr>
      </w:pPr>
      <w:r>
        <w:rPr>
          <w:rtl/>
        </w:rPr>
        <w:t>¬</w:t>
      </w:r>
      <w:r>
        <w:t xml:space="preserve">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libri" w:hAnsi="Calibri" w:cs="Calibri"/>
        </w:rPr>
        <w:t>≡</w:t>
      </w:r>
      <w:r>
        <w:t xml:space="preserve"> (</w:t>
      </w:r>
      <w:r>
        <w:rPr>
          <w:rFonts w:ascii="Calibri" w:hAnsi="Calibri" w:cs="Calibri"/>
        </w:rPr>
        <w:t>¬</w:t>
      </w:r>
      <w:r>
        <w:t xml:space="preserve">p) </w:t>
      </w:r>
      <w:r>
        <w:rPr>
          <w:rFonts w:ascii="Cambria Math" w:hAnsi="Cambria Math" w:cs="Cambria Math"/>
        </w:rPr>
        <w:t>∨</w:t>
      </w:r>
      <w:r>
        <w:t xml:space="preserve"> (</w:t>
      </w:r>
      <w:r>
        <w:rPr>
          <w:rFonts w:ascii="Calibri" w:hAnsi="Calibri" w:cs="Calibri"/>
        </w:rPr>
        <w:t>¬</w:t>
      </w:r>
      <w:r>
        <w:t>q)</w:t>
      </w:r>
    </w:p>
    <w:p w14:paraId="72999C2B" w14:textId="0A09222C" w:rsidR="00EC3B35" w:rsidRDefault="00EC3B35" w:rsidP="00EC3B35">
      <w:pPr>
        <w:bidi/>
        <w:rPr>
          <w:rtl/>
        </w:rPr>
      </w:pPr>
    </w:p>
    <w:p w14:paraId="1FE9854A" w14:textId="77777777" w:rsidR="00EC3B35" w:rsidRDefault="00EC3B35" w:rsidP="00EC3B35">
      <w:pPr>
        <w:bidi/>
        <w:rPr>
          <w:rtl/>
        </w:rPr>
      </w:pPr>
      <w:r>
        <w:rPr>
          <w:rtl/>
        </w:rPr>
        <w:t>جدول ارزش:</w:t>
      </w:r>
    </w:p>
    <w:p w14:paraId="4E213E5F" w14:textId="6C62A890" w:rsidR="00EC3B35" w:rsidRDefault="00EC3B35" w:rsidP="00EC3B35">
      <w:pPr>
        <w:pStyle w:val="Heading3"/>
        <w:bidi/>
        <w:rPr>
          <w:rtl/>
        </w:rPr>
      </w:pP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C3B35" w14:paraId="77C15F14" w14:textId="77777777" w:rsidTr="00EC3B35">
        <w:tc>
          <w:tcPr>
            <w:tcW w:w="2340" w:type="dxa"/>
          </w:tcPr>
          <w:p w14:paraId="0B801A3B" w14:textId="3D1FA8FA" w:rsidR="00EC3B35" w:rsidRDefault="00EC3B35" w:rsidP="00EC3B35">
            <w:pPr>
              <w:bidi/>
              <w:rPr>
                <w:rtl/>
              </w:rPr>
            </w:pPr>
            <w:r>
              <w:t>p</w:t>
            </w:r>
          </w:p>
        </w:tc>
        <w:tc>
          <w:tcPr>
            <w:tcW w:w="2340" w:type="dxa"/>
          </w:tcPr>
          <w:p w14:paraId="4C7AFB09" w14:textId="02A24BDA" w:rsidR="00EC3B35" w:rsidRDefault="00EC3B35" w:rsidP="00EC3B35">
            <w:pPr>
              <w:bidi/>
              <w:rPr>
                <w:rtl/>
              </w:rPr>
            </w:pPr>
            <w:r>
              <w:t>q</w:t>
            </w:r>
          </w:p>
        </w:tc>
        <w:tc>
          <w:tcPr>
            <w:tcW w:w="2340" w:type="dxa"/>
          </w:tcPr>
          <w:p w14:paraId="24FD6B8D" w14:textId="2744932F" w:rsidR="00EC3B35" w:rsidRDefault="00EC3B35" w:rsidP="00EC3B35">
            <w:pPr>
              <w:bidi/>
              <w:rPr>
                <w:rtl/>
              </w:rPr>
            </w:pPr>
            <w:r>
              <w:rPr>
                <w:rtl/>
              </w:rPr>
              <w:t>¬(</w:t>
            </w:r>
            <w:r>
              <w:t>p</w:t>
            </w:r>
            <w:r>
              <w:rPr>
                <w:rFonts w:ascii="Cambria Math" w:hAnsi="Cambria Math" w:cs="Cambria Math"/>
              </w:rPr>
              <w:t>∧</w:t>
            </w:r>
            <w:r>
              <w:t>q</w:t>
            </w:r>
            <w:r>
              <w:rPr>
                <w:rtl/>
              </w:rPr>
              <w:t>)</w:t>
            </w:r>
          </w:p>
        </w:tc>
        <w:tc>
          <w:tcPr>
            <w:tcW w:w="2340" w:type="dxa"/>
          </w:tcPr>
          <w:p w14:paraId="2913CD8D" w14:textId="0CCF3345" w:rsidR="00EC3B35" w:rsidRDefault="00EC3B35" w:rsidP="00EC3B35">
            <w:pPr>
              <w:bidi/>
              <w:rPr>
                <w:rtl/>
              </w:rPr>
            </w:pPr>
            <w:r>
              <w:t>(¬p)</w:t>
            </w:r>
            <w:r>
              <w:rPr>
                <w:rFonts w:ascii="Cambria Math" w:hAnsi="Cambria Math" w:cs="Cambria Math"/>
              </w:rPr>
              <w:t>∨</w:t>
            </w:r>
            <w:r>
              <w:t>(</w:t>
            </w:r>
            <w:r>
              <w:rPr>
                <w:rFonts w:ascii="Calibri" w:hAnsi="Calibri" w:cs="Calibri"/>
              </w:rPr>
              <w:t>¬</w:t>
            </w:r>
            <w:r>
              <w:t>q)</w:t>
            </w:r>
          </w:p>
        </w:tc>
      </w:tr>
      <w:tr w:rsidR="00EC3B35" w14:paraId="16555A2A" w14:textId="77777777" w:rsidTr="00EC3B35">
        <w:tc>
          <w:tcPr>
            <w:tcW w:w="2340" w:type="dxa"/>
          </w:tcPr>
          <w:p w14:paraId="50697FB2" w14:textId="03EE833C" w:rsidR="00EC3B35" w:rsidRDefault="00EC3B35" w:rsidP="00EC3B35">
            <w:pPr>
              <w:bidi/>
              <w:rPr>
                <w:rtl/>
              </w:rPr>
            </w:pPr>
            <w:r>
              <w:t>T</w:t>
            </w:r>
          </w:p>
        </w:tc>
        <w:tc>
          <w:tcPr>
            <w:tcW w:w="2340" w:type="dxa"/>
          </w:tcPr>
          <w:p w14:paraId="7A54AC33" w14:textId="702D4BDE" w:rsidR="00EC3B35" w:rsidRDefault="00EC3B35" w:rsidP="00EC3B35">
            <w:pPr>
              <w:bidi/>
              <w:rPr>
                <w:rtl/>
              </w:rPr>
            </w:pPr>
            <w:r>
              <w:t>T</w:t>
            </w:r>
          </w:p>
        </w:tc>
        <w:tc>
          <w:tcPr>
            <w:tcW w:w="2340" w:type="dxa"/>
          </w:tcPr>
          <w:p w14:paraId="1D5F06E2" w14:textId="14C470E6" w:rsidR="00EC3B35" w:rsidRDefault="00EC3B35" w:rsidP="00EC3B35">
            <w:pPr>
              <w:bidi/>
              <w:rPr>
                <w:rtl/>
              </w:rPr>
            </w:pPr>
            <w:r>
              <w:t>F</w:t>
            </w:r>
          </w:p>
        </w:tc>
        <w:tc>
          <w:tcPr>
            <w:tcW w:w="2340" w:type="dxa"/>
          </w:tcPr>
          <w:p w14:paraId="6197C45F" w14:textId="4F2BD4BC" w:rsidR="00EC3B35" w:rsidRDefault="00EC3B35" w:rsidP="00EC3B35">
            <w:pPr>
              <w:bidi/>
              <w:rPr>
                <w:rtl/>
              </w:rPr>
            </w:pPr>
            <w:r>
              <w:t>F</w:t>
            </w:r>
          </w:p>
        </w:tc>
      </w:tr>
      <w:tr w:rsidR="00EC3B35" w14:paraId="3C63E775" w14:textId="77777777" w:rsidTr="00EC3B35">
        <w:tc>
          <w:tcPr>
            <w:tcW w:w="2340" w:type="dxa"/>
          </w:tcPr>
          <w:p w14:paraId="6370B514" w14:textId="5F8D1E71" w:rsidR="00EC3B35" w:rsidRDefault="00EC3B35" w:rsidP="00EC3B35">
            <w:pPr>
              <w:bidi/>
              <w:rPr>
                <w:rtl/>
              </w:rPr>
            </w:pPr>
            <w:r>
              <w:t>T</w:t>
            </w:r>
          </w:p>
        </w:tc>
        <w:tc>
          <w:tcPr>
            <w:tcW w:w="2340" w:type="dxa"/>
          </w:tcPr>
          <w:p w14:paraId="75DFA677" w14:textId="43D5AF57" w:rsidR="00EC3B35" w:rsidRDefault="00EC3B35" w:rsidP="00EC3B35">
            <w:pPr>
              <w:bidi/>
              <w:rPr>
                <w:rtl/>
              </w:rPr>
            </w:pPr>
            <w:r>
              <w:t>F</w:t>
            </w:r>
          </w:p>
        </w:tc>
        <w:tc>
          <w:tcPr>
            <w:tcW w:w="2340" w:type="dxa"/>
          </w:tcPr>
          <w:p w14:paraId="20021A25" w14:textId="77B471B9" w:rsidR="00EC3B35" w:rsidRDefault="00EC3B35" w:rsidP="00EC3B35">
            <w:pPr>
              <w:bidi/>
              <w:rPr>
                <w:rtl/>
              </w:rPr>
            </w:pPr>
            <w:r>
              <w:t>T</w:t>
            </w:r>
          </w:p>
        </w:tc>
        <w:tc>
          <w:tcPr>
            <w:tcW w:w="2340" w:type="dxa"/>
          </w:tcPr>
          <w:p w14:paraId="0BB1BB1C" w14:textId="607BAD3B" w:rsidR="00EC3B35" w:rsidRDefault="00EC3B35" w:rsidP="00EC3B35">
            <w:pPr>
              <w:bidi/>
              <w:rPr>
                <w:rtl/>
              </w:rPr>
            </w:pPr>
            <w:r>
              <w:t>T</w:t>
            </w:r>
          </w:p>
        </w:tc>
      </w:tr>
      <w:tr w:rsidR="00EC3B35" w14:paraId="410C3412" w14:textId="77777777" w:rsidTr="00EC3B35">
        <w:tc>
          <w:tcPr>
            <w:tcW w:w="2340" w:type="dxa"/>
          </w:tcPr>
          <w:p w14:paraId="5FB33584" w14:textId="03B1A759" w:rsidR="00EC3B35" w:rsidRDefault="00EC3B35" w:rsidP="00EC3B35">
            <w:pPr>
              <w:bidi/>
              <w:rPr>
                <w:rtl/>
              </w:rPr>
            </w:pPr>
            <w:r>
              <w:t>F</w:t>
            </w:r>
          </w:p>
        </w:tc>
        <w:tc>
          <w:tcPr>
            <w:tcW w:w="2340" w:type="dxa"/>
          </w:tcPr>
          <w:p w14:paraId="7918E3C3" w14:textId="516DBEEC" w:rsidR="00EC3B35" w:rsidRDefault="00EC3B35" w:rsidP="00EC3B35">
            <w:pPr>
              <w:bidi/>
              <w:rPr>
                <w:rtl/>
              </w:rPr>
            </w:pPr>
            <w:r>
              <w:t>T</w:t>
            </w:r>
          </w:p>
        </w:tc>
        <w:tc>
          <w:tcPr>
            <w:tcW w:w="2340" w:type="dxa"/>
          </w:tcPr>
          <w:p w14:paraId="4AE6B5BD" w14:textId="7A424969" w:rsidR="00EC3B35" w:rsidRDefault="00EC3B35" w:rsidP="00EC3B35">
            <w:pPr>
              <w:bidi/>
              <w:rPr>
                <w:rtl/>
              </w:rPr>
            </w:pPr>
            <w:r>
              <w:t>T</w:t>
            </w:r>
          </w:p>
        </w:tc>
        <w:tc>
          <w:tcPr>
            <w:tcW w:w="2340" w:type="dxa"/>
          </w:tcPr>
          <w:p w14:paraId="0FD6DDEB" w14:textId="5C072DA4" w:rsidR="00EC3B35" w:rsidRDefault="00EC3B35" w:rsidP="00EC3B35">
            <w:pPr>
              <w:bidi/>
              <w:rPr>
                <w:rtl/>
              </w:rPr>
            </w:pPr>
            <w:r>
              <w:t>T</w:t>
            </w:r>
          </w:p>
        </w:tc>
      </w:tr>
      <w:tr w:rsidR="00EC3B35" w14:paraId="3B6C199E" w14:textId="77777777" w:rsidTr="00EC3B35">
        <w:tc>
          <w:tcPr>
            <w:tcW w:w="2340" w:type="dxa"/>
          </w:tcPr>
          <w:p w14:paraId="0C367D1F" w14:textId="1A6EC705" w:rsidR="00EC3B35" w:rsidRDefault="00EC3B35" w:rsidP="00EC3B35">
            <w:pPr>
              <w:bidi/>
              <w:rPr>
                <w:rtl/>
              </w:rPr>
            </w:pPr>
            <w:r>
              <w:t>F</w:t>
            </w:r>
          </w:p>
        </w:tc>
        <w:tc>
          <w:tcPr>
            <w:tcW w:w="2340" w:type="dxa"/>
          </w:tcPr>
          <w:p w14:paraId="216AB4ED" w14:textId="26D5C783" w:rsidR="00EC3B35" w:rsidRDefault="00EC3B35" w:rsidP="00EC3B35">
            <w:pPr>
              <w:bidi/>
              <w:rPr>
                <w:rtl/>
              </w:rPr>
            </w:pPr>
            <w:r>
              <w:t>F</w:t>
            </w:r>
          </w:p>
        </w:tc>
        <w:tc>
          <w:tcPr>
            <w:tcW w:w="2340" w:type="dxa"/>
          </w:tcPr>
          <w:p w14:paraId="15ABB773" w14:textId="7253A502" w:rsidR="00EC3B35" w:rsidRDefault="00EC3B35" w:rsidP="00EC3B35">
            <w:pPr>
              <w:bidi/>
              <w:rPr>
                <w:rtl/>
              </w:rPr>
            </w:pPr>
            <w:r>
              <w:t>T</w:t>
            </w:r>
          </w:p>
        </w:tc>
        <w:tc>
          <w:tcPr>
            <w:tcW w:w="2340" w:type="dxa"/>
          </w:tcPr>
          <w:p w14:paraId="77A977F6" w14:textId="0DEE3551" w:rsidR="00EC3B35" w:rsidRDefault="00EC3B35" w:rsidP="00EC3B35">
            <w:pPr>
              <w:bidi/>
              <w:rPr>
                <w:rtl/>
              </w:rPr>
            </w:pPr>
            <w:r>
              <w:t>T</w:t>
            </w:r>
          </w:p>
        </w:tc>
      </w:tr>
    </w:tbl>
    <w:p w14:paraId="2E088A48" w14:textId="77777777" w:rsidR="00EC3B35" w:rsidRPr="00EC3B35" w:rsidRDefault="00EC3B35" w:rsidP="00EC3B35">
      <w:pPr>
        <w:bidi/>
      </w:pPr>
    </w:p>
    <w:sectPr w:rsidR="00EC3B35" w:rsidRPr="00EC3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35"/>
    <w:rsid w:val="00C07565"/>
    <w:rsid w:val="00EC3B35"/>
    <w:rsid w:val="00F9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B7FE0"/>
  <w15:chartTrackingRefBased/>
  <w15:docId w15:val="{69415D47-7216-40AF-B6C4-EE786C7E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3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3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3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Salem</dc:creator>
  <cp:keywords/>
  <dc:description/>
  <cp:lastModifiedBy>Mahdi Salem</cp:lastModifiedBy>
  <cp:revision>1</cp:revision>
  <dcterms:created xsi:type="dcterms:W3CDTF">2026-02-18T05:31:00Z</dcterms:created>
  <dcterms:modified xsi:type="dcterms:W3CDTF">2026-02-18T05:31:00Z</dcterms:modified>
</cp:coreProperties>
</file>