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Calibri" w:hAnsi="Calibri" w:cs="Arial"/>
          <w:color w:val="4F81BD"/>
          <w:sz w:val="22"/>
          <w:szCs w:val="22"/>
        </w:rPr>
        <w:id w:val="-51390777"/>
        <w:docPartObj>
          <w:docPartGallery w:val="Cover Pages"/>
          <w:docPartUnique/>
        </w:docPartObj>
      </w:sdtPr>
      <w:sdtEndPr>
        <w:rPr>
          <w:color w:val="auto"/>
        </w:rPr>
      </w:sdtEndPr>
      <w:sdtContent>
        <w:p w14:paraId="1BF3B3A2" w14:textId="77777777" w:rsidR="00856E47" w:rsidRPr="00856E47" w:rsidRDefault="00856E47" w:rsidP="00856E47">
          <w:pPr>
            <w:bidi w:val="0"/>
            <w:spacing w:before="1540" w:after="240"/>
            <w:jc w:val="center"/>
            <w:rPr>
              <w:rFonts w:ascii="Calibri" w:hAnsi="Calibri" w:cs="Arial"/>
              <w:color w:val="4F81BD"/>
              <w:sz w:val="22"/>
              <w:szCs w:val="22"/>
            </w:rPr>
          </w:pPr>
          <w:r w:rsidRPr="00856E47">
            <w:rPr>
              <w:rFonts w:ascii="Calibri" w:hAnsi="Calibri" w:cs="Arial"/>
              <w:noProof/>
              <w:color w:val="4F81BD"/>
              <w:sz w:val="22"/>
              <w:szCs w:val="22"/>
            </w:rPr>
            <w:drawing>
              <wp:inline distT="0" distB="0" distL="0" distR="0" wp14:anchorId="056EEC7E" wp14:editId="010C9D84">
                <wp:extent cx="1417320" cy="750898"/>
                <wp:effectExtent l="0" t="0" r="0" b="0"/>
                <wp:docPr id="143" name="Picture 43"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AI-generated content may be incorrect."/>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caps/>
              <w:color w:val="4F81BD"/>
              <w:sz w:val="80"/>
              <w:szCs w:val="80"/>
            </w:rPr>
            <w:alias w:val="Title"/>
            <w:tag w:val=""/>
            <w:id w:val="1735040861"/>
            <w:placeholder>
              <w:docPart w:val="F62D8D3127EF476CBB1B485683839986"/>
            </w:placeholder>
            <w:dataBinding w:prefixMappings="xmlns:ns0='http://purl.org/dc/elements/1.1/' xmlns:ns1='http://schemas.openxmlformats.org/package/2006/metadata/core-properties' " w:xpath="/ns1:coreProperties[1]/ns0:title[1]" w:storeItemID="{6C3C8BC8-F283-45AE-878A-BAB7291924A1}"/>
            <w:text/>
          </w:sdtPr>
          <w:sdtContent>
            <w:p w14:paraId="6F3EFD5B" w14:textId="758ACA46" w:rsidR="00856E47" w:rsidRPr="00856E47" w:rsidRDefault="00856E47" w:rsidP="00856E47">
              <w:pPr>
                <w:pBdr>
                  <w:top w:val="single" w:sz="6" w:space="6" w:color="4F81BD"/>
                  <w:bottom w:val="single" w:sz="6" w:space="6" w:color="4F81BD"/>
                </w:pBdr>
                <w:bidi w:val="0"/>
                <w:spacing w:after="240"/>
                <w:jc w:val="center"/>
                <w:rPr>
                  <w:rFonts w:ascii="Calibri Light" w:hAnsi="Calibri Light"/>
                  <w:caps/>
                  <w:color w:val="4F81BD"/>
                  <w:sz w:val="80"/>
                  <w:szCs w:val="80"/>
                </w:rPr>
              </w:pPr>
              <w:r>
                <w:rPr>
                  <w:rFonts w:ascii="Calibri Light" w:hAnsi="Calibri Light"/>
                  <w:caps/>
                  <w:color w:val="4F81BD"/>
                  <w:sz w:val="80"/>
                  <w:szCs w:val="80"/>
                </w:rPr>
                <w:t>Lexical Analyzer</w:t>
              </w:r>
            </w:p>
          </w:sdtContent>
        </w:sdt>
        <w:sdt>
          <w:sdtPr>
            <w:rPr>
              <w:rFonts w:ascii="Calibri" w:hAnsi="Calibri" w:cs="Arial"/>
              <w:color w:val="4F81BD"/>
              <w:sz w:val="28"/>
              <w:szCs w:val="28"/>
            </w:rPr>
            <w:alias w:val="Subtitle"/>
            <w:tag w:val=""/>
            <w:id w:val="328029620"/>
            <w:placeholder>
              <w:docPart w:val="A4FB5DB93D1D4FA3A3E94E0308360A7B"/>
            </w:placeholder>
            <w:dataBinding w:prefixMappings="xmlns:ns0='http://purl.org/dc/elements/1.1/' xmlns:ns1='http://schemas.openxmlformats.org/package/2006/metadata/core-properties' " w:xpath="/ns1:coreProperties[1]/ns0:subject[1]" w:storeItemID="{6C3C8BC8-F283-45AE-878A-BAB7291924A1}"/>
            <w:text/>
          </w:sdtPr>
          <w:sdtContent>
            <w:p w14:paraId="5E8A6C0A" w14:textId="1E52EF56" w:rsidR="00856E47" w:rsidRPr="00856E47" w:rsidRDefault="00856E47" w:rsidP="00856E47">
              <w:pPr>
                <w:bidi w:val="0"/>
                <w:jc w:val="center"/>
                <w:rPr>
                  <w:rFonts w:ascii="Calibri" w:hAnsi="Calibri" w:cs="Arial"/>
                  <w:color w:val="4F81BD"/>
                  <w:sz w:val="28"/>
                  <w:szCs w:val="28"/>
                </w:rPr>
              </w:pPr>
              <w:r>
                <w:rPr>
                  <w:rFonts w:ascii="Calibri" w:hAnsi="Calibri" w:cs="Arial"/>
                  <w:color w:val="4F81BD"/>
                  <w:sz w:val="28"/>
                  <w:szCs w:val="28"/>
                </w:rPr>
                <w:t>Build Scanner</w:t>
              </w:r>
            </w:p>
          </w:sdtContent>
        </w:sdt>
        <w:p w14:paraId="7F5FAFB1" w14:textId="77777777" w:rsidR="00856E47" w:rsidRPr="00856E47" w:rsidRDefault="00856E47" w:rsidP="00856E47">
          <w:pPr>
            <w:bidi w:val="0"/>
            <w:spacing w:before="480"/>
            <w:jc w:val="center"/>
            <w:rPr>
              <w:rFonts w:ascii="Calibri" w:hAnsi="Calibri" w:cs="Arial"/>
              <w:color w:val="4F81BD"/>
              <w:sz w:val="22"/>
              <w:szCs w:val="22"/>
            </w:rPr>
          </w:pPr>
          <w:r w:rsidRPr="00856E47">
            <w:rPr>
              <w:rFonts w:ascii="Calibri" w:hAnsi="Calibri" w:cs="Arial"/>
              <w:noProof/>
              <w:color w:val="4F81BD"/>
              <w:sz w:val="22"/>
              <w:szCs w:val="22"/>
            </w:rPr>
            <w:drawing>
              <wp:inline distT="0" distB="0" distL="0" distR="0" wp14:anchorId="60B644CB" wp14:editId="5C03936A">
                <wp:extent cx="758952" cy="478932"/>
                <wp:effectExtent l="0" t="0" r="3175" b="0"/>
                <wp:docPr id="144" name="Picture 45"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AI-generated content may be incorrect."/>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E4275E" w14:textId="77777777" w:rsidR="00856E47" w:rsidRPr="00856E47" w:rsidRDefault="00856E47" w:rsidP="00856E47">
          <w:pPr>
            <w:bidi w:val="0"/>
            <w:spacing w:after="160" w:line="259" w:lineRule="auto"/>
            <w:rPr>
              <w:rFonts w:ascii="Calibri" w:eastAsia="Calibri" w:hAnsi="Calibri" w:cs="Arial"/>
              <w:sz w:val="22"/>
              <w:szCs w:val="22"/>
            </w:rPr>
          </w:pPr>
          <w:r w:rsidRPr="00856E47">
            <w:rPr>
              <w:rFonts w:ascii="Calibri" w:eastAsia="Calibri" w:hAnsi="Calibri" w:cs="Arial"/>
              <w:noProof/>
              <w:sz w:val="22"/>
              <w:szCs w:val="22"/>
            </w:rPr>
            <mc:AlternateContent>
              <mc:Choice Requires="wps">
                <w:drawing>
                  <wp:anchor distT="45720" distB="45720" distL="114300" distR="114300" simplePos="0" relativeHeight="251659264" behindDoc="0" locked="0" layoutInCell="1" allowOverlap="1" wp14:anchorId="235FCA89" wp14:editId="61450F13">
                    <wp:simplePos x="0" y="0"/>
                    <wp:positionH relativeFrom="margin">
                      <wp:align>center</wp:align>
                    </wp:positionH>
                    <wp:positionV relativeFrom="paragraph">
                      <wp:posOffset>747395</wp:posOffset>
                    </wp:positionV>
                    <wp:extent cx="3307080" cy="140462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headEnd/>
                              <a:tailEnd/>
                            </a:ln>
                          </wps:spPr>
                          <wps:txbx>
                            <w:txbxContent>
                              <w:p w14:paraId="0BECE515" w14:textId="31A8D7D8" w:rsidR="00353F43" w:rsidRPr="00623C2B" w:rsidRDefault="00856E47" w:rsidP="00353F43">
                                <w:pPr>
                                  <w:jc w:val="center"/>
                                  <w:rPr>
                                    <w:b/>
                                    <w:bCs/>
                                    <w:color w:val="002060"/>
                                    <w:sz w:val="40"/>
                                    <w:szCs w:val="40"/>
                                    <w:u w:val="single"/>
                                  </w:rPr>
                                </w:pPr>
                                <w:r w:rsidRPr="00623C2B">
                                  <w:rPr>
                                    <w:b/>
                                    <w:bCs/>
                                    <w:color w:val="002060"/>
                                    <w:sz w:val="40"/>
                                    <w:szCs w:val="40"/>
                                    <w:u w:val="single"/>
                                  </w:rPr>
                                  <w:t>Prepared By</w:t>
                                </w:r>
                              </w:p>
                              <w:p w14:paraId="6617939F" w14:textId="356D5927" w:rsidR="00856E47" w:rsidRDefault="00A732D4" w:rsidP="00A732D4">
                                <w:pPr>
                                  <w:jc w:val="center"/>
                                  <w:rPr>
                                    <w:sz w:val="40"/>
                                    <w:szCs w:val="40"/>
                                  </w:rPr>
                                </w:pPr>
                                <w:r>
                                  <w:rPr>
                                    <w:sz w:val="40"/>
                                    <w:szCs w:val="40"/>
                                  </w:rPr>
                                  <w:t>Mahmoud Karem Mahmoud</w:t>
                                </w:r>
                              </w:p>
                              <w:p w14:paraId="277E7A7D" w14:textId="0D424917" w:rsidR="00856E47" w:rsidRPr="00353F43" w:rsidRDefault="00A732D4" w:rsidP="00353F43">
                                <w:pPr>
                                  <w:jc w:val="center"/>
                                  <w:rPr>
                                    <w:sz w:val="40"/>
                                    <w:szCs w:val="40"/>
                                  </w:rPr>
                                </w:pPr>
                                <w:r>
                                  <w:rPr>
                                    <w:sz w:val="40"/>
                                    <w:szCs w:val="40"/>
                                  </w:rPr>
                                  <w:t>200045706</w:t>
                                </w:r>
                              </w:p>
                              <w:p w14:paraId="471A52BA" w14:textId="6ADB218A" w:rsidR="00762B22" w:rsidRPr="00D020CC" w:rsidRDefault="00856E47" w:rsidP="00D020CC">
                                <w:pPr>
                                  <w:jc w:val="center"/>
                                  <w:rPr>
                                    <w:b/>
                                    <w:bCs/>
                                    <w:color w:val="002060"/>
                                    <w:sz w:val="40"/>
                                    <w:szCs w:val="40"/>
                                    <w:u w:val="single"/>
                                  </w:rPr>
                                </w:pPr>
                                <w:r w:rsidRPr="00623C2B">
                                  <w:rPr>
                                    <w:b/>
                                    <w:bCs/>
                                    <w:color w:val="002060"/>
                                    <w:sz w:val="40"/>
                                    <w:szCs w:val="40"/>
                                    <w:u w:val="single"/>
                                  </w:rPr>
                                  <w:t>Under Supervision</w:t>
                                </w:r>
                              </w:p>
                              <w:p w14:paraId="733CA20F" w14:textId="3839C906" w:rsidR="00762B22" w:rsidRPr="00A8207E" w:rsidRDefault="00A732D4" w:rsidP="00D020CC">
                                <w:pPr>
                                  <w:jc w:val="center"/>
                                  <w:rPr>
                                    <w:sz w:val="40"/>
                                    <w:szCs w:val="40"/>
                                  </w:rPr>
                                </w:pPr>
                                <w:r>
                                  <w:rPr>
                                    <w:sz w:val="40"/>
                                    <w:szCs w:val="40"/>
                                  </w:rPr>
                                  <w:t>Nehal Abdel</w:t>
                                </w:r>
                                <w:r w:rsidR="008C2F60">
                                  <w:rPr>
                                    <w:sz w:val="40"/>
                                    <w:szCs w:val="40"/>
                                  </w:rPr>
                                  <w:t>salam</w:t>
                                </w:r>
                              </w:p>
                              <w:p w14:paraId="40A88499" w14:textId="2E822D4B" w:rsidR="00856E47" w:rsidRPr="00A8207E" w:rsidRDefault="00955EA0" w:rsidP="00856E47">
                                <w:pPr>
                                  <w:jc w:val="center"/>
                                  <w:rPr>
                                    <w:sz w:val="40"/>
                                    <w:szCs w:val="40"/>
                                  </w:rPr>
                                </w:pPr>
                                <w:r>
                                  <w:rPr>
                                    <w:sz w:val="40"/>
                                    <w:szCs w:val="40"/>
                                  </w:rPr>
                                  <w:t xml:space="preserve">Menna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5FCA89" id="_x0000_t202" coordsize="21600,21600" o:spt="202" path="m,l,21600r21600,l21600,xe">
                    <v:stroke joinstyle="miter"/>
                    <v:path gradientshapeok="t" o:connecttype="rect"/>
                  </v:shapetype>
                  <v:shape id="Text Box 2" o:spid="_x0000_s1026" type="#_x0000_t202" style="position:absolute;margin-left:0;margin-top:58.85pt;width:260.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">
                    <v:textbox style="mso-fit-shape-to-text:t">
                      <w:txbxContent>
                        <w:p w14:paraId="0BECE515" w14:textId="31A8D7D8" w:rsidR="00353F43" w:rsidRPr="00623C2B" w:rsidRDefault="00856E47" w:rsidP="00353F43">
                          <w:pPr>
                            <w:jc w:val="center"/>
                            <w:rPr>
                              <w:b/>
                              <w:bCs/>
                              <w:color w:val="002060"/>
                              <w:sz w:val="40"/>
                              <w:szCs w:val="40"/>
                              <w:u w:val="single"/>
                            </w:rPr>
                          </w:pPr>
                          <w:r w:rsidRPr="00623C2B">
                            <w:rPr>
                              <w:b/>
                              <w:bCs/>
                              <w:color w:val="002060"/>
                              <w:sz w:val="40"/>
                              <w:szCs w:val="40"/>
                              <w:u w:val="single"/>
                            </w:rPr>
                            <w:t>Prepared By</w:t>
                          </w:r>
                        </w:p>
                        <w:p w14:paraId="6617939F" w14:textId="356D5927" w:rsidR="00856E47" w:rsidRDefault="00A732D4" w:rsidP="00A732D4">
                          <w:pPr>
                            <w:jc w:val="center"/>
                            <w:rPr>
                              <w:sz w:val="40"/>
                              <w:szCs w:val="40"/>
                            </w:rPr>
                          </w:pPr>
                          <w:r>
                            <w:rPr>
                              <w:sz w:val="40"/>
                              <w:szCs w:val="40"/>
                            </w:rPr>
                            <w:t>Mahmoud Karem Mahmoud</w:t>
                          </w:r>
                        </w:p>
                        <w:p w14:paraId="277E7A7D" w14:textId="0D424917" w:rsidR="00856E47" w:rsidRPr="00353F43" w:rsidRDefault="00A732D4" w:rsidP="00353F43">
                          <w:pPr>
                            <w:jc w:val="center"/>
                            <w:rPr>
                              <w:sz w:val="40"/>
                              <w:szCs w:val="40"/>
                            </w:rPr>
                          </w:pPr>
                          <w:r>
                            <w:rPr>
                              <w:sz w:val="40"/>
                              <w:szCs w:val="40"/>
                            </w:rPr>
                            <w:t>200045706</w:t>
                          </w:r>
                        </w:p>
                        <w:p w14:paraId="471A52BA" w14:textId="6ADB218A" w:rsidR="00762B22" w:rsidRPr="00D020CC" w:rsidRDefault="00856E47" w:rsidP="00D020CC">
                          <w:pPr>
                            <w:jc w:val="center"/>
                            <w:rPr>
                              <w:b/>
                              <w:bCs/>
                              <w:color w:val="002060"/>
                              <w:sz w:val="40"/>
                              <w:szCs w:val="40"/>
                              <w:u w:val="single"/>
                            </w:rPr>
                          </w:pPr>
                          <w:r w:rsidRPr="00623C2B">
                            <w:rPr>
                              <w:b/>
                              <w:bCs/>
                              <w:color w:val="002060"/>
                              <w:sz w:val="40"/>
                              <w:szCs w:val="40"/>
                              <w:u w:val="single"/>
                            </w:rPr>
                            <w:t>Under Supervision</w:t>
                          </w:r>
                        </w:p>
                        <w:p w14:paraId="733CA20F" w14:textId="3839C906" w:rsidR="00762B22" w:rsidRPr="00A8207E" w:rsidRDefault="00A732D4" w:rsidP="00D020CC">
                          <w:pPr>
                            <w:jc w:val="center"/>
                            <w:rPr>
                              <w:sz w:val="40"/>
                              <w:szCs w:val="40"/>
                            </w:rPr>
                          </w:pPr>
                          <w:r>
                            <w:rPr>
                              <w:sz w:val="40"/>
                              <w:szCs w:val="40"/>
                            </w:rPr>
                            <w:t>Nehal Abdel</w:t>
                          </w:r>
                          <w:r w:rsidR="008C2F60">
                            <w:rPr>
                              <w:sz w:val="40"/>
                              <w:szCs w:val="40"/>
                            </w:rPr>
                            <w:t>salam</w:t>
                          </w:r>
                        </w:p>
                        <w:p w14:paraId="40A88499" w14:textId="2E822D4B" w:rsidR="00856E47" w:rsidRPr="00A8207E" w:rsidRDefault="00955EA0" w:rsidP="00856E47">
                          <w:pPr>
                            <w:jc w:val="center"/>
                            <w:rPr>
                              <w:sz w:val="40"/>
                              <w:szCs w:val="40"/>
                            </w:rPr>
                          </w:pPr>
                          <w:r>
                            <w:rPr>
                              <w:sz w:val="40"/>
                              <w:szCs w:val="40"/>
                            </w:rPr>
                            <w:t xml:space="preserve">Menna </w:t>
                          </w:r>
                        </w:p>
                      </w:txbxContent>
                    </v:textbox>
                    <w10:wrap type="square" anchorx="margin"/>
                  </v:shape>
                </w:pict>
              </mc:Fallback>
            </mc:AlternateContent>
          </w:r>
          <w:r w:rsidRPr="00856E47">
            <w:rPr>
              <w:rFonts w:ascii="Calibri" w:eastAsia="Calibri" w:hAnsi="Calibri" w:cs="Arial"/>
              <w:sz w:val="22"/>
              <w:szCs w:val="22"/>
            </w:rPr>
            <w:br w:type="page"/>
          </w:r>
        </w:p>
      </w:sdtContent>
    </w:sdt>
    <w:p w14:paraId="0FC7039D" w14:textId="2DCD1E4D"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proofErr w:type="gramStart"/>
      <w:r w:rsidRPr="00856E47">
        <w:rPr>
          <w:rFonts w:eastAsia="Calibri"/>
          <w:b/>
          <w:bCs/>
          <w:color w:val="002060"/>
          <w:sz w:val="32"/>
          <w:szCs w:val="32"/>
          <w:u w:val="single"/>
        </w:rPr>
        <w:lastRenderedPageBreak/>
        <w:t>Introduction</w:t>
      </w:r>
      <w:r w:rsidR="00D92607">
        <w:rPr>
          <w:rFonts w:eastAsia="Calibri"/>
          <w:b/>
          <w:bCs/>
          <w:color w:val="002060"/>
          <w:sz w:val="32"/>
          <w:szCs w:val="32"/>
          <w:u w:val="single"/>
        </w:rPr>
        <w:t xml:space="preserve"> :</w:t>
      </w:r>
      <w:proofErr w:type="gramEnd"/>
      <w:r w:rsidR="00D92607">
        <w:rPr>
          <w:rFonts w:eastAsia="Calibri"/>
          <w:b/>
          <w:bCs/>
          <w:color w:val="002060"/>
          <w:sz w:val="32"/>
          <w:szCs w:val="32"/>
          <w:u w:val="single"/>
        </w:rPr>
        <w:t xml:space="preserve"> </w:t>
      </w:r>
    </w:p>
    <w:p w14:paraId="13A52746" w14:textId="77777777" w:rsidR="00D92607" w:rsidRPr="00D92607" w:rsidRDefault="00D92607" w:rsidP="00D92607">
      <w:pPr>
        <w:autoSpaceDE w:val="0"/>
        <w:autoSpaceDN w:val="0"/>
        <w:bidi w:val="0"/>
        <w:adjustRightInd w:val="0"/>
        <w:spacing w:after="200" w:line="360" w:lineRule="auto"/>
        <w:ind w:left="-142"/>
        <w:contextualSpacing/>
        <w:rPr>
          <w:rFonts w:eastAsia="Calibri"/>
          <w:b/>
          <w:bCs/>
          <w:color w:val="000000" w:themeColor="text1"/>
        </w:rPr>
      </w:pPr>
      <w:r w:rsidRPr="00D92607">
        <w:rPr>
          <w:rFonts w:eastAsia="Calibri"/>
          <w:b/>
          <w:bCs/>
          <w:color w:val="000000" w:themeColor="text1"/>
        </w:rPr>
        <w:t>This code simulates the first phase of a compiler, which is called Lexical Analysis. It’s a fundamental step in the compilation process, where the compiler reads the source code and breaks it down into smaller pieces called tokens. These tokens are things like variable names, numbers, operators, and symbols, which the compiler can then use in later stages like syntax and semantic analysis.</w:t>
      </w:r>
    </w:p>
    <w:p w14:paraId="41E05C6E" w14:textId="77777777" w:rsidR="00D92607" w:rsidRPr="00D92607" w:rsidRDefault="00D92607" w:rsidP="00D92607">
      <w:pPr>
        <w:autoSpaceDE w:val="0"/>
        <w:autoSpaceDN w:val="0"/>
        <w:bidi w:val="0"/>
        <w:adjustRightInd w:val="0"/>
        <w:spacing w:after="200" w:line="360" w:lineRule="auto"/>
        <w:ind w:left="-142"/>
        <w:contextualSpacing/>
        <w:rPr>
          <w:rFonts w:eastAsia="Calibri"/>
          <w:b/>
          <w:bCs/>
          <w:color w:val="000000" w:themeColor="text1"/>
        </w:rPr>
      </w:pPr>
      <w:r w:rsidRPr="00D92607">
        <w:rPr>
          <w:rFonts w:eastAsia="Calibri"/>
          <w:b/>
          <w:bCs/>
          <w:color w:val="000000" w:themeColor="text1"/>
        </w:rPr>
        <w:t>In this program, I take a simple arithmetic expression entered by the user (such as a = b + 10) and process it character by character. The goal is to recognize each component and classify it as:</w:t>
      </w:r>
    </w:p>
    <w:p w14:paraId="5746C40C" w14:textId="77777777" w:rsidR="00D92607" w:rsidRPr="00D92607" w:rsidRDefault="00D92607" w:rsidP="00D92607">
      <w:pPr>
        <w:numPr>
          <w:ilvl w:val="0"/>
          <w:numId w:val="25"/>
        </w:numPr>
        <w:autoSpaceDE w:val="0"/>
        <w:autoSpaceDN w:val="0"/>
        <w:bidi w:val="0"/>
        <w:adjustRightInd w:val="0"/>
        <w:spacing w:after="200" w:line="360" w:lineRule="auto"/>
        <w:contextualSpacing/>
        <w:rPr>
          <w:rFonts w:eastAsia="Calibri"/>
          <w:b/>
          <w:bCs/>
          <w:color w:val="000000" w:themeColor="text1"/>
        </w:rPr>
      </w:pPr>
      <w:r w:rsidRPr="00D92607">
        <w:rPr>
          <w:rFonts w:eastAsia="Calibri"/>
          <w:b/>
          <w:bCs/>
          <w:color w:val="000000" w:themeColor="text1"/>
        </w:rPr>
        <w:t>An identifier (like a, b)</w:t>
      </w:r>
    </w:p>
    <w:p w14:paraId="50DBE344" w14:textId="77777777" w:rsidR="00D92607" w:rsidRPr="00D92607" w:rsidRDefault="00D92607" w:rsidP="00D92607">
      <w:pPr>
        <w:numPr>
          <w:ilvl w:val="0"/>
          <w:numId w:val="25"/>
        </w:numPr>
        <w:autoSpaceDE w:val="0"/>
        <w:autoSpaceDN w:val="0"/>
        <w:bidi w:val="0"/>
        <w:adjustRightInd w:val="0"/>
        <w:spacing w:after="200" w:line="360" w:lineRule="auto"/>
        <w:contextualSpacing/>
        <w:rPr>
          <w:rFonts w:eastAsia="Calibri"/>
          <w:b/>
          <w:bCs/>
          <w:color w:val="000000" w:themeColor="text1"/>
        </w:rPr>
      </w:pPr>
      <w:r w:rsidRPr="00D92607">
        <w:rPr>
          <w:rFonts w:eastAsia="Calibri"/>
          <w:b/>
          <w:bCs/>
          <w:color w:val="000000" w:themeColor="text1"/>
        </w:rPr>
        <w:t>An integer literal (like 10)</w:t>
      </w:r>
    </w:p>
    <w:p w14:paraId="1EAA788E" w14:textId="77777777" w:rsidR="00D92607" w:rsidRPr="00D92607" w:rsidRDefault="00D92607" w:rsidP="00D92607">
      <w:pPr>
        <w:numPr>
          <w:ilvl w:val="0"/>
          <w:numId w:val="25"/>
        </w:numPr>
        <w:autoSpaceDE w:val="0"/>
        <w:autoSpaceDN w:val="0"/>
        <w:bidi w:val="0"/>
        <w:adjustRightInd w:val="0"/>
        <w:spacing w:after="200" w:line="360" w:lineRule="auto"/>
        <w:contextualSpacing/>
        <w:rPr>
          <w:rFonts w:eastAsia="Calibri"/>
          <w:b/>
          <w:bCs/>
          <w:color w:val="000000" w:themeColor="text1"/>
        </w:rPr>
      </w:pPr>
      <w:r w:rsidRPr="00D92607">
        <w:rPr>
          <w:rFonts w:eastAsia="Calibri"/>
          <w:b/>
          <w:bCs/>
          <w:color w:val="000000" w:themeColor="text1"/>
        </w:rPr>
        <w:t>An operator or symbol (like =, +, *, /)</w:t>
      </w:r>
    </w:p>
    <w:p w14:paraId="0CDF92B1" w14:textId="77777777" w:rsidR="00D92607" w:rsidRPr="00D92607" w:rsidRDefault="00D92607" w:rsidP="00D92607">
      <w:pPr>
        <w:autoSpaceDE w:val="0"/>
        <w:autoSpaceDN w:val="0"/>
        <w:bidi w:val="0"/>
        <w:adjustRightInd w:val="0"/>
        <w:spacing w:after="200" w:line="360" w:lineRule="auto"/>
        <w:ind w:left="-142"/>
        <w:contextualSpacing/>
        <w:rPr>
          <w:rFonts w:eastAsia="Calibri"/>
          <w:b/>
          <w:bCs/>
          <w:color w:val="000000" w:themeColor="text1"/>
        </w:rPr>
      </w:pPr>
      <w:r w:rsidRPr="00D92607">
        <w:rPr>
          <w:rFonts w:eastAsia="Calibri"/>
          <w:b/>
          <w:bCs/>
          <w:color w:val="000000" w:themeColor="text1"/>
        </w:rPr>
        <w:t>I structured the code in a clean and organized way, with each function having a clear responsibility:</w:t>
      </w:r>
    </w:p>
    <w:p w14:paraId="780B3F21" w14:textId="77777777" w:rsidR="00D92607" w:rsidRPr="00D92607" w:rsidRDefault="00D92607" w:rsidP="00D92607">
      <w:pPr>
        <w:numPr>
          <w:ilvl w:val="0"/>
          <w:numId w:val="26"/>
        </w:numPr>
        <w:autoSpaceDE w:val="0"/>
        <w:autoSpaceDN w:val="0"/>
        <w:bidi w:val="0"/>
        <w:adjustRightInd w:val="0"/>
        <w:spacing w:after="200" w:line="360" w:lineRule="auto"/>
        <w:contextualSpacing/>
        <w:rPr>
          <w:rFonts w:eastAsia="Calibri"/>
          <w:b/>
          <w:bCs/>
          <w:color w:val="000000" w:themeColor="text1"/>
        </w:rPr>
      </w:pPr>
      <w:proofErr w:type="spellStart"/>
      <w:proofErr w:type="gramStart"/>
      <w:r w:rsidRPr="00D92607">
        <w:rPr>
          <w:rFonts w:eastAsia="Calibri"/>
          <w:b/>
          <w:bCs/>
          <w:color w:val="000000" w:themeColor="text1"/>
        </w:rPr>
        <w:t>getChar</w:t>
      </w:r>
      <w:proofErr w:type="spellEnd"/>
      <w:r w:rsidRPr="00D92607">
        <w:rPr>
          <w:rFonts w:eastAsia="Calibri"/>
          <w:b/>
          <w:bCs/>
          <w:color w:val="000000" w:themeColor="text1"/>
        </w:rPr>
        <w:t>(</w:t>
      </w:r>
      <w:proofErr w:type="gramEnd"/>
      <w:r w:rsidRPr="00D92607">
        <w:rPr>
          <w:rFonts w:eastAsia="Calibri"/>
          <w:b/>
          <w:bCs/>
          <w:color w:val="000000" w:themeColor="text1"/>
        </w:rPr>
        <w:t>) reads the current character and determines its class (letter, digit, or symbol).</w:t>
      </w:r>
    </w:p>
    <w:p w14:paraId="6281C2FB" w14:textId="77777777" w:rsidR="00D92607" w:rsidRPr="00D92607" w:rsidRDefault="00D92607" w:rsidP="00D92607">
      <w:pPr>
        <w:numPr>
          <w:ilvl w:val="0"/>
          <w:numId w:val="26"/>
        </w:numPr>
        <w:autoSpaceDE w:val="0"/>
        <w:autoSpaceDN w:val="0"/>
        <w:bidi w:val="0"/>
        <w:adjustRightInd w:val="0"/>
        <w:spacing w:after="200" w:line="360" w:lineRule="auto"/>
        <w:contextualSpacing/>
        <w:rPr>
          <w:rFonts w:eastAsia="Calibri"/>
          <w:b/>
          <w:bCs/>
          <w:color w:val="000000" w:themeColor="text1"/>
        </w:rPr>
      </w:pPr>
      <w:proofErr w:type="spellStart"/>
      <w:proofErr w:type="gramStart"/>
      <w:r w:rsidRPr="00D92607">
        <w:rPr>
          <w:rFonts w:eastAsia="Calibri"/>
          <w:b/>
          <w:bCs/>
          <w:color w:val="000000" w:themeColor="text1"/>
        </w:rPr>
        <w:t>addChar</w:t>
      </w:r>
      <w:proofErr w:type="spellEnd"/>
      <w:r w:rsidRPr="00D92607">
        <w:rPr>
          <w:rFonts w:eastAsia="Calibri"/>
          <w:b/>
          <w:bCs/>
          <w:color w:val="000000" w:themeColor="text1"/>
        </w:rPr>
        <w:t>(</w:t>
      </w:r>
      <w:proofErr w:type="gramEnd"/>
      <w:r w:rsidRPr="00D92607">
        <w:rPr>
          <w:rFonts w:eastAsia="Calibri"/>
          <w:b/>
          <w:bCs/>
          <w:color w:val="000000" w:themeColor="text1"/>
        </w:rPr>
        <w:t>) adds the current character to the lexeme being formed.</w:t>
      </w:r>
    </w:p>
    <w:p w14:paraId="272209E7" w14:textId="77777777" w:rsidR="00D92607" w:rsidRPr="00D92607" w:rsidRDefault="00D92607" w:rsidP="00D92607">
      <w:pPr>
        <w:numPr>
          <w:ilvl w:val="0"/>
          <w:numId w:val="26"/>
        </w:numPr>
        <w:autoSpaceDE w:val="0"/>
        <w:autoSpaceDN w:val="0"/>
        <w:bidi w:val="0"/>
        <w:adjustRightInd w:val="0"/>
        <w:spacing w:after="200" w:line="360" w:lineRule="auto"/>
        <w:contextualSpacing/>
        <w:rPr>
          <w:rFonts w:eastAsia="Calibri"/>
          <w:b/>
          <w:bCs/>
          <w:color w:val="000000" w:themeColor="text1"/>
        </w:rPr>
      </w:pPr>
      <w:proofErr w:type="spellStart"/>
      <w:proofErr w:type="gramStart"/>
      <w:r w:rsidRPr="00D92607">
        <w:rPr>
          <w:rFonts w:eastAsia="Calibri"/>
          <w:b/>
          <w:bCs/>
          <w:color w:val="000000" w:themeColor="text1"/>
        </w:rPr>
        <w:t>getNonBlank</w:t>
      </w:r>
      <w:proofErr w:type="spellEnd"/>
      <w:r w:rsidRPr="00D92607">
        <w:rPr>
          <w:rFonts w:eastAsia="Calibri"/>
          <w:b/>
          <w:bCs/>
          <w:color w:val="000000" w:themeColor="text1"/>
        </w:rPr>
        <w:t>(</w:t>
      </w:r>
      <w:proofErr w:type="gramEnd"/>
      <w:r w:rsidRPr="00D92607">
        <w:rPr>
          <w:rFonts w:eastAsia="Calibri"/>
          <w:b/>
          <w:bCs/>
          <w:color w:val="000000" w:themeColor="text1"/>
        </w:rPr>
        <w:t>) skips white spaces so we only process meaningful characters.</w:t>
      </w:r>
    </w:p>
    <w:p w14:paraId="5FE299EA" w14:textId="77777777" w:rsidR="00D92607" w:rsidRPr="00D92607" w:rsidRDefault="00D92607" w:rsidP="00D92607">
      <w:pPr>
        <w:numPr>
          <w:ilvl w:val="0"/>
          <w:numId w:val="26"/>
        </w:numPr>
        <w:autoSpaceDE w:val="0"/>
        <w:autoSpaceDN w:val="0"/>
        <w:bidi w:val="0"/>
        <w:adjustRightInd w:val="0"/>
        <w:spacing w:after="200" w:line="360" w:lineRule="auto"/>
        <w:contextualSpacing/>
        <w:rPr>
          <w:rFonts w:eastAsia="Calibri"/>
          <w:b/>
          <w:bCs/>
          <w:color w:val="000000" w:themeColor="text1"/>
        </w:rPr>
      </w:pPr>
      <w:proofErr w:type="gramStart"/>
      <w:r w:rsidRPr="00D92607">
        <w:rPr>
          <w:rFonts w:eastAsia="Calibri"/>
          <w:b/>
          <w:bCs/>
          <w:color w:val="000000" w:themeColor="text1"/>
        </w:rPr>
        <w:t>lookup(</w:t>
      </w:r>
      <w:proofErr w:type="gramEnd"/>
      <w:r w:rsidRPr="00D92607">
        <w:rPr>
          <w:rFonts w:eastAsia="Calibri"/>
          <w:b/>
          <w:bCs/>
          <w:color w:val="000000" w:themeColor="text1"/>
        </w:rPr>
        <w:t>) identifies symbols or operators and returns the corresponding token.</w:t>
      </w:r>
    </w:p>
    <w:p w14:paraId="13378C4A" w14:textId="1C4BB402" w:rsidR="00D92607" w:rsidRPr="00D92607" w:rsidRDefault="00D92607" w:rsidP="00D92607">
      <w:pPr>
        <w:numPr>
          <w:ilvl w:val="0"/>
          <w:numId w:val="26"/>
        </w:numPr>
        <w:autoSpaceDE w:val="0"/>
        <w:autoSpaceDN w:val="0"/>
        <w:bidi w:val="0"/>
        <w:adjustRightInd w:val="0"/>
        <w:spacing w:after="200" w:line="360" w:lineRule="auto"/>
        <w:contextualSpacing/>
        <w:rPr>
          <w:rFonts w:eastAsia="Calibri"/>
          <w:b/>
          <w:bCs/>
          <w:color w:val="000000" w:themeColor="text1"/>
        </w:rPr>
      </w:pPr>
      <w:proofErr w:type="gramStart"/>
      <w:r w:rsidRPr="00D92607">
        <w:rPr>
          <w:rFonts w:eastAsia="Calibri"/>
          <w:b/>
          <w:bCs/>
          <w:color w:val="000000" w:themeColor="text1"/>
        </w:rPr>
        <w:t>lex(</w:t>
      </w:r>
      <w:proofErr w:type="gramEnd"/>
      <w:r w:rsidRPr="00D92607">
        <w:rPr>
          <w:rFonts w:eastAsia="Calibri"/>
          <w:b/>
          <w:bCs/>
          <w:color w:val="000000" w:themeColor="text1"/>
        </w:rPr>
        <w:t>) is the main function that brings everything together</w:t>
      </w:r>
      <w:r w:rsidR="00E65057">
        <w:rPr>
          <w:rFonts w:eastAsia="Calibri"/>
          <w:b/>
          <w:bCs/>
          <w:color w:val="000000" w:themeColor="text1"/>
        </w:rPr>
        <w:t xml:space="preserve"> </w:t>
      </w:r>
      <w:r w:rsidRPr="00D92607">
        <w:rPr>
          <w:rFonts w:eastAsia="Calibri"/>
          <w:b/>
          <w:bCs/>
          <w:color w:val="000000" w:themeColor="text1"/>
        </w:rPr>
        <w:t>it determines the type of each lexeme and prints out the token and the lexeme.</w:t>
      </w:r>
    </w:p>
    <w:p w14:paraId="550DA409" w14:textId="77777777" w:rsidR="00D92607" w:rsidRPr="00D92607" w:rsidRDefault="00D92607" w:rsidP="00D92607">
      <w:pPr>
        <w:autoSpaceDE w:val="0"/>
        <w:autoSpaceDN w:val="0"/>
        <w:bidi w:val="0"/>
        <w:adjustRightInd w:val="0"/>
        <w:spacing w:after="200" w:line="360" w:lineRule="auto"/>
        <w:ind w:left="-142"/>
        <w:contextualSpacing/>
        <w:rPr>
          <w:rFonts w:eastAsia="Calibri"/>
          <w:b/>
          <w:bCs/>
          <w:color w:val="000000" w:themeColor="text1"/>
        </w:rPr>
      </w:pPr>
      <w:r w:rsidRPr="00D92607">
        <w:rPr>
          <w:rFonts w:eastAsia="Calibri"/>
          <w:b/>
          <w:bCs/>
          <w:color w:val="000000" w:themeColor="text1"/>
        </w:rPr>
        <w:t>The program handles different situations like:</w:t>
      </w:r>
    </w:p>
    <w:p w14:paraId="075ACD1B" w14:textId="77777777" w:rsidR="00D92607" w:rsidRPr="00D92607" w:rsidRDefault="00D92607" w:rsidP="00D92607">
      <w:pPr>
        <w:numPr>
          <w:ilvl w:val="0"/>
          <w:numId w:val="27"/>
        </w:numPr>
        <w:autoSpaceDE w:val="0"/>
        <w:autoSpaceDN w:val="0"/>
        <w:bidi w:val="0"/>
        <w:adjustRightInd w:val="0"/>
        <w:spacing w:after="200" w:line="360" w:lineRule="auto"/>
        <w:contextualSpacing/>
        <w:rPr>
          <w:rFonts w:eastAsia="Calibri"/>
          <w:b/>
          <w:bCs/>
          <w:color w:val="000000" w:themeColor="text1"/>
        </w:rPr>
      </w:pPr>
      <w:r w:rsidRPr="00D92607">
        <w:rPr>
          <w:rFonts w:eastAsia="Calibri"/>
          <w:b/>
          <w:bCs/>
          <w:color w:val="000000" w:themeColor="text1"/>
        </w:rPr>
        <w:t>Reaching the end of input (EOF)</w:t>
      </w:r>
    </w:p>
    <w:p w14:paraId="417B447F" w14:textId="77777777" w:rsidR="00D92607" w:rsidRPr="00D92607" w:rsidRDefault="00D92607" w:rsidP="00D92607">
      <w:pPr>
        <w:numPr>
          <w:ilvl w:val="0"/>
          <w:numId w:val="27"/>
        </w:numPr>
        <w:autoSpaceDE w:val="0"/>
        <w:autoSpaceDN w:val="0"/>
        <w:bidi w:val="0"/>
        <w:adjustRightInd w:val="0"/>
        <w:spacing w:after="200" w:line="360" w:lineRule="auto"/>
        <w:contextualSpacing/>
        <w:rPr>
          <w:rFonts w:eastAsia="Calibri"/>
          <w:b/>
          <w:bCs/>
          <w:color w:val="000000" w:themeColor="text1"/>
        </w:rPr>
      </w:pPr>
      <w:r w:rsidRPr="00D92607">
        <w:rPr>
          <w:rFonts w:eastAsia="Calibri"/>
          <w:b/>
          <w:bCs/>
          <w:color w:val="000000" w:themeColor="text1"/>
        </w:rPr>
        <w:t>Dealing with unknown characters</w:t>
      </w:r>
    </w:p>
    <w:p w14:paraId="30FFA51D" w14:textId="63CF8757" w:rsidR="00D92607" w:rsidRDefault="00D92607" w:rsidP="00D92607">
      <w:pPr>
        <w:numPr>
          <w:ilvl w:val="0"/>
          <w:numId w:val="27"/>
        </w:numPr>
        <w:autoSpaceDE w:val="0"/>
        <w:autoSpaceDN w:val="0"/>
        <w:bidi w:val="0"/>
        <w:adjustRightInd w:val="0"/>
        <w:spacing w:after="200" w:line="360" w:lineRule="auto"/>
        <w:contextualSpacing/>
        <w:rPr>
          <w:rFonts w:eastAsia="Calibri"/>
          <w:b/>
          <w:bCs/>
          <w:color w:val="000000" w:themeColor="text1"/>
        </w:rPr>
      </w:pPr>
      <w:r w:rsidRPr="00D92607">
        <w:rPr>
          <w:rFonts w:eastAsia="Calibri"/>
          <w:b/>
          <w:bCs/>
          <w:color w:val="000000" w:themeColor="text1"/>
        </w:rPr>
        <w:t>Distinguishing between identifiers, numbers, and symbol</w:t>
      </w:r>
      <w:r w:rsidR="00A9365E">
        <w:rPr>
          <w:rFonts w:eastAsia="Calibri"/>
          <w:b/>
          <w:bCs/>
          <w:color w:val="000000" w:themeColor="text1"/>
        </w:rPr>
        <w:t>s</w:t>
      </w:r>
    </w:p>
    <w:p w14:paraId="1A770A35" w14:textId="311C3798" w:rsidR="00A9365E" w:rsidRPr="00D92607" w:rsidRDefault="00A9365E" w:rsidP="00A9365E">
      <w:pPr>
        <w:autoSpaceDE w:val="0"/>
        <w:autoSpaceDN w:val="0"/>
        <w:bidi w:val="0"/>
        <w:adjustRightInd w:val="0"/>
        <w:spacing w:after="200" w:line="360" w:lineRule="auto"/>
        <w:contextualSpacing/>
        <w:rPr>
          <w:rFonts w:eastAsia="Calibri"/>
          <w:b/>
          <w:bCs/>
          <w:color w:val="000000" w:themeColor="text1"/>
        </w:rPr>
      </w:pPr>
      <w:r w:rsidRPr="00A9365E">
        <w:rPr>
          <w:rFonts w:eastAsia="Calibri"/>
          <w:b/>
          <w:bCs/>
          <w:color w:val="000000" w:themeColor="text1"/>
        </w:rPr>
        <w:t>The purpose of this code is to practically understand how a compiler takes its first step in analyzing source code, and how it breaks down what we write into small pieces (tokens) that can be used later in the syntax and semantic analysis phase</w:t>
      </w:r>
      <w:r>
        <w:rPr>
          <w:rFonts w:eastAsia="Calibri"/>
          <w:b/>
          <w:bCs/>
          <w:color w:val="000000" w:themeColor="text1"/>
        </w:rPr>
        <w:t>s</w:t>
      </w:r>
    </w:p>
    <w:p w14:paraId="586E07EC" w14:textId="77777777" w:rsidR="00D92607" w:rsidRPr="00856E47" w:rsidRDefault="00D92607" w:rsidP="00D92607">
      <w:pPr>
        <w:autoSpaceDE w:val="0"/>
        <w:autoSpaceDN w:val="0"/>
        <w:bidi w:val="0"/>
        <w:adjustRightInd w:val="0"/>
        <w:spacing w:after="200" w:line="360" w:lineRule="auto"/>
        <w:ind w:left="-142"/>
        <w:contextualSpacing/>
        <w:rPr>
          <w:rFonts w:eastAsia="Calibri"/>
          <w:b/>
          <w:bCs/>
          <w:color w:val="002060"/>
          <w:sz w:val="32"/>
          <w:szCs w:val="32"/>
          <w:u w:val="single"/>
        </w:rPr>
      </w:pPr>
    </w:p>
    <w:p w14:paraId="60E255EE" w14:textId="2F0A59B8" w:rsidR="00856E47" w:rsidRDefault="00856E47" w:rsidP="00856E47">
      <w:pPr>
        <w:numPr>
          <w:ilvl w:val="1"/>
          <w:numId w:val="19"/>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 xml:space="preserve">Phases of </w:t>
      </w:r>
      <w:proofErr w:type="gramStart"/>
      <w:r w:rsidRPr="00856E47">
        <w:rPr>
          <w:rFonts w:eastAsia="Calibri"/>
          <w:b/>
          <w:bCs/>
          <w:color w:val="002060"/>
          <w:sz w:val="28"/>
          <w:szCs w:val="28"/>
          <w:u w:val="single"/>
        </w:rPr>
        <w:t>Compiler</w:t>
      </w:r>
      <w:r w:rsidR="00BB2A7B">
        <w:rPr>
          <w:rFonts w:eastAsia="Calibri"/>
          <w:b/>
          <w:bCs/>
          <w:color w:val="002060"/>
          <w:sz w:val="28"/>
          <w:szCs w:val="28"/>
          <w:u w:val="single"/>
        </w:rPr>
        <w:t xml:space="preserve"> :</w:t>
      </w:r>
      <w:proofErr w:type="gramEnd"/>
    </w:p>
    <w:p w14:paraId="794052EA" w14:textId="77777777" w:rsidR="00955EA0" w:rsidRPr="00955EA0" w:rsidRDefault="00955EA0" w:rsidP="00955EA0">
      <w:pPr>
        <w:pStyle w:val="ListParagraph"/>
        <w:numPr>
          <w:ilvl w:val="0"/>
          <w:numId w:val="24"/>
        </w:numPr>
        <w:autoSpaceDE w:val="0"/>
        <w:autoSpaceDN w:val="0"/>
        <w:adjustRightInd w:val="0"/>
        <w:spacing w:after="200" w:line="360" w:lineRule="auto"/>
        <w:rPr>
          <w:rFonts w:eastAsia="Calibri"/>
          <w:b/>
          <w:bCs/>
          <w:color w:val="000000" w:themeColor="text1"/>
          <w:sz w:val="28"/>
          <w:szCs w:val="28"/>
        </w:rPr>
      </w:pPr>
      <w:r w:rsidRPr="00955EA0">
        <w:rPr>
          <w:rFonts w:eastAsia="Calibri"/>
          <w:b/>
          <w:bCs/>
          <w:color w:val="000000" w:themeColor="text1"/>
          <w:sz w:val="28"/>
          <w:szCs w:val="28"/>
        </w:rPr>
        <w:t>Lexical Analysis.</w:t>
      </w:r>
    </w:p>
    <w:p w14:paraId="33B9C34F" w14:textId="77777777" w:rsidR="00955EA0" w:rsidRPr="00955EA0" w:rsidRDefault="00955EA0" w:rsidP="00955EA0">
      <w:pPr>
        <w:pStyle w:val="ListParagraph"/>
        <w:numPr>
          <w:ilvl w:val="0"/>
          <w:numId w:val="24"/>
        </w:numPr>
        <w:autoSpaceDE w:val="0"/>
        <w:autoSpaceDN w:val="0"/>
        <w:adjustRightInd w:val="0"/>
        <w:spacing w:after="200" w:line="360" w:lineRule="auto"/>
        <w:rPr>
          <w:rFonts w:eastAsia="Calibri"/>
          <w:b/>
          <w:bCs/>
          <w:color w:val="000000" w:themeColor="text1"/>
          <w:sz w:val="28"/>
          <w:szCs w:val="28"/>
        </w:rPr>
      </w:pPr>
      <w:r w:rsidRPr="00955EA0">
        <w:rPr>
          <w:rFonts w:eastAsia="Calibri"/>
          <w:b/>
          <w:bCs/>
          <w:color w:val="000000" w:themeColor="text1"/>
          <w:sz w:val="28"/>
          <w:szCs w:val="28"/>
        </w:rPr>
        <w:t>Syntactic Analysis or Parsing.</w:t>
      </w:r>
    </w:p>
    <w:p w14:paraId="7886818A" w14:textId="77777777" w:rsidR="00955EA0" w:rsidRPr="00955EA0" w:rsidRDefault="00955EA0" w:rsidP="00955EA0">
      <w:pPr>
        <w:pStyle w:val="ListParagraph"/>
        <w:numPr>
          <w:ilvl w:val="0"/>
          <w:numId w:val="24"/>
        </w:numPr>
        <w:autoSpaceDE w:val="0"/>
        <w:autoSpaceDN w:val="0"/>
        <w:adjustRightInd w:val="0"/>
        <w:spacing w:after="200" w:line="360" w:lineRule="auto"/>
        <w:rPr>
          <w:rFonts w:eastAsia="Calibri"/>
          <w:b/>
          <w:bCs/>
          <w:color w:val="000000" w:themeColor="text1"/>
          <w:sz w:val="28"/>
          <w:szCs w:val="28"/>
        </w:rPr>
      </w:pPr>
      <w:r w:rsidRPr="00955EA0">
        <w:rPr>
          <w:rFonts w:eastAsia="Calibri"/>
          <w:b/>
          <w:bCs/>
          <w:color w:val="000000" w:themeColor="text1"/>
          <w:sz w:val="28"/>
          <w:szCs w:val="28"/>
        </w:rPr>
        <w:t>Semantic Analysis.</w:t>
      </w:r>
    </w:p>
    <w:p w14:paraId="5B249526" w14:textId="77777777" w:rsidR="00955EA0" w:rsidRPr="00955EA0" w:rsidRDefault="00955EA0" w:rsidP="00955EA0">
      <w:pPr>
        <w:pStyle w:val="ListParagraph"/>
        <w:numPr>
          <w:ilvl w:val="0"/>
          <w:numId w:val="24"/>
        </w:numPr>
        <w:autoSpaceDE w:val="0"/>
        <w:autoSpaceDN w:val="0"/>
        <w:adjustRightInd w:val="0"/>
        <w:spacing w:after="200" w:line="360" w:lineRule="auto"/>
        <w:rPr>
          <w:rFonts w:eastAsia="Calibri"/>
          <w:b/>
          <w:bCs/>
          <w:color w:val="000000" w:themeColor="text1"/>
          <w:sz w:val="28"/>
          <w:szCs w:val="28"/>
        </w:rPr>
      </w:pPr>
      <w:r w:rsidRPr="00955EA0">
        <w:rPr>
          <w:rFonts w:eastAsia="Calibri"/>
          <w:b/>
          <w:bCs/>
          <w:color w:val="000000" w:themeColor="text1"/>
          <w:sz w:val="28"/>
          <w:szCs w:val="28"/>
        </w:rPr>
        <w:t>Intermediate Code Generation.</w:t>
      </w:r>
    </w:p>
    <w:p w14:paraId="257AC320" w14:textId="77777777" w:rsidR="00955EA0" w:rsidRPr="00955EA0" w:rsidRDefault="00955EA0" w:rsidP="00955EA0">
      <w:pPr>
        <w:pStyle w:val="ListParagraph"/>
        <w:numPr>
          <w:ilvl w:val="0"/>
          <w:numId w:val="24"/>
        </w:numPr>
        <w:autoSpaceDE w:val="0"/>
        <w:autoSpaceDN w:val="0"/>
        <w:adjustRightInd w:val="0"/>
        <w:spacing w:after="200" w:line="360" w:lineRule="auto"/>
        <w:rPr>
          <w:rFonts w:eastAsia="Calibri"/>
          <w:b/>
          <w:bCs/>
          <w:color w:val="000000" w:themeColor="text1"/>
          <w:sz w:val="28"/>
          <w:szCs w:val="28"/>
        </w:rPr>
      </w:pPr>
      <w:r w:rsidRPr="00955EA0">
        <w:rPr>
          <w:rFonts w:eastAsia="Calibri"/>
          <w:b/>
          <w:bCs/>
          <w:color w:val="000000" w:themeColor="text1"/>
          <w:sz w:val="28"/>
          <w:szCs w:val="28"/>
        </w:rPr>
        <w:t>Code Optimization.</w:t>
      </w:r>
    </w:p>
    <w:p w14:paraId="71B633A0" w14:textId="719C60D0" w:rsidR="00BB2A7B" w:rsidRPr="00955EA0" w:rsidRDefault="00955EA0" w:rsidP="00955EA0">
      <w:pPr>
        <w:pStyle w:val="ListParagraph"/>
        <w:numPr>
          <w:ilvl w:val="0"/>
          <w:numId w:val="24"/>
        </w:numPr>
        <w:autoSpaceDE w:val="0"/>
        <w:autoSpaceDN w:val="0"/>
        <w:adjustRightInd w:val="0"/>
        <w:spacing w:after="200" w:line="360" w:lineRule="auto"/>
        <w:rPr>
          <w:rFonts w:eastAsia="Calibri"/>
          <w:b/>
          <w:bCs/>
          <w:color w:val="000000" w:themeColor="text1"/>
          <w:sz w:val="28"/>
          <w:szCs w:val="28"/>
        </w:rPr>
      </w:pPr>
      <w:r w:rsidRPr="00955EA0">
        <w:rPr>
          <w:rFonts w:eastAsia="Calibri"/>
          <w:b/>
          <w:bCs/>
          <w:color w:val="000000" w:themeColor="text1"/>
          <w:sz w:val="28"/>
          <w:szCs w:val="28"/>
        </w:rPr>
        <w:t>Code Generation.</w:t>
      </w:r>
    </w:p>
    <w:p w14:paraId="47ABAB47" w14:textId="77777777"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Lexical Analyzer</w:t>
      </w:r>
    </w:p>
    <w:p w14:paraId="00E193B5" w14:textId="7110CF63" w:rsidR="00581F3C" w:rsidRPr="003444C9" w:rsidRDefault="00581F3C" w:rsidP="00581F3C">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581F3C">
        <w:rPr>
          <w:rFonts w:eastAsia="Calibri"/>
          <w:b/>
          <w:bCs/>
          <w:color w:val="000000" w:themeColor="text1"/>
          <w:sz w:val="24"/>
          <w:szCs w:val="24"/>
        </w:rPr>
        <w:t>Suppose we need a lexical analyzer that recognizes only arithmetic expressions, including variable</w:t>
      </w:r>
      <w:r w:rsidRPr="003444C9">
        <w:rPr>
          <w:rFonts w:eastAsia="Calibri"/>
          <w:b/>
          <w:bCs/>
          <w:color w:val="000000" w:themeColor="text1"/>
          <w:sz w:val="24"/>
          <w:szCs w:val="24"/>
        </w:rPr>
        <w:t xml:space="preserve"> names and integer literals as operands.</w:t>
      </w:r>
    </w:p>
    <w:p w14:paraId="68EC25C6" w14:textId="318CFB53" w:rsidR="00581F3C" w:rsidRPr="00581F3C" w:rsidRDefault="00581F3C" w:rsidP="00581F3C">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581F3C">
        <w:rPr>
          <w:rFonts w:eastAsia="Calibri"/>
          <w:b/>
          <w:bCs/>
          <w:color w:val="000000" w:themeColor="text1"/>
          <w:sz w:val="24"/>
          <w:szCs w:val="24"/>
        </w:rPr>
        <w:t>Next, we define some utility subprograms for the common tasks inside the lexical analyzer.</w:t>
      </w:r>
    </w:p>
    <w:p w14:paraId="180D3367" w14:textId="30C55145" w:rsidR="00581F3C" w:rsidRPr="003444C9" w:rsidRDefault="00581F3C" w:rsidP="002A56D1">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581F3C">
        <w:rPr>
          <w:rFonts w:eastAsia="Calibri"/>
          <w:b/>
          <w:bCs/>
          <w:color w:val="000000" w:themeColor="text1"/>
          <w:sz w:val="24"/>
          <w:szCs w:val="24"/>
        </w:rPr>
        <w:t xml:space="preserve">First, we need a subprogram, which we can name </w:t>
      </w:r>
      <w:proofErr w:type="spellStart"/>
      <w:r w:rsidRPr="00581F3C">
        <w:rPr>
          <w:rFonts w:eastAsia="Calibri"/>
          <w:b/>
          <w:bCs/>
          <w:color w:val="000000" w:themeColor="text1"/>
          <w:sz w:val="24"/>
          <w:szCs w:val="24"/>
        </w:rPr>
        <w:t>getChar</w:t>
      </w:r>
      <w:proofErr w:type="spellEnd"/>
      <w:r w:rsidRPr="00581F3C">
        <w:rPr>
          <w:rFonts w:eastAsia="Calibri"/>
          <w:b/>
          <w:bCs/>
          <w:color w:val="000000" w:themeColor="text1"/>
          <w:sz w:val="24"/>
          <w:szCs w:val="24"/>
        </w:rPr>
        <w:t>, that has several duties. When called,</w:t>
      </w:r>
      <w:r w:rsidR="002A56D1" w:rsidRPr="003444C9">
        <w:rPr>
          <w:rFonts w:eastAsia="Calibri"/>
          <w:b/>
          <w:bCs/>
          <w:color w:val="000000" w:themeColor="text1"/>
          <w:sz w:val="24"/>
          <w:szCs w:val="24"/>
        </w:rPr>
        <w:t xml:space="preserve"> </w:t>
      </w:r>
      <w:proofErr w:type="spellStart"/>
      <w:r w:rsidRPr="003444C9">
        <w:rPr>
          <w:rFonts w:eastAsia="Calibri"/>
          <w:b/>
          <w:bCs/>
          <w:color w:val="000000" w:themeColor="text1"/>
          <w:sz w:val="24"/>
          <w:szCs w:val="24"/>
        </w:rPr>
        <w:t>getChar</w:t>
      </w:r>
      <w:proofErr w:type="spellEnd"/>
      <w:r w:rsidRPr="003444C9">
        <w:rPr>
          <w:rFonts w:eastAsia="Calibri"/>
          <w:b/>
          <w:bCs/>
          <w:color w:val="000000" w:themeColor="text1"/>
          <w:sz w:val="24"/>
          <w:szCs w:val="24"/>
        </w:rPr>
        <w:t xml:space="preserve"> gets the next character of input from the input program and puts it in the global variable</w:t>
      </w:r>
      <w:r w:rsidR="002A56D1" w:rsidRPr="003444C9">
        <w:rPr>
          <w:rFonts w:eastAsia="Calibri"/>
          <w:b/>
          <w:bCs/>
          <w:color w:val="000000" w:themeColor="text1"/>
          <w:sz w:val="24"/>
          <w:szCs w:val="24"/>
        </w:rPr>
        <w:t xml:space="preserve"> </w:t>
      </w:r>
      <w:proofErr w:type="spellStart"/>
      <w:r w:rsidRPr="003444C9">
        <w:rPr>
          <w:rFonts w:eastAsia="Calibri"/>
          <w:b/>
          <w:bCs/>
          <w:color w:val="000000" w:themeColor="text1"/>
          <w:sz w:val="24"/>
          <w:szCs w:val="24"/>
        </w:rPr>
        <w:t>nextChar</w:t>
      </w:r>
      <w:proofErr w:type="spellEnd"/>
      <w:r w:rsidRPr="003444C9">
        <w:rPr>
          <w:rFonts w:eastAsia="Calibri"/>
          <w:b/>
          <w:bCs/>
          <w:color w:val="000000" w:themeColor="text1"/>
          <w:sz w:val="24"/>
          <w:szCs w:val="24"/>
        </w:rPr>
        <w:t xml:space="preserve">. </w:t>
      </w:r>
      <w:proofErr w:type="spellStart"/>
      <w:r w:rsidRPr="003444C9">
        <w:rPr>
          <w:rFonts w:eastAsia="Calibri"/>
          <w:b/>
          <w:bCs/>
          <w:color w:val="000000" w:themeColor="text1"/>
          <w:sz w:val="24"/>
          <w:szCs w:val="24"/>
        </w:rPr>
        <w:t>getChar</w:t>
      </w:r>
      <w:proofErr w:type="spellEnd"/>
      <w:r w:rsidRPr="003444C9">
        <w:rPr>
          <w:rFonts w:eastAsia="Calibri"/>
          <w:b/>
          <w:bCs/>
          <w:color w:val="000000" w:themeColor="text1"/>
          <w:sz w:val="24"/>
          <w:szCs w:val="24"/>
        </w:rPr>
        <w:t xml:space="preserve"> also must determine the character class of the input character and put it in the</w:t>
      </w:r>
      <w:r w:rsidR="002A56D1" w:rsidRPr="003444C9">
        <w:rPr>
          <w:rFonts w:eastAsia="Calibri"/>
          <w:b/>
          <w:bCs/>
          <w:color w:val="000000" w:themeColor="text1"/>
          <w:sz w:val="24"/>
          <w:szCs w:val="24"/>
        </w:rPr>
        <w:t xml:space="preserve"> </w:t>
      </w:r>
      <w:r w:rsidRPr="003444C9">
        <w:rPr>
          <w:rFonts w:eastAsia="Calibri"/>
          <w:b/>
          <w:bCs/>
          <w:color w:val="000000" w:themeColor="text1"/>
          <w:sz w:val="24"/>
          <w:szCs w:val="24"/>
        </w:rPr>
        <w:t xml:space="preserve">global variable </w:t>
      </w:r>
      <w:proofErr w:type="spellStart"/>
      <w:r w:rsidRPr="003444C9">
        <w:rPr>
          <w:rFonts w:eastAsia="Calibri"/>
          <w:b/>
          <w:bCs/>
          <w:color w:val="000000" w:themeColor="text1"/>
          <w:sz w:val="24"/>
          <w:szCs w:val="24"/>
        </w:rPr>
        <w:t>charClass</w:t>
      </w:r>
      <w:proofErr w:type="spellEnd"/>
      <w:r w:rsidRPr="003444C9">
        <w:rPr>
          <w:rFonts w:eastAsia="Calibri"/>
          <w:b/>
          <w:bCs/>
          <w:color w:val="000000" w:themeColor="text1"/>
          <w:sz w:val="24"/>
          <w:szCs w:val="24"/>
        </w:rPr>
        <w:t>.</w:t>
      </w:r>
    </w:p>
    <w:p w14:paraId="57958521" w14:textId="22BAC2E2" w:rsidR="00C774C5" w:rsidRPr="003444C9" w:rsidRDefault="00581F3C" w:rsidP="002A56D1">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581F3C">
        <w:rPr>
          <w:rFonts w:eastAsia="Calibri"/>
          <w:b/>
          <w:bCs/>
          <w:color w:val="000000" w:themeColor="text1"/>
          <w:sz w:val="24"/>
          <w:szCs w:val="24"/>
        </w:rPr>
        <w:t>The lexeme being built by the lexical analyzer, which could be implemented as a character string</w:t>
      </w:r>
      <w:r w:rsidR="002A56D1" w:rsidRPr="003444C9">
        <w:rPr>
          <w:rFonts w:eastAsia="Calibri"/>
          <w:b/>
          <w:bCs/>
          <w:color w:val="000000" w:themeColor="text1"/>
          <w:sz w:val="24"/>
          <w:szCs w:val="24"/>
        </w:rPr>
        <w:t xml:space="preserve"> </w:t>
      </w:r>
      <w:r w:rsidRPr="003444C9">
        <w:rPr>
          <w:rFonts w:eastAsia="Calibri"/>
          <w:b/>
          <w:bCs/>
          <w:color w:val="000000" w:themeColor="text1"/>
          <w:sz w:val="24"/>
          <w:szCs w:val="24"/>
        </w:rPr>
        <w:t>or an array, will be named lexeme.</w:t>
      </w:r>
    </w:p>
    <w:p w14:paraId="2D3DA27D" w14:textId="5547B730" w:rsidR="00FC2383" w:rsidRPr="003444C9" w:rsidRDefault="00FC2383" w:rsidP="00FC2383">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 xml:space="preserve">We implement the process of putting the character in </w:t>
      </w:r>
      <w:proofErr w:type="spellStart"/>
      <w:r w:rsidRPr="003444C9">
        <w:rPr>
          <w:rFonts w:eastAsia="Calibri"/>
          <w:b/>
          <w:bCs/>
          <w:color w:val="000000" w:themeColor="text1"/>
          <w:sz w:val="24"/>
          <w:szCs w:val="24"/>
        </w:rPr>
        <w:t>nextChar</w:t>
      </w:r>
      <w:proofErr w:type="spellEnd"/>
      <w:r w:rsidRPr="003444C9">
        <w:rPr>
          <w:rFonts w:eastAsia="Calibri"/>
          <w:b/>
          <w:bCs/>
          <w:color w:val="000000" w:themeColor="text1"/>
          <w:sz w:val="24"/>
          <w:szCs w:val="24"/>
        </w:rPr>
        <w:t xml:space="preserve"> into the string array lexeme in</w:t>
      </w:r>
      <w:r w:rsidR="00E450EA" w:rsidRPr="003444C9">
        <w:rPr>
          <w:rFonts w:eastAsia="Calibri"/>
          <w:b/>
          <w:bCs/>
          <w:color w:val="000000" w:themeColor="text1"/>
          <w:sz w:val="24"/>
          <w:szCs w:val="24"/>
        </w:rPr>
        <w:t xml:space="preserve"> </w:t>
      </w:r>
      <w:r w:rsidRPr="003444C9">
        <w:rPr>
          <w:rFonts w:eastAsia="Calibri"/>
          <w:b/>
          <w:bCs/>
          <w:color w:val="000000" w:themeColor="text1"/>
          <w:sz w:val="24"/>
          <w:szCs w:val="24"/>
        </w:rPr>
        <w:t xml:space="preserve">a subprogram named </w:t>
      </w:r>
      <w:proofErr w:type="spellStart"/>
      <w:r w:rsidRPr="003444C9">
        <w:rPr>
          <w:rFonts w:eastAsia="Calibri"/>
          <w:b/>
          <w:bCs/>
          <w:color w:val="000000" w:themeColor="text1"/>
          <w:sz w:val="24"/>
          <w:szCs w:val="24"/>
        </w:rPr>
        <w:t>addChar</w:t>
      </w:r>
      <w:proofErr w:type="spellEnd"/>
      <w:r w:rsidRPr="003444C9">
        <w:rPr>
          <w:rFonts w:eastAsia="Calibri"/>
          <w:b/>
          <w:bCs/>
          <w:color w:val="000000" w:themeColor="text1"/>
          <w:sz w:val="24"/>
          <w:szCs w:val="24"/>
        </w:rPr>
        <w:t>.</w:t>
      </w:r>
    </w:p>
    <w:p w14:paraId="08612ACC" w14:textId="6C718D21" w:rsidR="00FC2383" w:rsidRPr="003444C9" w:rsidRDefault="00FC2383" w:rsidP="00E450EA">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This subprogram must be explicitly called because programs include some characters that</w:t>
      </w:r>
      <w:r w:rsidR="00E450EA" w:rsidRPr="003444C9">
        <w:rPr>
          <w:rFonts w:eastAsia="Calibri"/>
          <w:b/>
          <w:bCs/>
          <w:color w:val="000000" w:themeColor="text1"/>
          <w:sz w:val="24"/>
          <w:szCs w:val="24"/>
        </w:rPr>
        <w:t xml:space="preserve"> </w:t>
      </w:r>
      <w:r w:rsidRPr="003444C9">
        <w:rPr>
          <w:rFonts w:eastAsia="Calibri"/>
          <w:b/>
          <w:bCs/>
          <w:color w:val="000000" w:themeColor="text1"/>
          <w:sz w:val="24"/>
          <w:szCs w:val="24"/>
        </w:rPr>
        <w:t>need not be put in lexeme, for example the white-space characters between lexemes.</w:t>
      </w:r>
    </w:p>
    <w:p w14:paraId="12B394B3" w14:textId="4780CBA7" w:rsidR="00FC2383" w:rsidRPr="003444C9" w:rsidRDefault="00FC2383" w:rsidP="00FC2383">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lastRenderedPageBreak/>
        <w:t>In a more realistic lexical analyzer, comments also would not be placed in lexeme.</w:t>
      </w:r>
    </w:p>
    <w:p w14:paraId="08F02284" w14:textId="2A3E73AA" w:rsidR="00FC2383" w:rsidRPr="003444C9" w:rsidRDefault="00FC2383" w:rsidP="00E450EA">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When the lexical analyzer is called, it is convenient if the next character of input is the first</w:t>
      </w:r>
      <w:r w:rsidR="00E450EA" w:rsidRPr="003444C9">
        <w:rPr>
          <w:rFonts w:eastAsia="Calibri"/>
          <w:b/>
          <w:bCs/>
          <w:color w:val="000000" w:themeColor="text1"/>
          <w:sz w:val="24"/>
          <w:szCs w:val="24"/>
        </w:rPr>
        <w:t xml:space="preserve"> </w:t>
      </w:r>
      <w:r w:rsidRPr="003444C9">
        <w:rPr>
          <w:rFonts w:eastAsia="Calibri"/>
          <w:b/>
          <w:bCs/>
          <w:color w:val="000000" w:themeColor="text1"/>
          <w:sz w:val="24"/>
          <w:szCs w:val="24"/>
        </w:rPr>
        <w:t>character of the next lexeme.</w:t>
      </w:r>
    </w:p>
    <w:p w14:paraId="4910F732" w14:textId="65A2DE4A" w:rsidR="002A56D1" w:rsidRPr="003444C9" w:rsidRDefault="00FC2383" w:rsidP="005E4488">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 xml:space="preserve">Because of this, a function named </w:t>
      </w:r>
      <w:proofErr w:type="spellStart"/>
      <w:r w:rsidRPr="003444C9">
        <w:rPr>
          <w:rFonts w:eastAsia="Calibri"/>
          <w:b/>
          <w:bCs/>
          <w:color w:val="000000" w:themeColor="text1"/>
          <w:sz w:val="24"/>
          <w:szCs w:val="24"/>
        </w:rPr>
        <w:t>getNonBlank</w:t>
      </w:r>
      <w:proofErr w:type="spellEnd"/>
      <w:r w:rsidRPr="003444C9">
        <w:rPr>
          <w:rFonts w:eastAsia="Calibri"/>
          <w:b/>
          <w:bCs/>
          <w:color w:val="000000" w:themeColor="text1"/>
          <w:sz w:val="24"/>
          <w:szCs w:val="24"/>
        </w:rPr>
        <w:t xml:space="preserve"> is used to skip</w:t>
      </w:r>
      <w:r w:rsidR="005E4488" w:rsidRPr="003444C9">
        <w:rPr>
          <w:rFonts w:eastAsia="Calibri"/>
          <w:b/>
          <w:bCs/>
          <w:color w:val="000000" w:themeColor="text1"/>
          <w:sz w:val="24"/>
          <w:szCs w:val="24"/>
        </w:rPr>
        <w:t xml:space="preserve"> </w:t>
      </w:r>
      <w:r w:rsidRPr="003444C9">
        <w:rPr>
          <w:rFonts w:eastAsia="Calibri"/>
          <w:b/>
          <w:bCs/>
          <w:color w:val="000000" w:themeColor="text1"/>
          <w:sz w:val="24"/>
          <w:szCs w:val="24"/>
        </w:rPr>
        <w:t>white space every time the</w:t>
      </w:r>
      <w:r w:rsidR="005E4488" w:rsidRPr="003444C9">
        <w:rPr>
          <w:rFonts w:eastAsia="Calibri"/>
          <w:b/>
          <w:bCs/>
          <w:color w:val="000000" w:themeColor="text1"/>
          <w:sz w:val="24"/>
          <w:szCs w:val="24"/>
        </w:rPr>
        <w:t xml:space="preserve"> </w:t>
      </w:r>
      <w:r w:rsidRPr="003444C9">
        <w:rPr>
          <w:rFonts w:eastAsia="Calibri"/>
          <w:b/>
          <w:bCs/>
          <w:color w:val="000000" w:themeColor="text1"/>
          <w:sz w:val="24"/>
          <w:szCs w:val="24"/>
        </w:rPr>
        <w:t xml:space="preserve">analyzer is </w:t>
      </w:r>
      <w:proofErr w:type="gramStart"/>
      <w:r w:rsidRPr="003444C9">
        <w:rPr>
          <w:rFonts w:eastAsia="Calibri"/>
          <w:b/>
          <w:bCs/>
          <w:color w:val="000000" w:themeColor="text1"/>
          <w:sz w:val="24"/>
          <w:szCs w:val="24"/>
        </w:rPr>
        <w:t>called</w:t>
      </w:r>
      <w:r w:rsidR="005E4488" w:rsidRPr="003444C9">
        <w:rPr>
          <w:rFonts w:eastAsia="Calibri"/>
          <w:b/>
          <w:bCs/>
          <w:color w:val="000000" w:themeColor="text1"/>
          <w:sz w:val="24"/>
          <w:szCs w:val="24"/>
        </w:rPr>
        <w:t xml:space="preserve"> .</w:t>
      </w:r>
      <w:proofErr w:type="gramEnd"/>
    </w:p>
    <w:p w14:paraId="5BE4E2E9" w14:textId="6EE503FA" w:rsidR="005E4488" w:rsidRPr="003444C9" w:rsidRDefault="005E4488" w:rsidP="005E4488">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Finally, a subprogram named lookup is needed to compute the token code for the single-character tokens.</w:t>
      </w:r>
    </w:p>
    <w:p w14:paraId="554BA83F" w14:textId="44EE1305" w:rsidR="005E4488" w:rsidRPr="003444C9" w:rsidRDefault="005E4488" w:rsidP="005E4488">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In our example, these are parentheses and the arithmetic operators. Token codes are numbers arbitrarily assigned to tokens by the compiler writer.</w:t>
      </w:r>
    </w:p>
    <w:p w14:paraId="52826D66" w14:textId="041C7A92" w:rsidR="005E4488" w:rsidRPr="003444C9" w:rsidRDefault="005E4488" w:rsidP="005E4488">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Names and reserved words in programs have similar patterns.</w:t>
      </w:r>
    </w:p>
    <w:p w14:paraId="09EC13FE" w14:textId="504100D5" w:rsidR="005E4488" w:rsidRPr="003444C9" w:rsidRDefault="005E4488" w:rsidP="00F75DF5">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 xml:space="preserve">Although it is possible to build a state diagram to recognize every specific reserved word of </w:t>
      </w:r>
      <w:proofErr w:type="spellStart"/>
      <w:r w:rsidRPr="003444C9">
        <w:rPr>
          <w:rFonts w:eastAsia="Calibri"/>
          <w:b/>
          <w:bCs/>
          <w:color w:val="000000" w:themeColor="text1"/>
          <w:sz w:val="24"/>
          <w:szCs w:val="24"/>
        </w:rPr>
        <w:t>aprogramming</w:t>
      </w:r>
      <w:proofErr w:type="spellEnd"/>
      <w:r w:rsidRPr="003444C9">
        <w:rPr>
          <w:rFonts w:eastAsia="Calibri"/>
          <w:b/>
          <w:bCs/>
          <w:color w:val="000000" w:themeColor="text1"/>
          <w:sz w:val="24"/>
          <w:szCs w:val="24"/>
        </w:rPr>
        <w:t xml:space="preserve"> language, that would result in a prohibitively large state diagram.</w:t>
      </w:r>
    </w:p>
    <w:p w14:paraId="05AA97CA" w14:textId="43F6D030" w:rsidR="005E4488" w:rsidRPr="003444C9" w:rsidRDefault="005E4488" w:rsidP="00F75DF5">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It is much simpler and faster to have the lexical analyzer recognize names and reserved words with the</w:t>
      </w:r>
      <w:r w:rsidR="00F75DF5" w:rsidRPr="003444C9">
        <w:rPr>
          <w:rFonts w:eastAsia="Calibri"/>
          <w:b/>
          <w:bCs/>
          <w:color w:val="000000" w:themeColor="text1"/>
          <w:sz w:val="24"/>
          <w:szCs w:val="24"/>
        </w:rPr>
        <w:t xml:space="preserve"> </w:t>
      </w:r>
      <w:r w:rsidRPr="003444C9">
        <w:rPr>
          <w:rFonts w:eastAsia="Calibri"/>
          <w:b/>
          <w:bCs/>
          <w:color w:val="000000" w:themeColor="text1"/>
          <w:sz w:val="24"/>
          <w:szCs w:val="24"/>
        </w:rPr>
        <w:t>same pattern and use a lookup in a table of reserved words to determine which names are reserved</w:t>
      </w:r>
      <w:r w:rsidR="00F75DF5" w:rsidRPr="003444C9">
        <w:rPr>
          <w:rFonts w:eastAsia="Calibri"/>
          <w:b/>
          <w:bCs/>
          <w:color w:val="000000" w:themeColor="text1"/>
          <w:sz w:val="24"/>
          <w:szCs w:val="24"/>
        </w:rPr>
        <w:t xml:space="preserve"> </w:t>
      </w:r>
      <w:r w:rsidRPr="003444C9">
        <w:rPr>
          <w:rFonts w:eastAsia="Calibri"/>
          <w:b/>
          <w:bCs/>
          <w:color w:val="000000" w:themeColor="text1"/>
          <w:sz w:val="24"/>
          <w:szCs w:val="24"/>
        </w:rPr>
        <w:t>words.</w:t>
      </w:r>
    </w:p>
    <w:p w14:paraId="31DE73BA" w14:textId="756FAAAE" w:rsidR="005E4488" w:rsidRPr="003444C9" w:rsidRDefault="005E4488" w:rsidP="005E4488">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Using this approach considers reserved words to be</w:t>
      </w:r>
      <w:r w:rsidR="00F75DF5" w:rsidRPr="003444C9">
        <w:rPr>
          <w:rFonts w:eastAsia="Calibri"/>
          <w:b/>
          <w:bCs/>
          <w:color w:val="000000" w:themeColor="text1"/>
          <w:sz w:val="24"/>
          <w:szCs w:val="24"/>
        </w:rPr>
        <w:t xml:space="preserve"> </w:t>
      </w:r>
      <w:r w:rsidRPr="003444C9">
        <w:rPr>
          <w:rFonts w:eastAsia="Calibri"/>
          <w:b/>
          <w:bCs/>
          <w:color w:val="000000" w:themeColor="text1"/>
          <w:sz w:val="24"/>
          <w:szCs w:val="24"/>
        </w:rPr>
        <w:t>exceptions in the names token category.</w:t>
      </w:r>
    </w:p>
    <w:p w14:paraId="61C95B02" w14:textId="137C4DAA" w:rsidR="004A4D2A" w:rsidRPr="003444C9" w:rsidRDefault="004A4D2A" w:rsidP="004A4D2A">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A lexical analyzer often is responsible for the initial construction of the symbol table, which acts as a database of names for the compiler.</w:t>
      </w:r>
    </w:p>
    <w:p w14:paraId="3B191C34" w14:textId="1B17710C" w:rsidR="004A4D2A" w:rsidRPr="003444C9" w:rsidRDefault="004A4D2A" w:rsidP="004A4D2A">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The entries in the symbol table store information about user-defined names, as well as the attributes of the names.</w:t>
      </w:r>
    </w:p>
    <w:p w14:paraId="575A9C7B" w14:textId="21EE6D7D" w:rsidR="004A4D2A" w:rsidRPr="003444C9" w:rsidRDefault="004A4D2A" w:rsidP="004A4D2A">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For example, if the name is that of a variable, the variable’s type is one of its attributes that will be stored in the symbol table.</w:t>
      </w:r>
    </w:p>
    <w:p w14:paraId="4A32114B" w14:textId="1E7D76EC" w:rsidR="004A4D2A" w:rsidRPr="003444C9" w:rsidRDefault="004A4D2A" w:rsidP="004A4D2A">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Names are usually placed in the symbol table by the lexical analyzer.</w:t>
      </w:r>
    </w:p>
    <w:p w14:paraId="415794E5" w14:textId="662826D4" w:rsidR="00F75DF5" w:rsidRPr="003444C9" w:rsidRDefault="004A4D2A" w:rsidP="003444C9">
      <w:pPr>
        <w:pStyle w:val="ListParagraph"/>
        <w:numPr>
          <w:ilvl w:val="0"/>
          <w:numId w:val="24"/>
        </w:numPr>
        <w:autoSpaceDE w:val="0"/>
        <w:autoSpaceDN w:val="0"/>
        <w:adjustRightInd w:val="0"/>
        <w:spacing w:after="200" w:line="360" w:lineRule="auto"/>
        <w:rPr>
          <w:rFonts w:eastAsia="Calibri"/>
          <w:b/>
          <w:bCs/>
          <w:color w:val="000000" w:themeColor="text1"/>
          <w:sz w:val="24"/>
          <w:szCs w:val="24"/>
        </w:rPr>
      </w:pPr>
      <w:r w:rsidRPr="003444C9">
        <w:rPr>
          <w:rFonts w:eastAsia="Calibri"/>
          <w:b/>
          <w:bCs/>
          <w:color w:val="000000" w:themeColor="text1"/>
          <w:sz w:val="24"/>
          <w:szCs w:val="24"/>
        </w:rPr>
        <w:t>The attributes of a name are usually put in the symbol table by some part of the compiler</w:t>
      </w:r>
      <w:r w:rsidR="003444C9" w:rsidRPr="003444C9">
        <w:rPr>
          <w:rFonts w:eastAsia="Calibri"/>
          <w:b/>
          <w:bCs/>
          <w:color w:val="000000" w:themeColor="text1"/>
          <w:sz w:val="24"/>
          <w:szCs w:val="24"/>
        </w:rPr>
        <w:t xml:space="preserve"> </w:t>
      </w:r>
      <w:r w:rsidRPr="003444C9">
        <w:rPr>
          <w:rFonts w:eastAsia="Calibri"/>
          <w:b/>
          <w:bCs/>
          <w:color w:val="000000" w:themeColor="text1"/>
          <w:sz w:val="24"/>
          <w:szCs w:val="24"/>
        </w:rPr>
        <w:t xml:space="preserve">that is </w:t>
      </w:r>
      <w:proofErr w:type="gramStart"/>
      <w:r w:rsidRPr="003444C9">
        <w:rPr>
          <w:rFonts w:eastAsia="Calibri"/>
          <w:b/>
          <w:bCs/>
          <w:color w:val="000000" w:themeColor="text1"/>
          <w:sz w:val="24"/>
          <w:szCs w:val="24"/>
        </w:rPr>
        <w:t>subsequent to</w:t>
      </w:r>
      <w:proofErr w:type="gramEnd"/>
      <w:r w:rsidRPr="003444C9">
        <w:rPr>
          <w:rFonts w:eastAsia="Calibri"/>
          <w:b/>
          <w:bCs/>
          <w:color w:val="000000" w:themeColor="text1"/>
          <w:sz w:val="24"/>
          <w:szCs w:val="24"/>
        </w:rPr>
        <w:t xml:space="preserve"> the actions of the lexical analyzer.</w:t>
      </w:r>
    </w:p>
    <w:p w14:paraId="1FD6A720" w14:textId="77777777" w:rsidR="00856E47" w:rsidRP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lastRenderedPageBreak/>
        <w:t>Software Tools</w:t>
      </w:r>
    </w:p>
    <w:p w14:paraId="08D6326C" w14:textId="2AA7910C" w:rsidR="00856E47" w:rsidRDefault="00856E47" w:rsidP="00856E47">
      <w:pPr>
        <w:numPr>
          <w:ilvl w:val="1"/>
          <w:numId w:val="21"/>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 xml:space="preserve">Computer </w:t>
      </w:r>
      <w:proofErr w:type="gramStart"/>
      <w:r w:rsidRPr="00856E47">
        <w:rPr>
          <w:rFonts w:eastAsia="Calibri"/>
          <w:b/>
          <w:bCs/>
          <w:color w:val="002060"/>
          <w:sz w:val="28"/>
          <w:szCs w:val="28"/>
          <w:u w:val="single"/>
        </w:rPr>
        <w:t>Program</w:t>
      </w:r>
      <w:r w:rsidR="00BB1F1C">
        <w:rPr>
          <w:rFonts w:eastAsia="Calibri"/>
          <w:b/>
          <w:bCs/>
          <w:color w:val="002060"/>
          <w:sz w:val="28"/>
          <w:szCs w:val="28"/>
          <w:u w:val="single"/>
        </w:rPr>
        <w:t xml:space="preserve"> :</w:t>
      </w:r>
      <w:proofErr w:type="gramEnd"/>
    </w:p>
    <w:p w14:paraId="796D1976" w14:textId="1B99BC22" w:rsidR="00BB1F1C" w:rsidRPr="00BB1F1C" w:rsidRDefault="00BB1F1C" w:rsidP="00BB1F1C">
      <w:pPr>
        <w:pStyle w:val="ListParagraph"/>
        <w:numPr>
          <w:ilvl w:val="0"/>
          <w:numId w:val="23"/>
        </w:numPr>
        <w:autoSpaceDE w:val="0"/>
        <w:autoSpaceDN w:val="0"/>
        <w:adjustRightInd w:val="0"/>
        <w:spacing w:after="200" w:line="360" w:lineRule="auto"/>
        <w:rPr>
          <w:rFonts w:eastAsia="Calibri"/>
          <w:b/>
          <w:bCs/>
          <w:color w:val="000000" w:themeColor="text1"/>
          <w:sz w:val="28"/>
          <w:szCs w:val="28"/>
        </w:rPr>
      </w:pPr>
      <w:r w:rsidRPr="00BB1F1C">
        <w:rPr>
          <w:rFonts w:eastAsia="Calibri"/>
          <w:b/>
          <w:bCs/>
          <w:color w:val="000000" w:themeColor="text1"/>
          <w:sz w:val="28"/>
          <w:szCs w:val="28"/>
        </w:rPr>
        <w:t>Visual Studio Community 2022</w:t>
      </w:r>
    </w:p>
    <w:p w14:paraId="17BA2345" w14:textId="45D90515" w:rsidR="00DA65D7" w:rsidRPr="00DA65D7" w:rsidRDefault="00856E47" w:rsidP="00DA65D7">
      <w:pPr>
        <w:numPr>
          <w:ilvl w:val="1"/>
          <w:numId w:val="21"/>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 xml:space="preserve">Programming </w:t>
      </w:r>
      <w:proofErr w:type="gramStart"/>
      <w:r w:rsidRPr="00856E47">
        <w:rPr>
          <w:rFonts w:eastAsia="Calibri"/>
          <w:b/>
          <w:bCs/>
          <w:color w:val="002060"/>
          <w:sz w:val="28"/>
          <w:szCs w:val="28"/>
          <w:u w:val="single"/>
        </w:rPr>
        <w:t>Language</w:t>
      </w:r>
      <w:r w:rsidR="00DA65D7">
        <w:rPr>
          <w:rFonts w:eastAsia="Calibri"/>
          <w:b/>
          <w:bCs/>
          <w:color w:val="002060"/>
          <w:sz w:val="28"/>
          <w:szCs w:val="28"/>
          <w:u w:val="single"/>
        </w:rPr>
        <w:t xml:space="preserve"> :</w:t>
      </w:r>
      <w:proofErr w:type="gramEnd"/>
    </w:p>
    <w:p w14:paraId="0E5C7505" w14:textId="623A49A2" w:rsidR="00B32AA8" w:rsidRDefault="00DA65D7" w:rsidP="00B32AA8">
      <w:pPr>
        <w:pStyle w:val="ListParagraph"/>
        <w:numPr>
          <w:ilvl w:val="0"/>
          <w:numId w:val="22"/>
        </w:numPr>
        <w:autoSpaceDE w:val="0"/>
        <w:autoSpaceDN w:val="0"/>
        <w:adjustRightInd w:val="0"/>
        <w:spacing w:after="200" w:line="360" w:lineRule="auto"/>
        <w:rPr>
          <w:rFonts w:eastAsia="Calibri"/>
          <w:b/>
          <w:bCs/>
          <w:color w:val="000000" w:themeColor="text1"/>
          <w:sz w:val="28"/>
          <w:szCs w:val="28"/>
        </w:rPr>
      </w:pPr>
      <w:r w:rsidRPr="00BB1F1C">
        <w:rPr>
          <w:rFonts w:eastAsia="Calibri"/>
          <w:b/>
          <w:bCs/>
          <w:color w:val="000000" w:themeColor="text1"/>
          <w:sz w:val="28"/>
          <w:szCs w:val="28"/>
        </w:rPr>
        <w:t>C++</w:t>
      </w:r>
    </w:p>
    <w:p w14:paraId="1D75F626" w14:textId="17441067" w:rsidR="00B32AA8" w:rsidRPr="00B32AA8" w:rsidRDefault="00B32AA8" w:rsidP="00B32AA8">
      <w:pPr>
        <w:autoSpaceDE w:val="0"/>
        <w:autoSpaceDN w:val="0"/>
        <w:bidi w:val="0"/>
        <w:adjustRightInd w:val="0"/>
        <w:spacing w:after="200" w:line="360" w:lineRule="auto"/>
        <w:rPr>
          <w:rFonts w:eastAsia="Calibri"/>
          <w:b/>
          <w:bCs/>
          <w:color w:val="000000" w:themeColor="text1"/>
        </w:rPr>
      </w:pPr>
      <w:r w:rsidRPr="00B32AA8">
        <w:rPr>
          <w:rFonts w:eastAsia="Calibri"/>
          <w:b/>
          <w:bCs/>
          <w:color w:val="000000" w:themeColor="text1"/>
        </w:rPr>
        <w:t xml:space="preserve">I chose C++ because it offers fine control over character processing and memory management. Since lexical analysis involves handling characters one by one, C++'s ability to manipulate strings and check character types efficiently made it a great choice. It also allows me to write structured, modular code using functions, which made the program easy to organize and understand. Additionally, C++ is a compiled language, </w:t>
      </w:r>
      <w:proofErr w:type="gramStart"/>
      <w:r w:rsidRPr="00B32AA8">
        <w:rPr>
          <w:rFonts w:eastAsia="Calibri"/>
          <w:b/>
          <w:bCs/>
          <w:color w:val="000000" w:themeColor="text1"/>
        </w:rPr>
        <w:t>similar to</w:t>
      </w:r>
      <w:proofErr w:type="gramEnd"/>
      <w:r w:rsidRPr="00B32AA8">
        <w:rPr>
          <w:rFonts w:eastAsia="Calibri"/>
          <w:b/>
          <w:bCs/>
          <w:color w:val="000000" w:themeColor="text1"/>
        </w:rPr>
        <w:t xml:space="preserve"> the languages that compilers work with, making it a natural fit for simulating the compilation </w:t>
      </w:r>
      <w:proofErr w:type="spellStart"/>
      <w:r w:rsidRPr="00B32AA8">
        <w:rPr>
          <w:rFonts w:eastAsia="Calibri"/>
          <w:b/>
          <w:bCs/>
          <w:color w:val="000000" w:themeColor="text1"/>
        </w:rPr>
        <w:t>proces</w:t>
      </w:r>
      <w:proofErr w:type="spellEnd"/>
    </w:p>
    <w:p w14:paraId="1EFEB727" w14:textId="54ADCD7D"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 xml:space="preserve">Implementation of a Lexical </w:t>
      </w:r>
      <w:proofErr w:type="gramStart"/>
      <w:r w:rsidRPr="00856E47">
        <w:rPr>
          <w:rFonts w:eastAsia="Calibri"/>
          <w:b/>
          <w:bCs/>
          <w:color w:val="002060"/>
          <w:sz w:val="32"/>
          <w:szCs w:val="32"/>
          <w:u w:val="single"/>
        </w:rPr>
        <w:t>Analyzer</w:t>
      </w:r>
      <w:r w:rsidR="00F82BF2">
        <w:rPr>
          <w:rFonts w:eastAsia="Calibri"/>
          <w:b/>
          <w:bCs/>
          <w:color w:val="002060"/>
          <w:sz w:val="32"/>
          <w:szCs w:val="32"/>
          <w:u w:val="single"/>
        </w:rPr>
        <w:t xml:space="preserve"> :</w:t>
      </w:r>
      <w:proofErr w:type="gramEnd"/>
    </w:p>
    <w:p w14:paraId="6642D5FF" w14:textId="77777777" w:rsidR="00F82BF2" w:rsidRDefault="00F82BF2" w:rsidP="00F82BF2">
      <w:pPr>
        <w:autoSpaceDE w:val="0"/>
        <w:autoSpaceDN w:val="0"/>
        <w:bidi w:val="0"/>
        <w:adjustRightInd w:val="0"/>
        <w:spacing w:after="200" w:line="360" w:lineRule="auto"/>
        <w:ind w:left="-567"/>
        <w:contextualSpacing/>
        <w:rPr>
          <w:rFonts w:eastAsia="Calibri"/>
          <w:b/>
          <w:bCs/>
          <w:color w:val="002060"/>
          <w:sz w:val="32"/>
          <w:szCs w:val="32"/>
          <w:u w:val="single"/>
        </w:rPr>
      </w:pPr>
    </w:p>
    <w:p w14:paraId="024F46A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#include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&lt;iostream</w:t>
      </w:r>
      <w:proofErr w:type="gramStart"/>
      <w:r>
        <w:rPr>
          <w:rFonts w:ascii="Cascadia Mono" w:eastAsiaTheme="minorHAnsi" w:hAnsi="Cascadia Mono" w:cs="Cascadia Mono"/>
          <w:color w:val="A31515"/>
          <w:sz w:val="19"/>
          <w:szCs w:val="19"/>
          <w:highlight w:val="white"/>
        </w:rPr>
        <w:t>&gt;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For input/output operations</w:t>
      </w:r>
    </w:p>
    <w:p w14:paraId="3655BF3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#include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&lt;string&gt;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To handle strings</w:t>
      </w:r>
    </w:p>
    <w:p w14:paraId="12969A2D"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#include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&lt;</w:t>
      </w:r>
      <w:proofErr w:type="spellStart"/>
      <w:r>
        <w:rPr>
          <w:rFonts w:ascii="Cascadia Mono" w:eastAsiaTheme="minorHAnsi" w:hAnsi="Cascadia Mono" w:cs="Cascadia Mono"/>
          <w:color w:val="A31515"/>
          <w:sz w:val="19"/>
          <w:szCs w:val="19"/>
          <w:highlight w:val="white"/>
        </w:rPr>
        <w:t>cctype</w:t>
      </w:r>
      <w:proofErr w:type="spellEnd"/>
      <w:r>
        <w:rPr>
          <w:rFonts w:ascii="Cascadia Mono" w:eastAsiaTheme="minorHAnsi" w:hAnsi="Cascadia Mono" w:cs="Cascadia Mono"/>
          <w:color w:val="A31515"/>
          <w:sz w:val="19"/>
          <w:szCs w:val="19"/>
          <w:highlight w:val="white"/>
        </w:rPr>
        <w:t>&gt;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xml:space="preserve">// To check character types (e.g., </w:t>
      </w:r>
      <w:proofErr w:type="spellStart"/>
      <w:r>
        <w:rPr>
          <w:rFonts w:ascii="Cascadia Mono" w:eastAsiaTheme="minorHAnsi" w:hAnsi="Cascadia Mono" w:cs="Cascadia Mono"/>
          <w:color w:val="008000"/>
          <w:sz w:val="19"/>
          <w:szCs w:val="19"/>
          <w:highlight w:val="white"/>
        </w:rPr>
        <w:t>isalpha</w:t>
      </w:r>
      <w:proofErr w:type="spellEnd"/>
      <w:r>
        <w:rPr>
          <w:rFonts w:ascii="Cascadia Mono" w:eastAsiaTheme="minorHAnsi" w:hAnsi="Cascadia Mono" w:cs="Cascadia Mono"/>
          <w:color w:val="008000"/>
          <w:sz w:val="19"/>
          <w:szCs w:val="19"/>
          <w:highlight w:val="white"/>
        </w:rPr>
        <w:t xml:space="preserve">, </w:t>
      </w:r>
      <w:proofErr w:type="spellStart"/>
      <w:r>
        <w:rPr>
          <w:rFonts w:ascii="Cascadia Mono" w:eastAsiaTheme="minorHAnsi" w:hAnsi="Cascadia Mono" w:cs="Cascadia Mono"/>
          <w:color w:val="008000"/>
          <w:sz w:val="19"/>
          <w:szCs w:val="19"/>
          <w:highlight w:val="white"/>
        </w:rPr>
        <w:t>isdigit</w:t>
      </w:r>
      <w:proofErr w:type="spellEnd"/>
      <w:r>
        <w:rPr>
          <w:rFonts w:ascii="Cascadia Mono" w:eastAsiaTheme="minorHAnsi" w:hAnsi="Cascadia Mono" w:cs="Cascadia Mono"/>
          <w:color w:val="008000"/>
          <w:sz w:val="19"/>
          <w:szCs w:val="19"/>
          <w:highlight w:val="white"/>
        </w:rPr>
        <w:t>)</w:t>
      </w:r>
    </w:p>
    <w:p w14:paraId="36A56300"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01D3C8C0"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using</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namespace</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std;</w:t>
      </w:r>
      <w:proofErr w:type="gramEnd"/>
    </w:p>
    <w:p w14:paraId="34C927B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2406947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8000"/>
          <w:sz w:val="19"/>
          <w:szCs w:val="19"/>
          <w:highlight w:val="white"/>
        </w:rPr>
        <w:t>// Character classes</w:t>
      </w:r>
    </w:p>
    <w:p w14:paraId="2B7B88E8"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LETTER</w:t>
      </w:r>
      <w:r>
        <w:rPr>
          <w:rFonts w:ascii="Cascadia Mono" w:eastAsiaTheme="minorHAnsi" w:hAnsi="Cascadia Mono" w:cs="Cascadia Mono"/>
          <w:color w:val="000000"/>
          <w:sz w:val="19"/>
          <w:szCs w:val="19"/>
          <w:highlight w:val="white"/>
        </w:rPr>
        <w:t xml:space="preserve"> 0        </w:t>
      </w:r>
      <w:r>
        <w:rPr>
          <w:rFonts w:ascii="Cascadia Mono" w:eastAsiaTheme="minorHAnsi" w:hAnsi="Cascadia Mono" w:cs="Cascadia Mono"/>
          <w:color w:val="008000"/>
          <w:sz w:val="19"/>
          <w:szCs w:val="19"/>
          <w:highlight w:val="white"/>
        </w:rPr>
        <w:t>// Character class for letters</w:t>
      </w:r>
    </w:p>
    <w:p w14:paraId="3D3FEBAC"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DIGIT</w:t>
      </w:r>
      <w:r>
        <w:rPr>
          <w:rFonts w:ascii="Cascadia Mono" w:eastAsiaTheme="minorHAnsi" w:hAnsi="Cascadia Mono" w:cs="Cascadia Mono"/>
          <w:color w:val="000000"/>
          <w:sz w:val="19"/>
          <w:szCs w:val="19"/>
          <w:highlight w:val="white"/>
        </w:rPr>
        <w:t xml:space="preserve"> 1         </w:t>
      </w:r>
      <w:r>
        <w:rPr>
          <w:rFonts w:ascii="Cascadia Mono" w:eastAsiaTheme="minorHAnsi" w:hAnsi="Cascadia Mono" w:cs="Cascadia Mono"/>
          <w:color w:val="008000"/>
          <w:sz w:val="19"/>
          <w:szCs w:val="19"/>
          <w:highlight w:val="white"/>
        </w:rPr>
        <w:t>// Character class for digits</w:t>
      </w:r>
    </w:p>
    <w:p w14:paraId="5840F296"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UNKNOWN</w:t>
      </w:r>
      <w:r>
        <w:rPr>
          <w:rFonts w:ascii="Cascadia Mono" w:eastAsiaTheme="minorHAnsi" w:hAnsi="Cascadia Mono" w:cs="Cascadia Mono"/>
          <w:color w:val="000000"/>
          <w:sz w:val="19"/>
          <w:szCs w:val="19"/>
          <w:highlight w:val="white"/>
        </w:rPr>
        <w:t xml:space="preserve"> 99      </w:t>
      </w:r>
      <w:r>
        <w:rPr>
          <w:rFonts w:ascii="Cascadia Mono" w:eastAsiaTheme="minorHAnsi" w:hAnsi="Cascadia Mono" w:cs="Cascadia Mono"/>
          <w:color w:val="008000"/>
          <w:sz w:val="19"/>
          <w:szCs w:val="19"/>
          <w:highlight w:val="white"/>
        </w:rPr>
        <w:t>// Character class for unknown characters (operators, etc.)</w:t>
      </w:r>
    </w:p>
    <w:p w14:paraId="4EA73AC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END_OF_FILE</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 xml:space="preserve">1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Character class for the end of file/input</w:t>
      </w:r>
    </w:p>
    <w:p w14:paraId="0087FAA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7BA6CDB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8000"/>
          <w:sz w:val="19"/>
          <w:szCs w:val="19"/>
          <w:highlight w:val="white"/>
        </w:rPr>
        <w:t>// Token codes</w:t>
      </w:r>
    </w:p>
    <w:p w14:paraId="493021BB"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INT_LIT</w:t>
      </w:r>
      <w:r>
        <w:rPr>
          <w:rFonts w:ascii="Cascadia Mono" w:eastAsiaTheme="minorHAnsi" w:hAnsi="Cascadia Mono" w:cs="Cascadia Mono"/>
          <w:color w:val="000000"/>
          <w:sz w:val="19"/>
          <w:szCs w:val="19"/>
          <w:highlight w:val="white"/>
        </w:rPr>
        <w:t xml:space="preserve"> 10      </w:t>
      </w:r>
      <w:r>
        <w:rPr>
          <w:rFonts w:ascii="Cascadia Mono" w:eastAsiaTheme="minorHAnsi" w:hAnsi="Cascadia Mono" w:cs="Cascadia Mono"/>
          <w:color w:val="008000"/>
          <w:sz w:val="19"/>
          <w:szCs w:val="19"/>
          <w:highlight w:val="white"/>
        </w:rPr>
        <w:t>// Token code for integer literals</w:t>
      </w:r>
    </w:p>
    <w:p w14:paraId="568AE65D"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IDENT</w:t>
      </w:r>
      <w:r>
        <w:rPr>
          <w:rFonts w:ascii="Cascadia Mono" w:eastAsiaTheme="minorHAnsi" w:hAnsi="Cascadia Mono" w:cs="Cascadia Mono"/>
          <w:color w:val="000000"/>
          <w:sz w:val="19"/>
          <w:szCs w:val="19"/>
          <w:highlight w:val="white"/>
        </w:rPr>
        <w:t xml:space="preserve"> 11        </w:t>
      </w:r>
      <w:r>
        <w:rPr>
          <w:rFonts w:ascii="Cascadia Mono" w:eastAsiaTheme="minorHAnsi" w:hAnsi="Cascadia Mono" w:cs="Cascadia Mono"/>
          <w:color w:val="008000"/>
          <w:sz w:val="19"/>
          <w:szCs w:val="19"/>
          <w:highlight w:val="white"/>
        </w:rPr>
        <w:t>// Token code for identifiers (e.g., variable names)</w:t>
      </w:r>
    </w:p>
    <w:p w14:paraId="29B4590D"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ASSIGN_OP</w:t>
      </w:r>
      <w:r>
        <w:rPr>
          <w:rFonts w:ascii="Cascadia Mono" w:eastAsiaTheme="minorHAnsi" w:hAnsi="Cascadia Mono" w:cs="Cascadia Mono"/>
          <w:color w:val="000000"/>
          <w:sz w:val="19"/>
          <w:szCs w:val="19"/>
          <w:highlight w:val="white"/>
        </w:rPr>
        <w:t xml:space="preserve"> 20    </w:t>
      </w:r>
      <w:r>
        <w:rPr>
          <w:rFonts w:ascii="Cascadia Mono" w:eastAsiaTheme="minorHAnsi" w:hAnsi="Cascadia Mono" w:cs="Cascadia Mono"/>
          <w:color w:val="008000"/>
          <w:sz w:val="19"/>
          <w:szCs w:val="19"/>
          <w:highlight w:val="white"/>
        </w:rPr>
        <w:t>// Token code for assignment operator '='</w:t>
      </w:r>
    </w:p>
    <w:p w14:paraId="06C90458"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ADD_OP</w:t>
      </w:r>
      <w:r>
        <w:rPr>
          <w:rFonts w:ascii="Cascadia Mono" w:eastAsiaTheme="minorHAnsi" w:hAnsi="Cascadia Mono" w:cs="Cascadia Mono"/>
          <w:color w:val="000000"/>
          <w:sz w:val="19"/>
          <w:szCs w:val="19"/>
          <w:highlight w:val="white"/>
        </w:rPr>
        <w:t xml:space="preserve"> 21       </w:t>
      </w:r>
      <w:r>
        <w:rPr>
          <w:rFonts w:ascii="Cascadia Mono" w:eastAsiaTheme="minorHAnsi" w:hAnsi="Cascadia Mono" w:cs="Cascadia Mono"/>
          <w:color w:val="008000"/>
          <w:sz w:val="19"/>
          <w:szCs w:val="19"/>
          <w:highlight w:val="white"/>
        </w:rPr>
        <w:t>// Token code for addition operator '+'</w:t>
      </w:r>
    </w:p>
    <w:p w14:paraId="68B8556B"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SUB_OP</w:t>
      </w:r>
      <w:r>
        <w:rPr>
          <w:rFonts w:ascii="Cascadia Mono" w:eastAsiaTheme="minorHAnsi" w:hAnsi="Cascadia Mono" w:cs="Cascadia Mono"/>
          <w:color w:val="000000"/>
          <w:sz w:val="19"/>
          <w:szCs w:val="19"/>
          <w:highlight w:val="white"/>
        </w:rPr>
        <w:t xml:space="preserve"> 22       </w:t>
      </w:r>
      <w:r>
        <w:rPr>
          <w:rFonts w:ascii="Cascadia Mono" w:eastAsiaTheme="minorHAnsi" w:hAnsi="Cascadia Mono" w:cs="Cascadia Mono"/>
          <w:color w:val="008000"/>
          <w:sz w:val="19"/>
          <w:szCs w:val="19"/>
          <w:highlight w:val="white"/>
        </w:rPr>
        <w:t>// Token code for subtraction operator '-'</w:t>
      </w:r>
    </w:p>
    <w:p w14:paraId="02B1E59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MULT_OP</w:t>
      </w:r>
      <w:r>
        <w:rPr>
          <w:rFonts w:ascii="Cascadia Mono" w:eastAsiaTheme="minorHAnsi" w:hAnsi="Cascadia Mono" w:cs="Cascadia Mono"/>
          <w:color w:val="000000"/>
          <w:sz w:val="19"/>
          <w:szCs w:val="19"/>
          <w:highlight w:val="white"/>
        </w:rPr>
        <w:t xml:space="preserve"> 23      </w:t>
      </w:r>
      <w:r>
        <w:rPr>
          <w:rFonts w:ascii="Cascadia Mono" w:eastAsiaTheme="minorHAnsi" w:hAnsi="Cascadia Mono" w:cs="Cascadia Mono"/>
          <w:color w:val="008000"/>
          <w:sz w:val="19"/>
          <w:szCs w:val="19"/>
          <w:highlight w:val="white"/>
        </w:rPr>
        <w:t>// Token code for multiplication operator '*'</w:t>
      </w:r>
    </w:p>
    <w:p w14:paraId="7DC1345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lastRenderedPageBreak/>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DIV_OP</w:t>
      </w:r>
      <w:r>
        <w:rPr>
          <w:rFonts w:ascii="Cascadia Mono" w:eastAsiaTheme="minorHAnsi" w:hAnsi="Cascadia Mono" w:cs="Cascadia Mono"/>
          <w:color w:val="000000"/>
          <w:sz w:val="19"/>
          <w:szCs w:val="19"/>
          <w:highlight w:val="white"/>
        </w:rPr>
        <w:t xml:space="preserve"> 24       </w:t>
      </w:r>
      <w:r>
        <w:rPr>
          <w:rFonts w:ascii="Cascadia Mono" w:eastAsiaTheme="minorHAnsi" w:hAnsi="Cascadia Mono" w:cs="Cascadia Mono"/>
          <w:color w:val="008000"/>
          <w:sz w:val="19"/>
          <w:szCs w:val="19"/>
          <w:highlight w:val="white"/>
        </w:rPr>
        <w:t>// Token code for division operator '/'</w:t>
      </w:r>
    </w:p>
    <w:p w14:paraId="78018B5A"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LEFT_PAREN</w:t>
      </w:r>
      <w:r>
        <w:rPr>
          <w:rFonts w:ascii="Cascadia Mono" w:eastAsiaTheme="minorHAnsi" w:hAnsi="Cascadia Mono" w:cs="Cascadia Mono"/>
          <w:color w:val="000000"/>
          <w:sz w:val="19"/>
          <w:szCs w:val="19"/>
          <w:highlight w:val="white"/>
        </w:rPr>
        <w:t xml:space="preserve"> 25   </w:t>
      </w:r>
      <w:r>
        <w:rPr>
          <w:rFonts w:ascii="Cascadia Mono" w:eastAsiaTheme="minorHAnsi" w:hAnsi="Cascadia Mono" w:cs="Cascadia Mono"/>
          <w:color w:val="008000"/>
          <w:sz w:val="19"/>
          <w:szCs w:val="19"/>
          <w:highlight w:val="white"/>
        </w:rPr>
        <w:t>// Token code for left parenthesis '('</w:t>
      </w:r>
    </w:p>
    <w:p w14:paraId="6E4BF0CE"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808080"/>
          <w:sz w:val="19"/>
          <w:szCs w:val="19"/>
          <w:highlight w:val="white"/>
        </w:rPr>
        <w:t>#define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RIGHT_PAREN</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 xml:space="preserve">26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Token code for right parenthesis ')'</w:t>
      </w:r>
    </w:p>
    <w:p w14:paraId="72620B70"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365DCA97"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8000"/>
          <w:sz w:val="19"/>
          <w:szCs w:val="19"/>
          <w:highlight w:val="white"/>
        </w:rPr>
        <w:t>// Global variables</w:t>
      </w:r>
    </w:p>
    <w:p w14:paraId="4731C2EB"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2B91AF"/>
          <w:sz w:val="19"/>
          <w:szCs w:val="19"/>
          <w:highlight w:val="white"/>
        </w:rPr>
        <w:t>string</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 xml:space="preserve">input;   </w:t>
      </w:r>
      <w:proofErr w:type="gramEnd"/>
      <w:r>
        <w:rPr>
          <w:rFonts w:ascii="Cascadia Mono" w:eastAsiaTheme="minorHAnsi" w:hAnsi="Cascadia Mono" w:cs="Cascadia Mono"/>
          <w:color w:val="008000"/>
          <w:sz w:val="19"/>
          <w:szCs w:val="19"/>
          <w:highlight w:val="white"/>
        </w:rPr>
        <w:t>// String to hold the input text</w:t>
      </w:r>
    </w:p>
    <w:p w14:paraId="5B0F96D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roofErr w:type="spellStart"/>
      <w:r>
        <w:rPr>
          <w:rFonts w:ascii="Cascadia Mono" w:eastAsiaTheme="minorHAnsi" w:hAnsi="Cascadia Mono" w:cs="Cascadia Mono"/>
          <w:color w:val="2B91AF"/>
          <w:sz w:val="19"/>
          <w:szCs w:val="19"/>
          <w:highlight w:val="white"/>
        </w:rPr>
        <w:t>size_t</w:t>
      </w:r>
      <w:proofErr w:type="spellEnd"/>
      <w:r>
        <w:rPr>
          <w:rFonts w:ascii="Cascadia Mono" w:eastAsiaTheme="minorHAnsi" w:hAnsi="Cascadia Mono" w:cs="Cascadia Mono"/>
          <w:color w:val="000000"/>
          <w:sz w:val="19"/>
          <w:szCs w:val="19"/>
          <w:highlight w:val="white"/>
        </w:rPr>
        <w:t xml:space="preserve"> pos = </w:t>
      </w:r>
      <w:proofErr w:type="gramStart"/>
      <w:r>
        <w:rPr>
          <w:rFonts w:ascii="Cascadia Mono" w:eastAsiaTheme="minorHAnsi" w:hAnsi="Cascadia Mono" w:cs="Cascadia Mono"/>
          <w:color w:val="000000"/>
          <w:sz w:val="19"/>
          <w:szCs w:val="19"/>
          <w:highlight w:val="white"/>
        </w:rPr>
        <w:t xml:space="preserve">0;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Position index to keep track of the current character in the input</w:t>
      </w:r>
    </w:p>
    <w:p w14:paraId="0019F43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char</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nextChar</w:t>
      </w:r>
      <w:proofErr w:type="spellEnd"/>
      <w:r>
        <w:rPr>
          <w:rFonts w:ascii="Cascadia Mono" w:eastAsiaTheme="minorHAnsi" w:hAnsi="Cascadia Mono" w:cs="Cascadia Mono"/>
          <w:color w:val="000000"/>
          <w:sz w:val="19"/>
          <w:szCs w:val="19"/>
          <w:highlight w:val="white"/>
        </w:rPr>
        <w:t xml:space="preserve">;   </w:t>
      </w:r>
      <w:proofErr w:type="gramEnd"/>
      <w:r>
        <w:rPr>
          <w:rFonts w:ascii="Cascadia Mono" w:eastAsiaTheme="minorHAnsi" w:hAnsi="Cascadia Mono" w:cs="Cascadia Mono"/>
          <w:color w:val="008000"/>
          <w:sz w:val="19"/>
          <w:szCs w:val="19"/>
          <w:highlight w:val="white"/>
        </w:rPr>
        <w:t>// Holds the current character being processed</w:t>
      </w:r>
    </w:p>
    <w:p w14:paraId="7EBBD55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int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charClass</w:t>
      </w:r>
      <w:proofErr w:type="spellEnd"/>
      <w:r>
        <w:rPr>
          <w:rFonts w:ascii="Cascadia Mono" w:eastAsiaTheme="minorHAnsi" w:hAnsi="Cascadia Mono" w:cs="Cascadia Mono"/>
          <w:color w:val="000000"/>
          <w:sz w:val="19"/>
          <w:szCs w:val="19"/>
          <w:highlight w:val="white"/>
        </w:rPr>
        <w:t xml:space="preserve">;   </w:t>
      </w:r>
      <w:proofErr w:type="gramEnd"/>
      <w:r>
        <w:rPr>
          <w:rFonts w:ascii="Cascadia Mono" w:eastAsiaTheme="minorHAnsi" w:hAnsi="Cascadia Mono" w:cs="Cascadia Mono"/>
          <w:color w:val="008000"/>
          <w:sz w:val="19"/>
          <w:szCs w:val="19"/>
          <w:highlight w:val="white"/>
        </w:rPr>
        <w:t>// Holds the character class (LETTER, DIGIT, UNKNOWN, END_OF_FILE)</w:t>
      </w:r>
    </w:p>
    <w:p w14:paraId="06F3B317"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2B91AF"/>
          <w:sz w:val="19"/>
          <w:szCs w:val="19"/>
          <w:highlight w:val="white"/>
        </w:rPr>
        <w:t>string</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 xml:space="preserve">lexeme;   </w:t>
      </w:r>
      <w:proofErr w:type="gramEnd"/>
      <w:r>
        <w:rPr>
          <w:rFonts w:ascii="Cascadia Mono" w:eastAsiaTheme="minorHAnsi" w:hAnsi="Cascadia Mono" w:cs="Cascadia Mono"/>
          <w:color w:val="008000"/>
          <w:sz w:val="19"/>
          <w:szCs w:val="19"/>
          <w:highlight w:val="white"/>
        </w:rPr>
        <w:t>// Holds the current lexeme (substring of the input)</w:t>
      </w:r>
    </w:p>
    <w:p w14:paraId="4E2A23B0"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int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nextToken</w:t>
      </w:r>
      <w:proofErr w:type="spellEnd"/>
      <w:r>
        <w:rPr>
          <w:rFonts w:ascii="Cascadia Mono" w:eastAsiaTheme="minorHAnsi" w:hAnsi="Cascadia Mono" w:cs="Cascadia Mono"/>
          <w:color w:val="000000"/>
          <w:sz w:val="19"/>
          <w:szCs w:val="19"/>
          <w:highlight w:val="white"/>
        </w:rPr>
        <w:t xml:space="preserve">;   </w:t>
      </w:r>
      <w:proofErr w:type="gramEnd"/>
      <w:r>
        <w:rPr>
          <w:rFonts w:ascii="Cascadia Mono" w:eastAsiaTheme="minorHAnsi" w:hAnsi="Cascadia Mono" w:cs="Cascadia Mono"/>
          <w:color w:val="008000"/>
          <w:sz w:val="19"/>
          <w:szCs w:val="19"/>
          <w:highlight w:val="white"/>
        </w:rPr>
        <w:t>// Holds the token code for the current lexeme</w:t>
      </w:r>
    </w:p>
    <w:p w14:paraId="41A808D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66678A7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8000"/>
          <w:sz w:val="19"/>
          <w:szCs w:val="19"/>
          <w:highlight w:val="white"/>
        </w:rPr>
        <w:t>// Function declarations</w:t>
      </w:r>
    </w:p>
    <w:p w14:paraId="2D374B06"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void</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Function to get the next character from input</w:t>
      </w:r>
    </w:p>
    <w:p w14:paraId="3D45F89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void</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Function to add the current character to the lexeme</w:t>
      </w:r>
    </w:p>
    <w:p w14:paraId="405DFF9C"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void</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getNonBlank</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Function to skip over any whitespace characters</w:t>
      </w:r>
    </w:p>
    <w:p w14:paraId="7123E63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int</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lookup(</w:t>
      </w:r>
      <w:proofErr w:type="gramEnd"/>
      <w:r>
        <w:rPr>
          <w:rFonts w:ascii="Cascadia Mono" w:eastAsiaTheme="minorHAnsi" w:hAnsi="Cascadia Mono" w:cs="Cascadia Mono"/>
          <w:color w:val="0000FF"/>
          <w:sz w:val="19"/>
          <w:szCs w:val="19"/>
          <w:highlight w:val="white"/>
        </w:rPr>
        <w:t>char</w:t>
      </w: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808080"/>
          <w:sz w:val="19"/>
          <w:szCs w:val="19"/>
          <w:highlight w:val="white"/>
        </w:rPr>
        <w:t>ch</w:t>
      </w:r>
      <w:proofErr w:type="spell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Function to lookup operators and return corresponding tokens</w:t>
      </w:r>
    </w:p>
    <w:p w14:paraId="09432D4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int</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lex(</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Main function to perform lexical analysis and identify tokens</w:t>
      </w:r>
    </w:p>
    <w:p w14:paraId="712C2B3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4681FE6C"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8000"/>
          <w:sz w:val="19"/>
          <w:szCs w:val="19"/>
          <w:highlight w:val="white"/>
        </w:rPr>
        <w:t>// Main driver function</w:t>
      </w:r>
    </w:p>
    <w:p w14:paraId="040A466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int</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main(</w:t>
      </w:r>
      <w:proofErr w:type="gramEnd"/>
      <w:r>
        <w:rPr>
          <w:rFonts w:ascii="Cascadia Mono" w:eastAsiaTheme="minorHAnsi" w:hAnsi="Cascadia Mono" w:cs="Cascadia Mono"/>
          <w:color w:val="000000"/>
          <w:sz w:val="19"/>
          <w:szCs w:val="19"/>
          <w:highlight w:val="white"/>
        </w:rPr>
        <w:t>) {</w:t>
      </w:r>
    </w:p>
    <w:p w14:paraId="193AEC9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Prompt the user for input and read a line of input into the 'input' string</w:t>
      </w:r>
    </w:p>
    <w:p w14:paraId="0492AE7B"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cout </w:t>
      </w:r>
      <w:r>
        <w:rPr>
          <w:rFonts w:ascii="Cascadia Mono" w:eastAsiaTheme="minorHAnsi" w:hAnsi="Cascadia Mono" w:cs="Cascadia Mono"/>
          <w:color w:val="008080"/>
          <w:sz w:val="19"/>
          <w:szCs w:val="19"/>
          <w:highlight w:val="white"/>
        </w:rPr>
        <w:t>&lt;&lt;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 xml:space="preserve">"Enter an arithmetic expression: </w:t>
      </w:r>
      <w:proofErr w:type="gramStart"/>
      <w:r>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000000"/>
          <w:sz w:val="19"/>
          <w:szCs w:val="19"/>
          <w:highlight w:val="white"/>
        </w:rPr>
        <w:t>;</w:t>
      </w:r>
      <w:proofErr w:type="gramEnd"/>
    </w:p>
    <w:p w14:paraId="0A3C477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getline</w:t>
      </w:r>
      <w:proofErr w:type="spellEnd"/>
      <w:r>
        <w:rPr>
          <w:rFonts w:ascii="Cascadia Mono" w:eastAsiaTheme="minorHAnsi" w:hAnsi="Cascadia Mono" w:cs="Cascadia Mono"/>
          <w:color w:val="000000"/>
          <w:sz w:val="19"/>
          <w:szCs w:val="19"/>
          <w:highlight w:val="white"/>
        </w:rPr>
        <w:t>(</w:t>
      </w:r>
      <w:proofErr w:type="spellStart"/>
      <w:proofErr w:type="gramEnd"/>
      <w:r>
        <w:rPr>
          <w:rFonts w:ascii="Cascadia Mono" w:eastAsiaTheme="minorHAnsi" w:hAnsi="Cascadia Mono" w:cs="Cascadia Mono"/>
          <w:color w:val="000000"/>
          <w:sz w:val="19"/>
          <w:szCs w:val="19"/>
          <w:highlight w:val="white"/>
        </w:rPr>
        <w:t>cin</w:t>
      </w:r>
      <w:proofErr w:type="spellEnd"/>
      <w:r>
        <w:rPr>
          <w:rFonts w:ascii="Cascadia Mono" w:eastAsiaTheme="minorHAnsi" w:hAnsi="Cascadia Mono" w:cs="Cascadia Mono"/>
          <w:color w:val="000000"/>
          <w:sz w:val="19"/>
          <w:szCs w:val="19"/>
          <w:highlight w:val="white"/>
        </w:rPr>
        <w:t>, input);</w:t>
      </w:r>
    </w:p>
    <w:p w14:paraId="458DEB68"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708CCC7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Initialize by getting the first character from the input</w:t>
      </w:r>
    </w:p>
    <w:p w14:paraId="648C1F2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do</w:t>
      </w:r>
      <w:r>
        <w:rPr>
          <w:rFonts w:ascii="Cascadia Mono" w:eastAsiaTheme="minorHAnsi" w:hAnsi="Cascadia Mono" w:cs="Cascadia Mono"/>
          <w:color w:val="000000"/>
          <w:sz w:val="19"/>
          <w:szCs w:val="19"/>
          <w:highlight w:val="white"/>
        </w:rPr>
        <w:t xml:space="preserve"> {</w:t>
      </w:r>
    </w:p>
    <w:p w14:paraId="6E952BF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lex(</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Process the input and identify tokens</w:t>
      </w:r>
    </w:p>
    <w:p w14:paraId="6BC446B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 </w:t>
      </w:r>
      <w:r>
        <w:rPr>
          <w:rFonts w:ascii="Cascadia Mono" w:eastAsiaTheme="minorHAnsi" w:hAnsi="Cascadia Mono" w:cs="Cascadia Mono"/>
          <w:color w:val="0000FF"/>
          <w:sz w:val="19"/>
          <w:szCs w:val="19"/>
          <w:highlight w:val="white"/>
        </w:rPr>
        <w:t>while</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nextToken</w:t>
      </w:r>
      <w:proofErr w:type="spellEnd"/>
      <w:r>
        <w:rPr>
          <w:rFonts w:ascii="Cascadia Mono" w:eastAsiaTheme="minorHAnsi" w:hAnsi="Cascadia Mono" w:cs="Cascadia Mono"/>
          <w:color w:val="000000"/>
          <w:sz w:val="19"/>
          <w:szCs w:val="19"/>
          <w:highlight w:val="white"/>
        </w:rPr>
        <w:t xml:space="preserve"> !</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END_OF_FILE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Continue until we reach the end of the input</w:t>
      </w:r>
    </w:p>
    <w:p w14:paraId="63D8FBB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163CBE3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return</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 xml:space="preserve">0;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Return 0 to indicate successful execution</w:t>
      </w:r>
    </w:p>
    <w:p w14:paraId="3359588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w:t>
      </w:r>
    </w:p>
    <w:p w14:paraId="05A6477B"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5710E6A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8000"/>
          <w:sz w:val="19"/>
          <w:szCs w:val="19"/>
          <w:highlight w:val="white"/>
        </w:rPr>
        <w:t>// Function to get the next character from the input and classify it</w:t>
      </w:r>
    </w:p>
    <w:p w14:paraId="3E6CFAD1"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void</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w:t>
      </w:r>
    </w:p>
    <w:p w14:paraId="75DF0A9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Check if there are more characters in the input</w:t>
      </w:r>
    </w:p>
    <w:p w14:paraId="08A5A3C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if</w:t>
      </w:r>
      <w:r>
        <w:rPr>
          <w:rFonts w:ascii="Cascadia Mono" w:eastAsiaTheme="minorHAnsi" w:hAnsi="Cascadia Mono" w:cs="Cascadia Mono"/>
          <w:color w:val="000000"/>
          <w:sz w:val="19"/>
          <w:szCs w:val="19"/>
          <w:highlight w:val="white"/>
        </w:rPr>
        <w:t xml:space="preserve"> (pos &lt; </w:t>
      </w:r>
      <w:proofErr w:type="spellStart"/>
      <w:proofErr w:type="gramStart"/>
      <w:r>
        <w:rPr>
          <w:rFonts w:ascii="Cascadia Mono" w:eastAsiaTheme="minorHAnsi" w:hAnsi="Cascadia Mono" w:cs="Cascadia Mono"/>
          <w:color w:val="000000"/>
          <w:sz w:val="19"/>
          <w:szCs w:val="19"/>
          <w:highlight w:val="white"/>
        </w:rPr>
        <w:t>input.length</w:t>
      </w:r>
      <w:proofErr w:type="spellEnd"/>
      <w:proofErr w:type="gramEnd"/>
      <w:r>
        <w:rPr>
          <w:rFonts w:ascii="Cascadia Mono" w:eastAsiaTheme="minorHAnsi" w:hAnsi="Cascadia Mono" w:cs="Cascadia Mono"/>
          <w:color w:val="000000"/>
          <w:sz w:val="19"/>
          <w:szCs w:val="19"/>
          <w:highlight w:val="white"/>
        </w:rPr>
        <w:t>()) {</w:t>
      </w:r>
    </w:p>
    <w:p w14:paraId="55883B2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Get the next character from the input</w:t>
      </w:r>
    </w:p>
    <w:p w14:paraId="6651C2F8"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nextChar</w:t>
      </w:r>
      <w:proofErr w:type="spellEnd"/>
      <w:r>
        <w:rPr>
          <w:rFonts w:ascii="Cascadia Mono" w:eastAsiaTheme="minorHAnsi" w:hAnsi="Cascadia Mono" w:cs="Cascadia Mono"/>
          <w:color w:val="000000"/>
          <w:sz w:val="19"/>
          <w:szCs w:val="19"/>
          <w:highlight w:val="white"/>
        </w:rPr>
        <w:t xml:space="preserve"> = input</w:t>
      </w:r>
      <w:r>
        <w:rPr>
          <w:rFonts w:ascii="Cascadia Mono" w:eastAsiaTheme="minorHAnsi" w:hAnsi="Cascadia Mono" w:cs="Cascadia Mono"/>
          <w:color w:val="008080"/>
          <w:sz w:val="19"/>
          <w:szCs w:val="19"/>
          <w:highlight w:val="white"/>
        </w:rPr>
        <w:t>[</w:t>
      </w:r>
      <w:r>
        <w:rPr>
          <w:rFonts w:ascii="Cascadia Mono" w:eastAsiaTheme="minorHAnsi" w:hAnsi="Cascadia Mono" w:cs="Cascadia Mono"/>
          <w:color w:val="000000"/>
          <w:sz w:val="19"/>
          <w:szCs w:val="19"/>
          <w:highlight w:val="white"/>
        </w:rPr>
        <w:t>pos++</w:t>
      </w:r>
      <w:proofErr w:type="gramStart"/>
      <w:r>
        <w:rPr>
          <w:rFonts w:ascii="Cascadia Mono" w:eastAsiaTheme="minorHAnsi" w:hAnsi="Cascadia Mono" w:cs="Cascadia Mono"/>
          <w:color w:val="008080"/>
          <w:sz w:val="19"/>
          <w:szCs w:val="19"/>
          <w:highlight w:val="white"/>
        </w:rPr>
        <w:t>]</w:t>
      </w:r>
      <w:r>
        <w:rPr>
          <w:rFonts w:ascii="Cascadia Mono" w:eastAsiaTheme="minorHAnsi" w:hAnsi="Cascadia Mono" w:cs="Cascadia Mono"/>
          <w:color w:val="000000"/>
          <w:sz w:val="19"/>
          <w:szCs w:val="19"/>
          <w:highlight w:val="white"/>
        </w:rPr>
        <w:t>;</w:t>
      </w:r>
      <w:proofErr w:type="gramEnd"/>
    </w:p>
    <w:p w14:paraId="69B19DB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5DFBD4A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Classify the character as a letter, digit, or unknown</w:t>
      </w:r>
    </w:p>
    <w:p w14:paraId="211A422B"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if</w:t>
      </w: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isalpha</w:t>
      </w:r>
      <w:proofErr w:type="spellEnd"/>
      <w:r>
        <w:rPr>
          <w:rFonts w:ascii="Cascadia Mono" w:eastAsiaTheme="minorHAnsi" w:hAnsi="Cascadia Mono" w:cs="Cascadia Mono"/>
          <w:color w:val="000000"/>
          <w:sz w:val="19"/>
          <w:szCs w:val="19"/>
          <w:highlight w:val="white"/>
        </w:rPr>
        <w:t>(</w:t>
      </w:r>
      <w:proofErr w:type="spellStart"/>
      <w:r>
        <w:rPr>
          <w:rFonts w:ascii="Cascadia Mono" w:eastAsiaTheme="minorHAnsi" w:hAnsi="Cascadia Mono" w:cs="Cascadia Mono"/>
          <w:color w:val="000000"/>
          <w:sz w:val="19"/>
          <w:szCs w:val="19"/>
          <w:highlight w:val="white"/>
        </w:rPr>
        <w:t>nextChar</w:t>
      </w:r>
      <w:proofErr w:type="spellEnd"/>
      <w:r>
        <w:rPr>
          <w:rFonts w:ascii="Cascadia Mono" w:eastAsiaTheme="minorHAnsi" w:hAnsi="Cascadia Mono" w:cs="Cascadia Mono"/>
          <w:color w:val="000000"/>
          <w:sz w:val="19"/>
          <w:szCs w:val="19"/>
          <w:highlight w:val="white"/>
        </w:rPr>
        <w:t>)) {</w:t>
      </w:r>
    </w:p>
    <w:p w14:paraId="07693F3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charClass</w:t>
      </w:r>
      <w:proofErr w:type="spellEnd"/>
      <w:r>
        <w:rPr>
          <w:rFonts w:ascii="Cascadia Mono" w:eastAsiaTheme="minorHAnsi" w:hAnsi="Cascadia Mono" w:cs="Cascadia Mono"/>
          <w:color w:val="000000"/>
          <w:sz w:val="19"/>
          <w:szCs w:val="19"/>
          <w:highlight w:val="white"/>
        </w:rPr>
        <w:t xml:space="preserve"> = </w:t>
      </w:r>
      <w:proofErr w:type="gramStart"/>
      <w:r>
        <w:rPr>
          <w:rFonts w:ascii="Cascadia Mono" w:eastAsiaTheme="minorHAnsi" w:hAnsi="Cascadia Mono" w:cs="Cascadia Mono"/>
          <w:color w:val="6F008A"/>
          <w:sz w:val="19"/>
          <w:szCs w:val="19"/>
          <w:highlight w:val="white"/>
        </w:rPr>
        <w:t>LETTER</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Letter characters</w:t>
      </w:r>
    </w:p>
    <w:p w14:paraId="6BABFC4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
    <w:p w14:paraId="3FF9DF9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else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if</w:t>
      </w: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isdigit</w:t>
      </w:r>
      <w:proofErr w:type="spellEnd"/>
      <w:r>
        <w:rPr>
          <w:rFonts w:ascii="Cascadia Mono" w:eastAsiaTheme="minorHAnsi" w:hAnsi="Cascadia Mono" w:cs="Cascadia Mono"/>
          <w:color w:val="000000"/>
          <w:sz w:val="19"/>
          <w:szCs w:val="19"/>
          <w:highlight w:val="white"/>
        </w:rPr>
        <w:t>(</w:t>
      </w:r>
      <w:proofErr w:type="spellStart"/>
      <w:r>
        <w:rPr>
          <w:rFonts w:ascii="Cascadia Mono" w:eastAsiaTheme="minorHAnsi" w:hAnsi="Cascadia Mono" w:cs="Cascadia Mono"/>
          <w:color w:val="000000"/>
          <w:sz w:val="19"/>
          <w:szCs w:val="19"/>
          <w:highlight w:val="white"/>
        </w:rPr>
        <w:t>nextChar</w:t>
      </w:r>
      <w:proofErr w:type="spellEnd"/>
      <w:r>
        <w:rPr>
          <w:rFonts w:ascii="Cascadia Mono" w:eastAsiaTheme="minorHAnsi" w:hAnsi="Cascadia Mono" w:cs="Cascadia Mono"/>
          <w:color w:val="000000"/>
          <w:sz w:val="19"/>
          <w:szCs w:val="19"/>
          <w:highlight w:val="white"/>
        </w:rPr>
        <w:t>)) {</w:t>
      </w:r>
    </w:p>
    <w:p w14:paraId="7003C63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charClass</w:t>
      </w:r>
      <w:proofErr w:type="spellEnd"/>
      <w:r>
        <w:rPr>
          <w:rFonts w:ascii="Cascadia Mono" w:eastAsiaTheme="minorHAnsi" w:hAnsi="Cascadia Mono" w:cs="Cascadia Mono"/>
          <w:color w:val="000000"/>
          <w:sz w:val="19"/>
          <w:szCs w:val="19"/>
          <w:highlight w:val="white"/>
        </w:rPr>
        <w:t xml:space="preserve"> = </w:t>
      </w:r>
      <w:proofErr w:type="gramStart"/>
      <w:r>
        <w:rPr>
          <w:rFonts w:ascii="Cascadia Mono" w:eastAsiaTheme="minorHAnsi" w:hAnsi="Cascadia Mono" w:cs="Cascadia Mono"/>
          <w:color w:val="6F008A"/>
          <w:sz w:val="19"/>
          <w:szCs w:val="19"/>
          <w:highlight w:val="white"/>
        </w:rPr>
        <w:t>DIGIT</w:t>
      </w:r>
      <w:r>
        <w:rPr>
          <w:rFonts w:ascii="Cascadia Mono" w:eastAsiaTheme="minorHAnsi" w:hAnsi="Cascadia Mono" w:cs="Cascadia Mono"/>
          <w:color w:val="000000"/>
          <w:sz w:val="19"/>
          <w:szCs w:val="19"/>
          <w:highlight w:val="white"/>
        </w:rPr>
        <w:t xml:space="preserve">;   </w:t>
      </w:r>
      <w:proofErr w:type="gramEnd"/>
      <w:r>
        <w:rPr>
          <w:rFonts w:ascii="Cascadia Mono" w:eastAsiaTheme="minorHAnsi" w:hAnsi="Cascadia Mono" w:cs="Cascadia Mono"/>
          <w:color w:val="008000"/>
          <w:sz w:val="19"/>
          <w:szCs w:val="19"/>
          <w:highlight w:val="white"/>
        </w:rPr>
        <w:t>// Digit characters</w:t>
      </w:r>
    </w:p>
    <w:p w14:paraId="5BD86A26"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
    <w:p w14:paraId="186D0DF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else</w:t>
      </w:r>
      <w:r>
        <w:rPr>
          <w:rFonts w:ascii="Cascadia Mono" w:eastAsiaTheme="minorHAnsi" w:hAnsi="Cascadia Mono" w:cs="Cascadia Mono"/>
          <w:color w:val="000000"/>
          <w:sz w:val="19"/>
          <w:szCs w:val="19"/>
          <w:highlight w:val="white"/>
        </w:rPr>
        <w:t xml:space="preserve"> {</w:t>
      </w:r>
    </w:p>
    <w:p w14:paraId="2ABCC41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charClass</w:t>
      </w:r>
      <w:proofErr w:type="spellEnd"/>
      <w:r>
        <w:rPr>
          <w:rFonts w:ascii="Cascadia Mono" w:eastAsiaTheme="minorHAnsi" w:hAnsi="Cascadia Mono" w:cs="Cascadia Mono"/>
          <w:color w:val="000000"/>
          <w:sz w:val="19"/>
          <w:szCs w:val="19"/>
          <w:highlight w:val="white"/>
        </w:rPr>
        <w:t xml:space="preserve"> = </w:t>
      </w:r>
      <w:r>
        <w:rPr>
          <w:rFonts w:ascii="Cascadia Mono" w:eastAsiaTheme="minorHAnsi" w:hAnsi="Cascadia Mono" w:cs="Cascadia Mono"/>
          <w:color w:val="6F008A"/>
          <w:sz w:val="19"/>
          <w:szCs w:val="19"/>
          <w:highlight w:val="white"/>
        </w:rPr>
        <w:t>UNKNOWN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Non-alphanumeric characters (operators, etc.)</w:t>
      </w:r>
    </w:p>
    <w:p w14:paraId="26BBBBFD"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lastRenderedPageBreak/>
        <w:t xml:space="preserve">        }</w:t>
      </w:r>
    </w:p>
    <w:p w14:paraId="0B27A8A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
    <w:p w14:paraId="0B7D32E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else</w:t>
      </w:r>
      <w:r>
        <w:rPr>
          <w:rFonts w:ascii="Cascadia Mono" w:eastAsiaTheme="minorHAnsi" w:hAnsi="Cascadia Mono" w:cs="Cascadia Mono"/>
          <w:color w:val="000000"/>
          <w:sz w:val="19"/>
          <w:szCs w:val="19"/>
          <w:highlight w:val="white"/>
        </w:rPr>
        <w:t xml:space="preserve"> {</w:t>
      </w:r>
    </w:p>
    <w:p w14:paraId="5D15CE6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charClass</w:t>
      </w:r>
      <w:proofErr w:type="spellEnd"/>
      <w:r>
        <w:rPr>
          <w:rFonts w:ascii="Cascadia Mono" w:eastAsiaTheme="minorHAnsi" w:hAnsi="Cascadia Mono" w:cs="Cascadia Mono"/>
          <w:color w:val="000000"/>
          <w:sz w:val="19"/>
          <w:szCs w:val="19"/>
          <w:highlight w:val="white"/>
        </w:rPr>
        <w:t xml:space="preserve"> = </w:t>
      </w:r>
      <w:r>
        <w:rPr>
          <w:rFonts w:ascii="Cascadia Mono" w:eastAsiaTheme="minorHAnsi" w:hAnsi="Cascadia Mono" w:cs="Cascadia Mono"/>
          <w:color w:val="6F008A"/>
          <w:sz w:val="19"/>
          <w:szCs w:val="19"/>
          <w:highlight w:val="white"/>
        </w:rPr>
        <w:t>END_OF_FILE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Set to END_OF_FILE when we reach the end of input</w:t>
      </w:r>
    </w:p>
    <w:p w14:paraId="289B6DFA"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
    <w:p w14:paraId="6DD6EAA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w:t>
      </w:r>
    </w:p>
    <w:p w14:paraId="68F4286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79BE2837"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8000"/>
          <w:sz w:val="19"/>
          <w:szCs w:val="19"/>
          <w:highlight w:val="white"/>
        </w:rPr>
        <w:t>// Function to add the current character to the lexeme</w:t>
      </w:r>
    </w:p>
    <w:p w14:paraId="0F19C66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void</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w:t>
      </w:r>
    </w:p>
    <w:p w14:paraId="6ADD6A81"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lexeme </w:t>
      </w:r>
      <w:r>
        <w:rPr>
          <w:rFonts w:ascii="Cascadia Mono" w:eastAsiaTheme="minorHAnsi" w:hAnsi="Cascadia Mono" w:cs="Cascadia Mono"/>
          <w:color w:val="008080"/>
          <w:sz w:val="19"/>
          <w:szCs w:val="19"/>
          <w:highlight w:val="white"/>
        </w:rPr>
        <w: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nextChar</w:t>
      </w:r>
      <w:proofErr w:type="spell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Append the current character to the lexeme string</w:t>
      </w:r>
    </w:p>
    <w:p w14:paraId="4B4BD830"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w:t>
      </w:r>
    </w:p>
    <w:p w14:paraId="37B1970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32FCEA5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8000"/>
          <w:sz w:val="19"/>
          <w:szCs w:val="19"/>
          <w:highlight w:val="white"/>
        </w:rPr>
        <w:t>// Function to skip over whitespace characters (spaces, tabs, etc.)</w:t>
      </w:r>
    </w:p>
    <w:p w14:paraId="2BB63DC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void</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getNonBlank</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w:t>
      </w:r>
    </w:p>
    <w:p w14:paraId="096BF98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xml:space="preserve">// Continue calling </w:t>
      </w:r>
      <w:proofErr w:type="spellStart"/>
      <w:r>
        <w:rPr>
          <w:rFonts w:ascii="Cascadia Mono" w:eastAsiaTheme="minorHAnsi" w:hAnsi="Cascadia Mono" w:cs="Cascadia Mono"/>
          <w:color w:val="008000"/>
          <w:sz w:val="19"/>
          <w:szCs w:val="19"/>
          <w:highlight w:val="white"/>
        </w:rPr>
        <w:t>getChar</w:t>
      </w:r>
      <w:proofErr w:type="spellEnd"/>
      <w:r>
        <w:rPr>
          <w:rFonts w:ascii="Cascadia Mono" w:eastAsiaTheme="minorHAnsi" w:hAnsi="Cascadia Mono" w:cs="Cascadia Mono"/>
          <w:color w:val="008000"/>
          <w:sz w:val="19"/>
          <w:szCs w:val="19"/>
          <w:highlight w:val="white"/>
        </w:rPr>
        <w:t xml:space="preserve"> until we find a non-whitespace character</w:t>
      </w:r>
    </w:p>
    <w:p w14:paraId="0E50261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while</w:t>
      </w: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isspace</w:t>
      </w:r>
      <w:proofErr w:type="spellEnd"/>
      <w:r>
        <w:rPr>
          <w:rFonts w:ascii="Cascadia Mono" w:eastAsiaTheme="minorHAnsi" w:hAnsi="Cascadia Mono" w:cs="Cascadia Mono"/>
          <w:color w:val="000000"/>
          <w:sz w:val="19"/>
          <w:szCs w:val="19"/>
          <w:highlight w:val="white"/>
        </w:rPr>
        <w:t>(</w:t>
      </w:r>
      <w:proofErr w:type="spellStart"/>
      <w:r>
        <w:rPr>
          <w:rFonts w:ascii="Cascadia Mono" w:eastAsiaTheme="minorHAnsi" w:hAnsi="Cascadia Mono" w:cs="Cascadia Mono"/>
          <w:color w:val="000000"/>
          <w:sz w:val="19"/>
          <w:szCs w:val="19"/>
          <w:highlight w:val="white"/>
        </w:rPr>
        <w:t>nextChar</w:t>
      </w:r>
      <w:proofErr w:type="spellEnd"/>
      <w:r>
        <w:rPr>
          <w:rFonts w:ascii="Cascadia Mono" w:eastAsiaTheme="minorHAnsi" w:hAnsi="Cascadia Mono" w:cs="Cascadia Mono"/>
          <w:color w:val="000000"/>
          <w:sz w:val="19"/>
          <w:szCs w:val="19"/>
          <w:highlight w:val="white"/>
        </w:rPr>
        <w:t>)) {</w:t>
      </w:r>
    </w:p>
    <w:p w14:paraId="33D1A10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w:t>
      </w:r>
    </w:p>
    <w:p w14:paraId="0C1BB2F6"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
    <w:p w14:paraId="1DAD2EE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w:t>
      </w:r>
    </w:p>
    <w:p w14:paraId="17EE36B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28B573DB"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8000"/>
          <w:sz w:val="19"/>
          <w:szCs w:val="19"/>
          <w:highlight w:val="white"/>
        </w:rPr>
        <w:t>// Function to lookup operators and parentheses, returning the appropriate token</w:t>
      </w:r>
    </w:p>
    <w:p w14:paraId="542A519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int</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lookup(</w:t>
      </w:r>
      <w:proofErr w:type="gramEnd"/>
      <w:r>
        <w:rPr>
          <w:rFonts w:ascii="Cascadia Mono" w:eastAsiaTheme="minorHAnsi" w:hAnsi="Cascadia Mono" w:cs="Cascadia Mono"/>
          <w:color w:val="0000FF"/>
          <w:sz w:val="19"/>
          <w:szCs w:val="19"/>
          <w:highlight w:val="white"/>
        </w:rPr>
        <w:t>char</w:t>
      </w: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808080"/>
          <w:sz w:val="19"/>
          <w:szCs w:val="19"/>
          <w:highlight w:val="white"/>
        </w:rPr>
        <w:t>ch</w:t>
      </w:r>
      <w:proofErr w:type="spellEnd"/>
      <w:r>
        <w:rPr>
          <w:rFonts w:ascii="Cascadia Mono" w:eastAsiaTheme="minorHAnsi" w:hAnsi="Cascadia Mono" w:cs="Cascadia Mono"/>
          <w:color w:val="000000"/>
          <w:sz w:val="19"/>
          <w:szCs w:val="19"/>
          <w:highlight w:val="white"/>
        </w:rPr>
        <w:t>) {</w:t>
      </w:r>
    </w:p>
    <w:p w14:paraId="76887D5E"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Match each operator and return the corresponding token code</w:t>
      </w:r>
    </w:p>
    <w:p w14:paraId="6D3E80D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switch</w:t>
      </w: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808080"/>
          <w:sz w:val="19"/>
          <w:szCs w:val="19"/>
          <w:highlight w:val="white"/>
        </w:rPr>
        <w:t>ch</w:t>
      </w:r>
      <w:proofErr w:type="spellEnd"/>
      <w:r>
        <w:rPr>
          <w:rFonts w:ascii="Cascadia Mono" w:eastAsiaTheme="minorHAnsi" w:hAnsi="Cascadia Mono" w:cs="Cascadia Mono"/>
          <w:color w:val="000000"/>
          <w:sz w:val="19"/>
          <w:szCs w:val="19"/>
          <w:highlight w:val="white"/>
        </w:rPr>
        <w:t>) {</w:t>
      </w:r>
    </w:p>
    <w:p w14:paraId="11E1EEDC"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return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LEFT_PAREN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Left parenthesis</w:t>
      </w:r>
    </w:p>
    <w:p w14:paraId="2395224C"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return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RIGHT_PAREN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Right parenthesis</w:t>
      </w:r>
    </w:p>
    <w:p w14:paraId="2B51962D"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return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ADD_OP</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Addition operator</w:t>
      </w:r>
    </w:p>
    <w:p w14:paraId="73FB0AA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return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SUB_OP</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Subtraction operator</w:t>
      </w:r>
    </w:p>
    <w:p w14:paraId="00D45508"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return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MULT_OP</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Multiplication operator</w:t>
      </w:r>
    </w:p>
    <w:p w14:paraId="6CCEB566"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w:t>
      </w:r>
      <w:proofErr w:type="gramStart"/>
      <w:r>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000000"/>
          <w:sz w:val="19"/>
          <w:szCs w:val="19"/>
          <w:highlight w:val="white"/>
        </w:rPr>
        <w:t>:</w:t>
      </w:r>
      <w:proofErr w:type="spellStart"/>
      <w:r>
        <w:rPr>
          <w:rFonts w:ascii="Cascadia Mono" w:eastAsiaTheme="minorHAnsi" w:hAnsi="Cascadia Mono" w:cs="Cascadia Mono"/>
          <w:color w:val="000000"/>
          <w:sz w:val="19"/>
          <w:szCs w:val="19"/>
          <w:highlight w:val="white"/>
        </w:rPr>
        <w:t>addChar</w:t>
      </w:r>
      <w:proofErr w:type="spellEnd"/>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return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DIV_OP</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Division operator</w:t>
      </w:r>
    </w:p>
    <w:p w14:paraId="5111EB50"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return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ASSIGN_OP</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Assignment operator '='</w:t>
      </w:r>
    </w:p>
    <w:p w14:paraId="377D389A"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default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return</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END_OF_FILE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Unknown character or end of input</w:t>
      </w:r>
    </w:p>
    <w:p w14:paraId="59F12BE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
    <w:p w14:paraId="142F4E50"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w:t>
      </w:r>
    </w:p>
    <w:p w14:paraId="75DC086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153B8A9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8000"/>
          <w:sz w:val="19"/>
          <w:szCs w:val="19"/>
          <w:highlight w:val="white"/>
        </w:rPr>
        <w:t>// Function for lexical analysis to identify tokens</w:t>
      </w:r>
    </w:p>
    <w:p w14:paraId="283FE892"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FF"/>
          <w:sz w:val="19"/>
          <w:szCs w:val="19"/>
          <w:highlight w:val="white"/>
        </w:rPr>
        <w:t>int</w:t>
      </w: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00"/>
          <w:sz w:val="19"/>
          <w:szCs w:val="19"/>
          <w:highlight w:val="white"/>
        </w:rPr>
        <w:t>lex(</w:t>
      </w:r>
      <w:proofErr w:type="gramEnd"/>
      <w:r>
        <w:rPr>
          <w:rFonts w:ascii="Cascadia Mono" w:eastAsiaTheme="minorHAnsi" w:hAnsi="Cascadia Mono" w:cs="Cascadia Mono"/>
          <w:color w:val="000000"/>
          <w:sz w:val="19"/>
          <w:szCs w:val="19"/>
          <w:highlight w:val="white"/>
        </w:rPr>
        <w:t>) {</w:t>
      </w:r>
    </w:p>
    <w:p w14:paraId="36C9E13C"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lexeme </w:t>
      </w:r>
      <w:r>
        <w:rPr>
          <w:rFonts w:ascii="Cascadia Mono" w:eastAsiaTheme="minorHAnsi" w:hAnsi="Cascadia Mono" w:cs="Cascadia Mono"/>
          <w:color w:val="008080"/>
          <w:sz w:val="19"/>
          <w:szCs w:val="19"/>
          <w:highlight w:val="white"/>
        </w:rPr>
        <w: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w:t>
      </w:r>
      <w:proofErr w:type="gramStart"/>
      <w:r>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Reset lexeme before processing each token</w:t>
      </w:r>
    </w:p>
    <w:p w14:paraId="79D29D7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getNonBlank</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Skip any whitespace characters</w:t>
      </w:r>
    </w:p>
    <w:p w14:paraId="1FF033A1"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5CF966F3"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switch</w:t>
      </w: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charClass</w:t>
      </w:r>
      <w:proofErr w:type="spellEnd"/>
      <w:r>
        <w:rPr>
          <w:rFonts w:ascii="Cascadia Mono" w:eastAsiaTheme="minorHAnsi" w:hAnsi="Cascadia Mono" w:cs="Cascadia Mono"/>
          <w:color w:val="000000"/>
          <w:sz w:val="19"/>
          <w:szCs w:val="19"/>
          <w:highlight w:val="white"/>
        </w:rPr>
        <w:t>) {</w:t>
      </w:r>
    </w:p>
    <w:p w14:paraId="66EF72B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LETTER</w:t>
      </w:r>
      <w:r>
        <w:rPr>
          <w:rFonts w:ascii="Cascadia Mono" w:eastAsiaTheme="minorHAnsi" w:hAnsi="Cascadia Mono" w:cs="Cascadia Mono"/>
          <w:color w:val="000000"/>
          <w:sz w:val="19"/>
          <w:szCs w:val="19"/>
          <w:highlight w:val="white"/>
        </w:rPr>
        <w:t>:</w:t>
      </w:r>
    </w:p>
    <w:p w14:paraId="0B108251"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If the character is a letter, start forming an identifier</w:t>
      </w:r>
    </w:p>
    <w:p w14:paraId="13641AD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w:t>
      </w:r>
    </w:p>
    <w:p w14:paraId="02678E6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w:t>
      </w:r>
    </w:p>
    <w:p w14:paraId="59CE60B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Continue adding characters to the lexeme as long as they are letters or digits</w:t>
      </w:r>
    </w:p>
    <w:p w14:paraId="5D60B31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while</w:t>
      </w: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charClass</w:t>
      </w:r>
      <w:proofErr w:type="spellEnd"/>
      <w:r>
        <w:rPr>
          <w:rFonts w:ascii="Cascadia Mono" w:eastAsiaTheme="minorHAnsi" w:hAnsi="Cascadia Mono" w:cs="Cascadia Mono"/>
          <w:color w:val="000000"/>
          <w:sz w:val="19"/>
          <w:szCs w:val="19"/>
          <w:highlight w:val="white"/>
        </w:rPr>
        <w:t xml:space="preserve"> == </w:t>
      </w:r>
      <w:r>
        <w:rPr>
          <w:rFonts w:ascii="Cascadia Mono" w:eastAsiaTheme="minorHAnsi" w:hAnsi="Cascadia Mono" w:cs="Cascadia Mono"/>
          <w:color w:val="6F008A"/>
          <w:sz w:val="19"/>
          <w:szCs w:val="19"/>
          <w:highlight w:val="white"/>
        </w:rPr>
        <w:t>LETTER</w:t>
      </w:r>
      <w:r>
        <w:rPr>
          <w:rFonts w:ascii="Cascadia Mono" w:eastAsiaTheme="minorHAnsi" w:hAnsi="Cascadia Mono" w:cs="Cascadia Mono"/>
          <w:color w:val="000000"/>
          <w:sz w:val="19"/>
          <w:szCs w:val="19"/>
          <w:highlight w:val="white"/>
        </w:rPr>
        <w:t xml:space="preserve"> || </w:t>
      </w:r>
      <w:proofErr w:type="spellStart"/>
      <w:r>
        <w:rPr>
          <w:rFonts w:ascii="Cascadia Mono" w:eastAsiaTheme="minorHAnsi" w:hAnsi="Cascadia Mono" w:cs="Cascadia Mono"/>
          <w:color w:val="000000"/>
          <w:sz w:val="19"/>
          <w:szCs w:val="19"/>
          <w:highlight w:val="white"/>
        </w:rPr>
        <w:t>charClass</w:t>
      </w:r>
      <w:proofErr w:type="spellEnd"/>
      <w:r>
        <w:rPr>
          <w:rFonts w:ascii="Cascadia Mono" w:eastAsiaTheme="minorHAnsi" w:hAnsi="Cascadia Mono" w:cs="Cascadia Mono"/>
          <w:color w:val="000000"/>
          <w:sz w:val="19"/>
          <w:szCs w:val="19"/>
          <w:highlight w:val="white"/>
        </w:rPr>
        <w:t xml:space="preserve"> == </w:t>
      </w:r>
      <w:r>
        <w:rPr>
          <w:rFonts w:ascii="Cascadia Mono" w:eastAsiaTheme="minorHAnsi" w:hAnsi="Cascadia Mono" w:cs="Cascadia Mono"/>
          <w:color w:val="6F008A"/>
          <w:sz w:val="19"/>
          <w:szCs w:val="19"/>
          <w:highlight w:val="white"/>
        </w:rPr>
        <w:t>DIGIT</w:t>
      </w:r>
      <w:r>
        <w:rPr>
          <w:rFonts w:ascii="Cascadia Mono" w:eastAsiaTheme="minorHAnsi" w:hAnsi="Cascadia Mono" w:cs="Cascadia Mono"/>
          <w:color w:val="000000"/>
          <w:sz w:val="19"/>
          <w:szCs w:val="19"/>
          <w:highlight w:val="white"/>
        </w:rPr>
        <w:t>) {</w:t>
      </w:r>
    </w:p>
    <w:p w14:paraId="61C3075E"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w:t>
      </w:r>
    </w:p>
    <w:p w14:paraId="11FE79B8"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w:t>
      </w:r>
    </w:p>
    <w:p w14:paraId="6A902FC7"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
    <w:p w14:paraId="3885DE61"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nextToken</w:t>
      </w:r>
      <w:proofErr w:type="spellEnd"/>
      <w:r>
        <w:rPr>
          <w:rFonts w:ascii="Cascadia Mono" w:eastAsiaTheme="minorHAnsi" w:hAnsi="Cascadia Mono" w:cs="Cascadia Mono"/>
          <w:color w:val="000000"/>
          <w:sz w:val="19"/>
          <w:szCs w:val="19"/>
          <w:highlight w:val="white"/>
        </w:rPr>
        <w:t xml:space="preserve"> = </w:t>
      </w:r>
      <w:proofErr w:type="gramStart"/>
      <w:r>
        <w:rPr>
          <w:rFonts w:ascii="Cascadia Mono" w:eastAsiaTheme="minorHAnsi" w:hAnsi="Cascadia Mono" w:cs="Cascadia Mono"/>
          <w:color w:val="6F008A"/>
          <w:sz w:val="19"/>
          <w:szCs w:val="19"/>
          <w:highlight w:val="white"/>
        </w:rPr>
        <w:t>IDENT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Set the token to IDENT (identifier)</w:t>
      </w:r>
    </w:p>
    <w:p w14:paraId="02B0F71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FF"/>
          <w:sz w:val="19"/>
          <w:szCs w:val="19"/>
          <w:highlight w:val="white"/>
        </w:rPr>
        <w:t>break</w:t>
      </w:r>
      <w:r>
        <w:rPr>
          <w:rFonts w:ascii="Cascadia Mono" w:eastAsiaTheme="minorHAnsi" w:hAnsi="Cascadia Mono" w:cs="Cascadia Mono"/>
          <w:color w:val="000000"/>
          <w:sz w:val="19"/>
          <w:szCs w:val="19"/>
          <w:highlight w:val="white"/>
        </w:rPr>
        <w:t>;</w:t>
      </w:r>
      <w:proofErr w:type="gramEnd"/>
    </w:p>
    <w:p w14:paraId="5A0434F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6E712BD1"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DIGIT</w:t>
      </w:r>
      <w:r>
        <w:rPr>
          <w:rFonts w:ascii="Cascadia Mono" w:eastAsiaTheme="minorHAnsi" w:hAnsi="Cascadia Mono" w:cs="Cascadia Mono"/>
          <w:color w:val="000000"/>
          <w:sz w:val="19"/>
          <w:szCs w:val="19"/>
          <w:highlight w:val="white"/>
        </w:rPr>
        <w:t>:</w:t>
      </w:r>
    </w:p>
    <w:p w14:paraId="06AAEF5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If the character is a digit, start forming an integer literal</w:t>
      </w:r>
    </w:p>
    <w:p w14:paraId="66AC53D6"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w:t>
      </w:r>
    </w:p>
    <w:p w14:paraId="7C192F47"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w:t>
      </w:r>
    </w:p>
    <w:p w14:paraId="6D379E4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Continue adding digits to the lexeme</w:t>
      </w:r>
    </w:p>
    <w:p w14:paraId="09BF9111"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while</w:t>
      </w: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charClass</w:t>
      </w:r>
      <w:proofErr w:type="spellEnd"/>
      <w:r>
        <w:rPr>
          <w:rFonts w:ascii="Cascadia Mono" w:eastAsiaTheme="minorHAnsi" w:hAnsi="Cascadia Mono" w:cs="Cascadia Mono"/>
          <w:color w:val="000000"/>
          <w:sz w:val="19"/>
          <w:szCs w:val="19"/>
          <w:highlight w:val="white"/>
        </w:rPr>
        <w:t xml:space="preserve"> == </w:t>
      </w:r>
      <w:r>
        <w:rPr>
          <w:rFonts w:ascii="Cascadia Mono" w:eastAsiaTheme="minorHAnsi" w:hAnsi="Cascadia Mono" w:cs="Cascadia Mono"/>
          <w:color w:val="6F008A"/>
          <w:sz w:val="19"/>
          <w:szCs w:val="19"/>
          <w:highlight w:val="white"/>
        </w:rPr>
        <w:t>DIGIT</w:t>
      </w:r>
      <w:r>
        <w:rPr>
          <w:rFonts w:ascii="Cascadia Mono" w:eastAsiaTheme="minorHAnsi" w:hAnsi="Cascadia Mono" w:cs="Cascadia Mono"/>
          <w:color w:val="000000"/>
          <w:sz w:val="19"/>
          <w:szCs w:val="19"/>
          <w:highlight w:val="white"/>
        </w:rPr>
        <w:t>) {</w:t>
      </w:r>
    </w:p>
    <w:p w14:paraId="152CDE1E"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addChar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w:t>
      </w:r>
    </w:p>
    <w:p w14:paraId="7551ED6D"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w:t>
      </w:r>
    </w:p>
    <w:p w14:paraId="630E683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
    <w:p w14:paraId="3AC08B9A"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nextToken</w:t>
      </w:r>
      <w:proofErr w:type="spellEnd"/>
      <w:r>
        <w:rPr>
          <w:rFonts w:ascii="Cascadia Mono" w:eastAsiaTheme="minorHAnsi" w:hAnsi="Cascadia Mono" w:cs="Cascadia Mono"/>
          <w:color w:val="000000"/>
          <w:sz w:val="19"/>
          <w:szCs w:val="19"/>
          <w:highlight w:val="white"/>
        </w:rPr>
        <w:t xml:space="preserve"> = </w:t>
      </w:r>
      <w:r>
        <w:rPr>
          <w:rFonts w:ascii="Cascadia Mono" w:eastAsiaTheme="minorHAnsi" w:hAnsi="Cascadia Mono" w:cs="Cascadia Mono"/>
          <w:color w:val="6F008A"/>
          <w:sz w:val="19"/>
          <w:szCs w:val="19"/>
          <w:highlight w:val="white"/>
        </w:rPr>
        <w:t>INT_</w:t>
      </w:r>
      <w:proofErr w:type="gramStart"/>
      <w:r>
        <w:rPr>
          <w:rFonts w:ascii="Cascadia Mono" w:eastAsiaTheme="minorHAnsi" w:hAnsi="Cascadia Mono" w:cs="Cascadia Mono"/>
          <w:color w:val="6F008A"/>
          <w:sz w:val="19"/>
          <w:szCs w:val="19"/>
          <w:highlight w:val="white"/>
        </w:rPr>
        <w:t>LIT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Set the token to INT_LIT (integer literal)</w:t>
      </w:r>
    </w:p>
    <w:p w14:paraId="07B85E5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FF"/>
          <w:sz w:val="19"/>
          <w:szCs w:val="19"/>
          <w:highlight w:val="white"/>
        </w:rPr>
        <w:t>break</w:t>
      </w:r>
      <w:r>
        <w:rPr>
          <w:rFonts w:ascii="Cascadia Mono" w:eastAsiaTheme="minorHAnsi" w:hAnsi="Cascadia Mono" w:cs="Cascadia Mono"/>
          <w:color w:val="000000"/>
          <w:sz w:val="19"/>
          <w:szCs w:val="19"/>
          <w:highlight w:val="white"/>
        </w:rPr>
        <w:t>;</w:t>
      </w:r>
      <w:proofErr w:type="gramEnd"/>
    </w:p>
    <w:p w14:paraId="470765A7"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01D386CC"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UNKNOWN</w:t>
      </w:r>
      <w:r>
        <w:rPr>
          <w:rFonts w:ascii="Cascadia Mono" w:eastAsiaTheme="minorHAnsi" w:hAnsi="Cascadia Mono" w:cs="Cascadia Mono"/>
          <w:color w:val="000000"/>
          <w:sz w:val="19"/>
          <w:szCs w:val="19"/>
          <w:highlight w:val="white"/>
        </w:rPr>
        <w:t>:</w:t>
      </w:r>
    </w:p>
    <w:p w14:paraId="2AE6EC6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If the character is an unknown operator or symbol, lookup its token</w:t>
      </w:r>
    </w:p>
    <w:p w14:paraId="78079F9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nextToken</w:t>
      </w:r>
      <w:proofErr w:type="spellEnd"/>
      <w:r>
        <w:rPr>
          <w:rFonts w:ascii="Cascadia Mono" w:eastAsiaTheme="minorHAnsi" w:hAnsi="Cascadia Mono" w:cs="Cascadia Mono"/>
          <w:color w:val="000000"/>
          <w:sz w:val="19"/>
          <w:szCs w:val="19"/>
          <w:highlight w:val="white"/>
        </w:rPr>
        <w:t xml:space="preserve"> = lookup(</w:t>
      </w:r>
      <w:proofErr w:type="spellStart"/>
      <w:r>
        <w:rPr>
          <w:rFonts w:ascii="Cascadia Mono" w:eastAsiaTheme="minorHAnsi" w:hAnsi="Cascadia Mono" w:cs="Cascadia Mono"/>
          <w:color w:val="000000"/>
          <w:sz w:val="19"/>
          <w:szCs w:val="19"/>
          <w:highlight w:val="white"/>
        </w:rPr>
        <w:t>nextChar</w:t>
      </w:r>
      <w:proofErr w:type="spellEnd"/>
      <w:proofErr w:type="gramStart"/>
      <w:r>
        <w:rPr>
          <w:rFonts w:ascii="Cascadia Mono" w:eastAsiaTheme="minorHAnsi" w:hAnsi="Cascadia Mono" w:cs="Cascadia Mono"/>
          <w:color w:val="000000"/>
          <w:sz w:val="19"/>
          <w:szCs w:val="19"/>
          <w:highlight w:val="white"/>
        </w:rPr>
        <w:t>);</w:t>
      </w:r>
      <w:proofErr w:type="gramEnd"/>
    </w:p>
    <w:p w14:paraId="5781ED2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getChar</w:t>
      </w:r>
      <w:proofErr w:type="spellEnd"/>
      <w:r>
        <w:rPr>
          <w:rFonts w:ascii="Cascadia Mono" w:eastAsiaTheme="minorHAnsi" w:hAnsi="Cascadia Mono" w:cs="Cascadia Mono"/>
          <w:color w:val="000000"/>
          <w:sz w:val="19"/>
          <w:szCs w:val="19"/>
          <w:highlight w:val="white"/>
        </w:rPr>
        <w:t>(</w:t>
      </w:r>
      <w:proofErr w:type="gramEnd"/>
      <w:r>
        <w:rPr>
          <w:rFonts w:ascii="Cascadia Mono" w:eastAsiaTheme="minorHAnsi" w:hAnsi="Cascadia Mono" w:cs="Cascadia Mono"/>
          <w:color w:val="000000"/>
          <w:sz w:val="19"/>
          <w:szCs w:val="19"/>
          <w:highlight w:val="white"/>
        </w:rPr>
        <w:t>);</w:t>
      </w:r>
    </w:p>
    <w:p w14:paraId="2E73925D"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FF"/>
          <w:sz w:val="19"/>
          <w:szCs w:val="19"/>
          <w:highlight w:val="white"/>
        </w:rPr>
        <w:t>break</w:t>
      </w:r>
      <w:r>
        <w:rPr>
          <w:rFonts w:ascii="Cascadia Mono" w:eastAsiaTheme="minorHAnsi" w:hAnsi="Cascadia Mono" w:cs="Cascadia Mono"/>
          <w:color w:val="000000"/>
          <w:sz w:val="19"/>
          <w:szCs w:val="19"/>
          <w:highlight w:val="white"/>
        </w:rPr>
        <w:t>;</w:t>
      </w:r>
      <w:proofErr w:type="gramEnd"/>
    </w:p>
    <w:p w14:paraId="22C2BF2C"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242CB61B"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case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6F008A"/>
          <w:sz w:val="19"/>
          <w:szCs w:val="19"/>
          <w:highlight w:val="white"/>
        </w:rPr>
        <w:t>END_OF_FILE</w:t>
      </w:r>
      <w:r>
        <w:rPr>
          <w:rFonts w:ascii="Cascadia Mono" w:eastAsiaTheme="minorHAnsi" w:hAnsi="Cascadia Mono" w:cs="Cascadia Mono"/>
          <w:color w:val="000000"/>
          <w:sz w:val="19"/>
          <w:szCs w:val="19"/>
          <w:highlight w:val="white"/>
        </w:rPr>
        <w:t>:</w:t>
      </w:r>
    </w:p>
    <w:p w14:paraId="6252E95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If we've reached the end of input, set the token to END_OF_FILE</w:t>
      </w:r>
    </w:p>
    <w:p w14:paraId="21CED65F"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lexeme </w:t>
      </w:r>
      <w:r>
        <w:rPr>
          <w:rFonts w:ascii="Cascadia Mono" w:eastAsiaTheme="minorHAnsi" w:hAnsi="Cascadia Mono" w:cs="Cascadia Mono"/>
          <w:color w:val="008080"/>
          <w:sz w:val="19"/>
          <w:szCs w:val="19"/>
          <w:highlight w:val="white"/>
        </w:rPr>
        <w: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"EOF</w:t>
      </w:r>
      <w:proofErr w:type="gramStart"/>
      <w:r>
        <w:rPr>
          <w:rFonts w:ascii="Cascadia Mono" w:eastAsiaTheme="minorHAnsi" w:hAnsi="Cascadia Mono" w:cs="Cascadia Mono"/>
          <w:color w:val="A31515"/>
          <w:sz w:val="19"/>
          <w:szCs w:val="19"/>
          <w:highlight w:val="white"/>
        </w:rPr>
        <w: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Set lexeme to "EOF"</w:t>
      </w:r>
    </w:p>
    <w:p w14:paraId="1702C897"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nextToken</w:t>
      </w:r>
      <w:proofErr w:type="spellEnd"/>
      <w:r>
        <w:rPr>
          <w:rFonts w:ascii="Cascadia Mono" w:eastAsiaTheme="minorHAnsi" w:hAnsi="Cascadia Mono" w:cs="Cascadia Mono"/>
          <w:color w:val="000000"/>
          <w:sz w:val="19"/>
          <w:szCs w:val="19"/>
          <w:highlight w:val="white"/>
        </w:rPr>
        <w:t xml:space="preserve"> = </w:t>
      </w:r>
      <w:r>
        <w:rPr>
          <w:rFonts w:ascii="Cascadia Mono" w:eastAsiaTheme="minorHAnsi" w:hAnsi="Cascadia Mono" w:cs="Cascadia Mono"/>
          <w:color w:val="6F008A"/>
          <w:sz w:val="19"/>
          <w:szCs w:val="19"/>
          <w:highlight w:val="white"/>
        </w:rPr>
        <w:t>END_OF_</w:t>
      </w:r>
      <w:proofErr w:type="gramStart"/>
      <w:r>
        <w:rPr>
          <w:rFonts w:ascii="Cascadia Mono" w:eastAsiaTheme="minorHAnsi" w:hAnsi="Cascadia Mono" w:cs="Cascadia Mono"/>
          <w:color w:val="6F008A"/>
          <w:sz w:val="19"/>
          <w:szCs w:val="19"/>
          <w:highlight w:val="white"/>
        </w:rPr>
        <w:t>FILE</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Set the token to END_OF_FILE</w:t>
      </w:r>
    </w:p>
    <w:p w14:paraId="60D606AB"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roofErr w:type="gramStart"/>
      <w:r>
        <w:rPr>
          <w:rFonts w:ascii="Cascadia Mono" w:eastAsiaTheme="minorHAnsi" w:hAnsi="Cascadia Mono" w:cs="Cascadia Mono"/>
          <w:color w:val="0000FF"/>
          <w:sz w:val="19"/>
          <w:szCs w:val="19"/>
          <w:highlight w:val="white"/>
        </w:rPr>
        <w:t>break</w:t>
      </w:r>
      <w:r>
        <w:rPr>
          <w:rFonts w:ascii="Cascadia Mono" w:eastAsiaTheme="minorHAnsi" w:hAnsi="Cascadia Mono" w:cs="Cascadia Mono"/>
          <w:color w:val="000000"/>
          <w:sz w:val="19"/>
          <w:szCs w:val="19"/>
          <w:highlight w:val="white"/>
        </w:rPr>
        <w:t>;</w:t>
      </w:r>
      <w:proofErr w:type="gramEnd"/>
    </w:p>
    <w:p w14:paraId="0DCAC8B5"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p>
    <w:p w14:paraId="37828186"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24AFCD3E"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 Print the token and lexeme</w:t>
      </w:r>
    </w:p>
    <w:p w14:paraId="07619C04"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cout </w:t>
      </w:r>
      <w:r>
        <w:rPr>
          <w:rFonts w:ascii="Cascadia Mono" w:eastAsiaTheme="minorHAnsi" w:hAnsi="Cascadia Mono" w:cs="Cascadia Mono"/>
          <w:color w:val="008080"/>
          <w:sz w:val="19"/>
          <w:szCs w:val="19"/>
          <w:highlight w:val="white"/>
        </w:rPr>
        <w:t>&lt;&lt;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"Next token is: "</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80"/>
          <w:sz w:val="19"/>
          <w:szCs w:val="19"/>
          <w:highlight w:val="white"/>
        </w:rPr>
        <w:t>&lt;&lt;</w:t>
      </w:r>
      <w:r>
        <w:rPr>
          <w:rFonts w:ascii="Cascadia Mono" w:eastAsiaTheme="minorHAnsi" w:hAnsi="Cascadia Mono" w:cs="Cascadia Mono"/>
          <w:color w:val="000000"/>
          <w:sz w:val="19"/>
          <w:szCs w:val="19"/>
          <w:highlight w:val="white"/>
        </w:rPr>
        <w:t xml:space="preserve"> </w:t>
      </w:r>
      <w:proofErr w:type="spellStart"/>
      <w:r>
        <w:rPr>
          <w:rFonts w:ascii="Cascadia Mono" w:eastAsiaTheme="minorHAnsi" w:hAnsi="Cascadia Mono" w:cs="Cascadia Mono"/>
          <w:color w:val="000000"/>
          <w:sz w:val="19"/>
          <w:szCs w:val="19"/>
          <w:highlight w:val="white"/>
        </w:rPr>
        <w:t>nextToken</w:t>
      </w:r>
      <w:proofErr w:type="spell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80"/>
          <w:sz w:val="19"/>
          <w:szCs w:val="19"/>
          <w:highlight w:val="white"/>
        </w:rPr>
        <w:t>&lt;&lt;</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A31515"/>
          <w:sz w:val="19"/>
          <w:szCs w:val="19"/>
          <w:highlight w:val="white"/>
        </w:rPr>
        <w:t>", Next lexeme is: "</w:t>
      </w: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80"/>
          <w:sz w:val="19"/>
          <w:szCs w:val="19"/>
          <w:highlight w:val="white"/>
        </w:rPr>
        <w:t>&lt;&lt;</w:t>
      </w:r>
      <w:r>
        <w:rPr>
          <w:rFonts w:ascii="Cascadia Mono" w:eastAsiaTheme="minorHAnsi" w:hAnsi="Cascadia Mono" w:cs="Cascadia Mono"/>
          <w:color w:val="000000"/>
          <w:sz w:val="19"/>
          <w:szCs w:val="19"/>
          <w:highlight w:val="white"/>
        </w:rPr>
        <w:t xml:space="preserve"> lexeme </w:t>
      </w:r>
      <w:r>
        <w:rPr>
          <w:rFonts w:ascii="Cascadia Mono" w:eastAsiaTheme="minorHAnsi" w:hAnsi="Cascadia Mono" w:cs="Cascadia Mono"/>
          <w:color w:val="008080"/>
          <w:sz w:val="19"/>
          <w:szCs w:val="19"/>
          <w:highlight w:val="white"/>
        </w:rPr>
        <w:t>&lt;&lt;</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endl</w:t>
      </w:r>
      <w:proofErr w:type="spellEnd"/>
      <w:r>
        <w:rPr>
          <w:rFonts w:ascii="Cascadia Mono" w:eastAsiaTheme="minorHAnsi" w:hAnsi="Cascadia Mono" w:cs="Cascadia Mono"/>
          <w:color w:val="000000"/>
          <w:sz w:val="19"/>
          <w:szCs w:val="19"/>
          <w:highlight w:val="white"/>
        </w:rPr>
        <w:t>;</w:t>
      </w:r>
      <w:proofErr w:type="gramEnd"/>
    </w:p>
    <w:p w14:paraId="46AB0CC9"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p>
    <w:p w14:paraId="2B1651DD" w14:textId="77777777" w:rsidR="00F82BF2" w:rsidRDefault="00F82BF2" w:rsidP="00F82BF2">
      <w:pPr>
        <w:autoSpaceDE w:val="0"/>
        <w:autoSpaceDN w:val="0"/>
        <w:bidi w:val="0"/>
        <w:adjustRightInd w:val="0"/>
        <w:rPr>
          <w:rFonts w:ascii="Cascadia Mono" w:eastAsiaTheme="minorHAnsi" w:hAnsi="Cascadia Mono" w:cs="Cascadia Mono"/>
          <w:color w:val="000000"/>
          <w:sz w:val="19"/>
          <w:szCs w:val="19"/>
          <w:highlight w:val="white"/>
        </w:rPr>
      </w:pPr>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00FF"/>
          <w:sz w:val="19"/>
          <w:szCs w:val="19"/>
          <w:highlight w:val="white"/>
        </w:rPr>
        <w:t>return</w:t>
      </w:r>
      <w:r>
        <w:rPr>
          <w:rFonts w:ascii="Cascadia Mono" w:eastAsiaTheme="minorHAnsi" w:hAnsi="Cascadia Mono" w:cs="Cascadia Mono"/>
          <w:color w:val="000000"/>
          <w:sz w:val="19"/>
          <w:szCs w:val="19"/>
          <w:highlight w:val="white"/>
        </w:rPr>
        <w:t xml:space="preserve"> </w:t>
      </w:r>
      <w:proofErr w:type="spellStart"/>
      <w:proofErr w:type="gramStart"/>
      <w:r>
        <w:rPr>
          <w:rFonts w:ascii="Cascadia Mono" w:eastAsiaTheme="minorHAnsi" w:hAnsi="Cascadia Mono" w:cs="Cascadia Mono"/>
          <w:color w:val="000000"/>
          <w:sz w:val="19"/>
          <w:szCs w:val="19"/>
          <w:highlight w:val="white"/>
        </w:rPr>
        <w:t>nextToken</w:t>
      </w:r>
      <w:proofErr w:type="spellEnd"/>
      <w:r>
        <w:rPr>
          <w:rFonts w:ascii="Cascadia Mono" w:eastAsiaTheme="minorHAnsi" w:hAnsi="Cascadia Mono" w:cs="Cascadia Mono"/>
          <w:color w:val="000000"/>
          <w:sz w:val="19"/>
          <w:szCs w:val="19"/>
          <w:highlight w:val="white"/>
        </w:rPr>
        <w:t xml:space="preserve">;  </w:t>
      </w:r>
      <w:r>
        <w:rPr>
          <w:rFonts w:ascii="Cascadia Mono" w:eastAsiaTheme="minorHAnsi" w:hAnsi="Cascadia Mono" w:cs="Cascadia Mono"/>
          <w:color w:val="008000"/>
          <w:sz w:val="19"/>
          <w:szCs w:val="19"/>
          <w:highlight w:val="white"/>
        </w:rPr>
        <w:t>/</w:t>
      </w:r>
      <w:proofErr w:type="gramEnd"/>
      <w:r>
        <w:rPr>
          <w:rFonts w:ascii="Cascadia Mono" w:eastAsiaTheme="minorHAnsi" w:hAnsi="Cascadia Mono" w:cs="Cascadia Mono"/>
          <w:color w:val="008000"/>
          <w:sz w:val="19"/>
          <w:szCs w:val="19"/>
          <w:highlight w:val="white"/>
        </w:rPr>
        <w:t>/ Return the identified token</w:t>
      </w:r>
    </w:p>
    <w:p w14:paraId="5CCD2ECC" w14:textId="2E44AA21" w:rsidR="00F82BF2" w:rsidRPr="00955EA0" w:rsidRDefault="00F82BF2" w:rsidP="00955EA0">
      <w:pPr>
        <w:autoSpaceDE w:val="0"/>
        <w:autoSpaceDN w:val="0"/>
        <w:bidi w:val="0"/>
        <w:adjustRightInd w:val="0"/>
        <w:spacing w:after="200" w:line="360" w:lineRule="auto"/>
        <w:ind w:left="-567"/>
        <w:contextualSpacing/>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highlight w:val="white"/>
        </w:rPr>
        <w:t>}</w:t>
      </w:r>
    </w:p>
    <w:p w14:paraId="05902415" w14:textId="19360E22" w:rsidR="004E60CC" w:rsidRDefault="00C639E8" w:rsidP="004E60CC">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proofErr w:type="gramStart"/>
      <w:r>
        <w:rPr>
          <w:rFonts w:eastAsia="Calibri"/>
          <w:b/>
          <w:bCs/>
          <w:color w:val="002060"/>
          <w:sz w:val="32"/>
          <w:szCs w:val="32"/>
          <w:u w:val="single"/>
        </w:rPr>
        <w:t>Output</w:t>
      </w:r>
      <w:r w:rsidR="00381D20">
        <w:rPr>
          <w:rFonts w:eastAsia="Calibri"/>
          <w:b/>
          <w:bCs/>
          <w:color w:val="002060"/>
          <w:sz w:val="32"/>
          <w:szCs w:val="32"/>
          <w:u w:val="single"/>
        </w:rPr>
        <w:t xml:space="preserve"> :</w:t>
      </w:r>
      <w:proofErr w:type="gramEnd"/>
    </w:p>
    <w:p w14:paraId="3EC24331" w14:textId="77777777" w:rsidR="00C639E8" w:rsidRDefault="00C639E8" w:rsidP="00C639E8">
      <w:pPr>
        <w:autoSpaceDE w:val="0"/>
        <w:autoSpaceDN w:val="0"/>
        <w:bidi w:val="0"/>
        <w:adjustRightInd w:val="0"/>
        <w:spacing w:after="200" w:line="360" w:lineRule="auto"/>
        <w:ind w:left="-142"/>
        <w:contextualSpacing/>
        <w:rPr>
          <w:rFonts w:eastAsia="Calibri"/>
          <w:b/>
          <w:bCs/>
          <w:color w:val="002060"/>
          <w:sz w:val="32"/>
          <w:szCs w:val="32"/>
          <w:u w:val="single"/>
        </w:rPr>
      </w:pPr>
    </w:p>
    <w:p w14:paraId="1E0CC0C8" w14:textId="37116DF6" w:rsidR="00C639E8" w:rsidRDefault="00C639E8" w:rsidP="00C639E8">
      <w:pPr>
        <w:autoSpaceDE w:val="0"/>
        <w:autoSpaceDN w:val="0"/>
        <w:bidi w:val="0"/>
        <w:adjustRightInd w:val="0"/>
        <w:spacing w:after="200" w:line="360" w:lineRule="auto"/>
        <w:ind w:left="-142"/>
        <w:contextualSpacing/>
        <w:rPr>
          <w:rFonts w:eastAsia="Calibri"/>
          <w:b/>
          <w:bCs/>
          <w:color w:val="002060"/>
          <w:sz w:val="32"/>
          <w:szCs w:val="32"/>
          <w:u w:val="single"/>
        </w:rPr>
      </w:pPr>
      <w:r>
        <w:rPr>
          <w:rFonts w:eastAsia="Calibri"/>
          <w:b/>
          <w:bCs/>
          <w:noProof/>
          <w:color w:val="002060"/>
          <w:sz w:val="32"/>
          <w:szCs w:val="32"/>
          <w:u w:val="single"/>
        </w:rPr>
        <w:drawing>
          <wp:inline distT="0" distB="0" distL="0" distR="0" wp14:anchorId="32B448F0" wp14:editId="661089A5">
            <wp:extent cx="5731510" cy="1834515"/>
            <wp:effectExtent l="0" t="0" r="2540" b="0"/>
            <wp:docPr id="1110415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15131" name="Picture 1110415131"/>
                    <pic:cNvPicPr/>
                  </pic:nvPicPr>
                  <pic:blipFill rotWithShape="1">
                    <a:blip r:embed="rId10">
                      <a:extLst>
                        <a:ext uri="{28A0092B-C50C-407E-A947-70E740481C1C}">
                          <a14:useLocalDpi xmlns:a14="http://schemas.microsoft.com/office/drawing/2010/main" val="0"/>
                        </a:ext>
                      </a:extLst>
                    </a:blip>
                    <a:srcRect b="3759"/>
                    <a:stretch/>
                  </pic:blipFill>
                  <pic:spPr>
                    <a:xfrm>
                      <a:off x="0" y="0"/>
                      <a:ext cx="5731510" cy="1834515"/>
                    </a:xfrm>
                    <a:prstGeom prst="rect">
                      <a:avLst/>
                    </a:prstGeom>
                  </pic:spPr>
                </pic:pic>
              </a:graphicData>
            </a:graphic>
          </wp:inline>
        </w:drawing>
      </w:r>
    </w:p>
    <w:p w14:paraId="1210B830" w14:textId="77777777" w:rsidR="00C639E8" w:rsidRDefault="00C639E8" w:rsidP="00C639E8">
      <w:pPr>
        <w:autoSpaceDE w:val="0"/>
        <w:autoSpaceDN w:val="0"/>
        <w:bidi w:val="0"/>
        <w:adjustRightInd w:val="0"/>
        <w:spacing w:after="200" w:line="360" w:lineRule="auto"/>
        <w:ind w:left="-142"/>
        <w:contextualSpacing/>
        <w:rPr>
          <w:rFonts w:eastAsia="Calibri"/>
          <w:b/>
          <w:bCs/>
          <w:color w:val="002060"/>
          <w:sz w:val="32"/>
          <w:szCs w:val="32"/>
          <w:u w:val="single"/>
        </w:rPr>
      </w:pPr>
    </w:p>
    <w:p w14:paraId="140653DB" w14:textId="730DC84D" w:rsidR="00BD5A08" w:rsidRDefault="00C639E8" w:rsidP="00BD5A08">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proofErr w:type="gramStart"/>
      <w:r w:rsidRPr="00856E47">
        <w:rPr>
          <w:rFonts w:eastAsia="Calibri"/>
          <w:b/>
          <w:bCs/>
          <w:color w:val="002060"/>
          <w:sz w:val="32"/>
          <w:szCs w:val="32"/>
          <w:u w:val="single"/>
        </w:rPr>
        <w:lastRenderedPageBreak/>
        <w:t>References</w:t>
      </w:r>
      <w:r>
        <w:rPr>
          <w:rFonts w:eastAsia="Calibri"/>
          <w:b/>
          <w:bCs/>
          <w:color w:val="002060"/>
          <w:sz w:val="32"/>
          <w:szCs w:val="32"/>
          <w:u w:val="single"/>
        </w:rPr>
        <w:t xml:space="preserve"> :</w:t>
      </w:r>
      <w:proofErr w:type="gramEnd"/>
    </w:p>
    <w:p w14:paraId="6872ECC3" w14:textId="35337AE4" w:rsidR="0095272A" w:rsidRDefault="0095272A" w:rsidP="0095272A">
      <w:pPr>
        <w:pStyle w:val="ListParagraph"/>
        <w:numPr>
          <w:ilvl w:val="0"/>
          <w:numId w:val="22"/>
        </w:numPr>
        <w:autoSpaceDE w:val="0"/>
        <w:autoSpaceDN w:val="0"/>
        <w:adjustRightInd w:val="0"/>
        <w:spacing w:after="200" w:line="360" w:lineRule="auto"/>
        <w:rPr>
          <w:rFonts w:eastAsia="Calibri"/>
          <w:b/>
          <w:bCs/>
          <w:color w:val="000000" w:themeColor="text1"/>
          <w:sz w:val="32"/>
          <w:szCs w:val="32"/>
        </w:rPr>
      </w:pPr>
      <w:r w:rsidRPr="0095272A">
        <w:rPr>
          <w:rFonts w:eastAsia="Calibri"/>
          <w:b/>
          <w:bCs/>
          <w:color w:val="000000" w:themeColor="text1"/>
          <w:sz w:val="32"/>
          <w:szCs w:val="32"/>
        </w:rPr>
        <w:t>Book of the subject of concept of programming language</w:t>
      </w:r>
      <w:r>
        <w:rPr>
          <w:rFonts w:eastAsia="Calibri"/>
          <w:b/>
          <w:bCs/>
          <w:color w:val="000000" w:themeColor="text1"/>
          <w:sz w:val="32"/>
          <w:szCs w:val="32"/>
        </w:rPr>
        <w:t xml:space="preserve"> </w:t>
      </w:r>
    </w:p>
    <w:p w14:paraId="43A2E088" w14:textId="3745C36F" w:rsidR="00B761DB" w:rsidRDefault="00B761DB" w:rsidP="00B761DB">
      <w:pPr>
        <w:pStyle w:val="ListParagraph"/>
        <w:numPr>
          <w:ilvl w:val="0"/>
          <w:numId w:val="22"/>
        </w:numPr>
        <w:autoSpaceDE w:val="0"/>
        <w:autoSpaceDN w:val="0"/>
        <w:adjustRightInd w:val="0"/>
        <w:spacing w:after="200" w:line="360" w:lineRule="auto"/>
        <w:rPr>
          <w:rFonts w:eastAsia="Calibri"/>
          <w:b/>
          <w:bCs/>
          <w:color w:val="000000" w:themeColor="text1"/>
          <w:sz w:val="32"/>
          <w:szCs w:val="32"/>
        </w:rPr>
      </w:pPr>
      <w:r>
        <w:rPr>
          <w:rFonts w:eastAsia="Calibri"/>
          <w:b/>
          <w:bCs/>
          <w:color w:val="000000" w:themeColor="text1"/>
          <w:sz w:val="32"/>
          <w:szCs w:val="32"/>
        </w:rPr>
        <w:t>Google</w:t>
      </w:r>
    </w:p>
    <w:p w14:paraId="6BDE215C" w14:textId="4E8ABA87" w:rsidR="004C3DB4" w:rsidRPr="00856E47" w:rsidRDefault="004C3DB4" w:rsidP="00856E47">
      <w:pPr>
        <w:rPr>
          <w:rtl/>
          <w:lang w:val="en-GB"/>
        </w:rPr>
      </w:pPr>
    </w:p>
    <w:sectPr w:rsidR="004C3DB4" w:rsidRPr="00856E47" w:rsidSect="00CF6E60">
      <w:headerReference w:type="even" r:id="rId11"/>
      <w:headerReference w:type="default" r:id="rId12"/>
      <w:footerReference w:type="even" r:id="rId13"/>
      <w:footerReference w:type="default" r:id="rId14"/>
      <w:headerReference w:type="first" r:id="rId15"/>
      <w:footerReference w:type="first" r:id="rId16"/>
      <w:pgSz w:w="11906" w:h="16838" w:code="9"/>
      <w:pgMar w:top="2880" w:right="1440" w:bottom="198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AC366" w14:textId="77777777" w:rsidR="00ED46C7" w:rsidRDefault="00ED46C7" w:rsidP="00842A74">
      <w:r>
        <w:separator/>
      </w:r>
    </w:p>
  </w:endnote>
  <w:endnote w:type="continuationSeparator" w:id="0">
    <w:p w14:paraId="028D6867" w14:textId="77777777" w:rsidR="00ED46C7" w:rsidRDefault="00ED46C7" w:rsidP="0084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CE850" w14:textId="77777777" w:rsidR="008B60A6" w:rsidRDefault="008B60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E37CA" w14:textId="00E27087" w:rsidR="008B3F6E" w:rsidRDefault="00A31D9E">
    <w:pPr>
      <w:pStyle w:val="Footer"/>
      <w:rPr>
        <w:noProof/>
      </w:rPr>
    </w:pPr>
    <w:r>
      <w:rPr>
        <w:noProof/>
      </w:rPr>
      <w:drawing>
        <wp:anchor distT="0" distB="0" distL="114300" distR="114300" simplePos="0" relativeHeight="251667456" behindDoc="1" locked="0" layoutInCell="1" allowOverlap="1" wp14:anchorId="0A038ECA" wp14:editId="4D29E107">
          <wp:simplePos x="0" y="0"/>
          <wp:positionH relativeFrom="page">
            <wp:posOffset>1905</wp:posOffset>
          </wp:positionH>
          <wp:positionV relativeFrom="paragraph">
            <wp:posOffset>-2189480</wp:posOffset>
          </wp:positionV>
          <wp:extent cx="7551799" cy="3159272"/>
          <wp:effectExtent l="0" t="0" r="0" b="3175"/>
          <wp:wrapNone/>
          <wp:docPr id="989953325" name="Picture 989953325" descr="A green and blue lin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blue line drawing of a build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799" cy="3159272"/>
                  </a:xfrm>
                  <a:prstGeom prst="rect">
                    <a:avLst/>
                  </a:prstGeom>
                </pic:spPr>
              </pic:pic>
            </a:graphicData>
          </a:graphic>
          <wp14:sizeRelH relativeFrom="margin">
            <wp14:pctWidth>0</wp14:pctWidth>
          </wp14:sizeRelH>
          <wp14:sizeRelV relativeFrom="margin">
            <wp14:pctHeight>0</wp14:pctHeight>
          </wp14:sizeRelV>
        </wp:anchor>
      </w:drawing>
    </w:r>
  </w:p>
  <w:p w14:paraId="4D3F204A" w14:textId="77777777" w:rsidR="008B3F6E" w:rsidRDefault="008B3F6E">
    <w:pPr>
      <w:pStyle w:val="Footer"/>
      <w:rPr>
        <w:noProof/>
      </w:rPr>
    </w:pPr>
  </w:p>
  <w:p w14:paraId="09C6A3E8" w14:textId="77777777" w:rsidR="008B3F6E" w:rsidRDefault="008B3F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F957E" w14:textId="77777777" w:rsidR="008B60A6" w:rsidRDefault="008B6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8FF08" w14:textId="77777777" w:rsidR="00ED46C7" w:rsidRDefault="00ED46C7" w:rsidP="00842A74">
      <w:r>
        <w:separator/>
      </w:r>
    </w:p>
  </w:footnote>
  <w:footnote w:type="continuationSeparator" w:id="0">
    <w:p w14:paraId="68579504" w14:textId="77777777" w:rsidR="00ED46C7" w:rsidRDefault="00ED46C7" w:rsidP="00842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175B1" w14:textId="77777777" w:rsidR="008B60A6" w:rsidRDefault="008B6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74055" w14:textId="1B867C72" w:rsidR="00842A74" w:rsidRDefault="00560670" w:rsidP="008A0EDD">
    <w:pPr>
      <w:pStyle w:val="Header"/>
      <w:tabs>
        <w:tab w:val="clear" w:pos="4680"/>
        <w:tab w:val="clear" w:pos="9360"/>
        <w:tab w:val="left" w:pos="5058"/>
      </w:tabs>
      <w:rPr>
        <w:noProof/>
      </w:rPr>
    </w:pPr>
    <w:r>
      <w:rPr>
        <w:noProof/>
      </w:rPr>
      <w:drawing>
        <wp:anchor distT="0" distB="0" distL="114300" distR="114300" simplePos="0" relativeHeight="251668480" behindDoc="1" locked="0" layoutInCell="1" allowOverlap="1" wp14:anchorId="1160E7DA" wp14:editId="524382AF">
          <wp:simplePos x="0" y="0"/>
          <wp:positionH relativeFrom="page">
            <wp:posOffset>19050</wp:posOffset>
          </wp:positionH>
          <wp:positionV relativeFrom="paragraph">
            <wp:posOffset>-457200</wp:posOffset>
          </wp:positionV>
          <wp:extent cx="7522216" cy="1758462"/>
          <wp:effectExtent l="0" t="0" r="2540" b="0"/>
          <wp:wrapNone/>
          <wp:docPr id="1882562937" name="Picture 1882562937"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ue and green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2216" cy="1758462"/>
                  </a:xfrm>
                  <a:prstGeom prst="rect">
                    <a:avLst/>
                  </a:prstGeom>
                </pic:spPr>
              </pic:pic>
            </a:graphicData>
          </a:graphic>
          <wp14:sizeRelH relativeFrom="margin">
            <wp14:pctWidth>0</wp14:pctWidth>
          </wp14:sizeRelH>
          <wp14:sizeRelV relativeFrom="margin">
            <wp14:pctHeight>0</wp14:pctHeight>
          </wp14:sizeRelV>
        </wp:anchor>
      </w:drawing>
    </w:r>
    <w:r w:rsidR="008A0EDD">
      <w:rPr>
        <w:noProof/>
      </w:rPr>
      <w:tab/>
    </w:r>
  </w:p>
  <w:p w14:paraId="461BE99A" w14:textId="20FAB18A" w:rsidR="00842A74" w:rsidRDefault="00CF6E60" w:rsidP="0018437C">
    <w:pPr>
      <w:pStyle w:val="Header"/>
      <w:tabs>
        <w:tab w:val="clear" w:pos="4680"/>
        <w:tab w:val="clear" w:pos="9360"/>
        <w:tab w:val="left" w:pos="2790"/>
        <w:tab w:val="left" w:pos="6240"/>
      </w:tabs>
    </w:pPr>
    <w:r>
      <w:tab/>
    </w:r>
    <w:r w:rsidR="0018437C">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AD0EE" w14:textId="77777777" w:rsidR="008B60A6" w:rsidRDefault="008B6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119"/>
    <w:multiLevelType w:val="hybridMultilevel"/>
    <w:tmpl w:val="3B827CAA"/>
    <w:lvl w:ilvl="0" w:tplc="F36E84FE">
      <w:start w:val="6"/>
      <w:numFmt w:val="bullet"/>
      <w:lvlText w:val="-"/>
      <w:lvlJc w:val="left"/>
      <w:pPr>
        <w:ind w:left="-82" w:hanging="360"/>
      </w:pPr>
      <w:rPr>
        <w:rFonts w:ascii="Traditional Arabic" w:eastAsia="Calibri" w:hAnsi="Traditional Arabic" w:cs="Traditional Arabic" w:hint="default"/>
        <w:b/>
        <w:bCs/>
      </w:rPr>
    </w:lvl>
    <w:lvl w:ilvl="1" w:tplc="04090003" w:tentative="1">
      <w:start w:val="1"/>
      <w:numFmt w:val="bullet"/>
      <w:lvlText w:val="o"/>
      <w:lvlJc w:val="left"/>
      <w:pPr>
        <w:ind w:left="638" w:hanging="360"/>
      </w:pPr>
      <w:rPr>
        <w:rFonts w:ascii="Courier New" w:hAnsi="Courier New" w:cs="Courier New" w:hint="default"/>
      </w:rPr>
    </w:lvl>
    <w:lvl w:ilvl="2" w:tplc="04090005" w:tentative="1">
      <w:start w:val="1"/>
      <w:numFmt w:val="bullet"/>
      <w:lvlText w:val=""/>
      <w:lvlJc w:val="left"/>
      <w:pPr>
        <w:ind w:left="1358" w:hanging="360"/>
      </w:pPr>
      <w:rPr>
        <w:rFonts w:ascii="Wingdings" w:hAnsi="Wingdings" w:hint="default"/>
      </w:rPr>
    </w:lvl>
    <w:lvl w:ilvl="3" w:tplc="04090001" w:tentative="1">
      <w:start w:val="1"/>
      <w:numFmt w:val="bullet"/>
      <w:lvlText w:val=""/>
      <w:lvlJc w:val="left"/>
      <w:pPr>
        <w:ind w:left="2078" w:hanging="360"/>
      </w:pPr>
      <w:rPr>
        <w:rFonts w:ascii="Symbol" w:hAnsi="Symbol" w:hint="default"/>
      </w:rPr>
    </w:lvl>
    <w:lvl w:ilvl="4" w:tplc="04090003" w:tentative="1">
      <w:start w:val="1"/>
      <w:numFmt w:val="bullet"/>
      <w:lvlText w:val="o"/>
      <w:lvlJc w:val="left"/>
      <w:pPr>
        <w:ind w:left="2798" w:hanging="360"/>
      </w:pPr>
      <w:rPr>
        <w:rFonts w:ascii="Courier New" w:hAnsi="Courier New" w:cs="Courier New" w:hint="default"/>
      </w:rPr>
    </w:lvl>
    <w:lvl w:ilvl="5" w:tplc="04090005" w:tentative="1">
      <w:start w:val="1"/>
      <w:numFmt w:val="bullet"/>
      <w:lvlText w:val=""/>
      <w:lvlJc w:val="left"/>
      <w:pPr>
        <w:ind w:left="3518" w:hanging="360"/>
      </w:pPr>
      <w:rPr>
        <w:rFonts w:ascii="Wingdings" w:hAnsi="Wingdings" w:hint="default"/>
      </w:rPr>
    </w:lvl>
    <w:lvl w:ilvl="6" w:tplc="04090001" w:tentative="1">
      <w:start w:val="1"/>
      <w:numFmt w:val="bullet"/>
      <w:lvlText w:val=""/>
      <w:lvlJc w:val="left"/>
      <w:pPr>
        <w:ind w:left="4238" w:hanging="360"/>
      </w:pPr>
      <w:rPr>
        <w:rFonts w:ascii="Symbol" w:hAnsi="Symbol" w:hint="default"/>
      </w:rPr>
    </w:lvl>
    <w:lvl w:ilvl="7" w:tplc="04090003" w:tentative="1">
      <w:start w:val="1"/>
      <w:numFmt w:val="bullet"/>
      <w:lvlText w:val="o"/>
      <w:lvlJc w:val="left"/>
      <w:pPr>
        <w:ind w:left="4958" w:hanging="360"/>
      </w:pPr>
      <w:rPr>
        <w:rFonts w:ascii="Courier New" w:hAnsi="Courier New" w:cs="Courier New" w:hint="default"/>
      </w:rPr>
    </w:lvl>
    <w:lvl w:ilvl="8" w:tplc="04090005" w:tentative="1">
      <w:start w:val="1"/>
      <w:numFmt w:val="bullet"/>
      <w:lvlText w:val=""/>
      <w:lvlJc w:val="left"/>
      <w:pPr>
        <w:ind w:left="5678" w:hanging="360"/>
      </w:pPr>
      <w:rPr>
        <w:rFonts w:ascii="Wingdings" w:hAnsi="Wingdings" w:hint="default"/>
      </w:rPr>
    </w:lvl>
  </w:abstractNum>
  <w:abstractNum w:abstractNumId="1" w15:restartNumberingAfterBreak="0">
    <w:nsid w:val="01875921"/>
    <w:multiLevelType w:val="hybridMultilevel"/>
    <w:tmpl w:val="EFBA4478"/>
    <w:lvl w:ilvl="0" w:tplc="E8FE04C8">
      <w:numFmt w:val="bullet"/>
      <w:lvlText w:val="-"/>
      <w:lvlJc w:val="left"/>
      <w:pPr>
        <w:ind w:left="540" w:hanging="360"/>
      </w:pPr>
      <w:rPr>
        <w:rFonts w:ascii="Traditional Arabic" w:eastAsia="Times New Roman" w:hAnsi="Traditional Arabic" w:cs="Traditional Arabic"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0E2E1FD6"/>
    <w:multiLevelType w:val="multilevel"/>
    <w:tmpl w:val="FEC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E1342"/>
    <w:multiLevelType w:val="hybridMultilevel"/>
    <w:tmpl w:val="E63ACD6E"/>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4" w15:restartNumberingAfterBreak="0">
    <w:nsid w:val="1FD140CA"/>
    <w:multiLevelType w:val="hybridMultilevel"/>
    <w:tmpl w:val="9C7A89C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5" w15:restartNumberingAfterBreak="0">
    <w:nsid w:val="21112F7C"/>
    <w:multiLevelType w:val="multilevel"/>
    <w:tmpl w:val="BEB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B5E26"/>
    <w:multiLevelType w:val="hybridMultilevel"/>
    <w:tmpl w:val="3B102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792528"/>
    <w:multiLevelType w:val="hybridMultilevel"/>
    <w:tmpl w:val="6346FDA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8" w15:restartNumberingAfterBreak="0">
    <w:nsid w:val="3E4B092D"/>
    <w:multiLevelType w:val="hybridMultilevel"/>
    <w:tmpl w:val="466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E7646"/>
    <w:multiLevelType w:val="hybridMultilevel"/>
    <w:tmpl w:val="162E2158"/>
    <w:lvl w:ilvl="0" w:tplc="2746FD32">
      <w:numFmt w:val="bullet"/>
      <w:lvlText w:val=""/>
      <w:lvlJc w:val="left"/>
      <w:pPr>
        <w:ind w:left="180" w:hanging="360"/>
      </w:pPr>
      <w:rPr>
        <w:rFonts w:ascii="Symbol" w:eastAsia="Times New Roman" w:hAnsi="Symbol" w:cs="Traditional Arabic"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0" w15:restartNumberingAfterBreak="0">
    <w:nsid w:val="42B13FD0"/>
    <w:multiLevelType w:val="hybridMultilevel"/>
    <w:tmpl w:val="A32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53B91"/>
    <w:multiLevelType w:val="hybridMultilevel"/>
    <w:tmpl w:val="E2D47E10"/>
    <w:lvl w:ilvl="0" w:tplc="04090001">
      <w:start w:val="1"/>
      <w:numFmt w:val="bullet"/>
      <w:lvlText w:val=""/>
      <w:lvlJc w:val="left"/>
      <w:pPr>
        <w:ind w:left="983" w:hanging="360"/>
      </w:pPr>
      <w:rPr>
        <w:rFonts w:ascii="Symbol" w:hAnsi="Symbol"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12" w15:restartNumberingAfterBreak="0">
    <w:nsid w:val="495344F0"/>
    <w:multiLevelType w:val="multilevel"/>
    <w:tmpl w:val="C326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929EA"/>
    <w:multiLevelType w:val="hybridMultilevel"/>
    <w:tmpl w:val="7278E13C"/>
    <w:lvl w:ilvl="0" w:tplc="0809000F">
      <w:start w:val="1"/>
      <w:numFmt w:val="decimal"/>
      <w:lvlText w:val="%1."/>
      <w:lvlJc w:val="left"/>
      <w:pPr>
        <w:ind w:left="107" w:hanging="360"/>
      </w:pPr>
    </w:lvl>
    <w:lvl w:ilvl="1" w:tplc="08090019" w:tentative="1">
      <w:start w:val="1"/>
      <w:numFmt w:val="lowerLetter"/>
      <w:lvlText w:val="%2."/>
      <w:lvlJc w:val="left"/>
      <w:pPr>
        <w:ind w:left="827" w:hanging="360"/>
      </w:pPr>
    </w:lvl>
    <w:lvl w:ilvl="2" w:tplc="0809001B" w:tentative="1">
      <w:start w:val="1"/>
      <w:numFmt w:val="lowerRoman"/>
      <w:lvlText w:val="%3."/>
      <w:lvlJc w:val="right"/>
      <w:pPr>
        <w:ind w:left="1547" w:hanging="180"/>
      </w:pPr>
    </w:lvl>
    <w:lvl w:ilvl="3" w:tplc="0809000F" w:tentative="1">
      <w:start w:val="1"/>
      <w:numFmt w:val="decimal"/>
      <w:lvlText w:val="%4."/>
      <w:lvlJc w:val="left"/>
      <w:pPr>
        <w:ind w:left="2267" w:hanging="360"/>
      </w:pPr>
    </w:lvl>
    <w:lvl w:ilvl="4" w:tplc="08090019" w:tentative="1">
      <w:start w:val="1"/>
      <w:numFmt w:val="lowerLetter"/>
      <w:lvlText w:val="%5."/>
      <w:lvlJc w:val="left"/>
      <w:pPr>
        <w:ind w:left="2987" w:hanging="360"/>
      </w:pPr>
    </w:lvl>
    <w:lvl w:ilvl="5" w:tplc="0809001B" w:tentative="1">
      <w:start w:val="1"/>
      <w:numFmt w:val="lowerRoman"/>
      <w:lvlText w:val="%6."/>
      <w:lvlJc w:val="right"/>
      <w:pPr>
        <w:ind w:left="3707" w:hanging="180"/>
      </w:pPr>
    </w:lvl>
    <w:lvl w:ilvl="6" w:tplc="0809000F" w:tentative="1">
      <w:start w:val="1"/>
      <w:numFmt w:val="decimal"/>
      <w:lvlText w:val="%7."/>
      <w:lvlJc w:val="left"/>
      <w:pPr>
        <w:ind w:left="4427" w:hanging="360"/>
      </w:pPr>
    </w:lvl>
    <w:lvl w:ilvl="7" w:tplc="08090019" w:tentative="1">
      <w:start w:val="1"/>
      <w:numFmt w:val="lowerLetter"/>
      <w:lvlText w:val="%8."/>
      <w:lvlJc w:val="left"/>
      <w:pPr>
        <w:ind w:left="5147" w:hanging="360"/>
      </w:pPr>
    </w:lvl>
    <w:lvl w:ilvl="8" w:tplc="0809001B" w:tentative="1">
      <w:start w:val="1"/>
      <w:numFmt w:val="lowerRoman"/>
      <w:lvlText w:val="%9."/>
      <w:lvlJc w:val="right"/>
      <w:pPr>
        <w:ind w:left="5867" w:hanging="180"/>
      </w:pPr>
    </w:lvl>
  </w:abstractNum>
  <w:abstractNum w:abstractNumId="14" w15:restartNumberingAfterBreak="0">
    <w:nsid w:val="55CF3B8E"/>
    <w:multiLevelType w:val="hybridMultilevel"/>
    <w:tmpl w:val="25AEDBA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5" w15:restartNumberingAfterBreak="0">
    <w:nsid w:val="5AFD56DB"/>
    <w:multiLevelType w:val="hybridMultilevel"/>
    <w:tmpl w:val="D16A6AA8"/>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15:restartNumberingAfterBreak="0">
    <w:nsid w:val="5B9954B0"/>
    <w:multiLevelType w:val="hybridMultilevel"/>
    <w:tmpl w:val="DA14B932"/>
    <w:lvl w:ilvl="0" w:tplc="06E4BCE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40EC4"/>
    <w:multiLevelType w:val="multilevel"/>
    <w:tmpl w:val="F80EF27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21486A"/>
    <w:multiLevelType w:val="hybridMultilevel"/>
    <w:tmpl w:val="7A3839D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9" w15:restartNumberingAfterBreak="0">
    <w:nsid w:val="6BA02AF0"/>
    <w:multiLevelType w:val="hybridMultilevel"/>
    <w:tmpl w:val="0A70EE20"/>
    <w:lvl w:ilvl="0" w:tplc="A8BE20DC">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15:restartNumberingAfterBreak="0">
    <w:nsid w:val="73252995"/>
    <w:multiLevelType w:val="multilevel"/>
    <w:tmpl w:val="C32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769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C06E0F"/>
    <w:multiLevelType w:val="hybridMultilevel"/>
    <w:tmpl w:val="0894644E"/>
    <w:lvl w:ilvl="0" w:tplc="102EFDE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37DA3"/>
    <w:multiLevelType w:val="hybridMultilevel"/>
    <w:tmpl w:val="38847B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4680102"/>
    <w:multiLevelType w:val="hybridMultilevel"/>
    <w:tmpl w:val="A5F65FF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763D4CC4"/>
    <w:multiLevelType w:val="hybridMultilevel"/>
    <w:tmpl w:val="5F54A5DE"/>
    <w:lvl w:ilvl="0" w:tplc="B05E8596">
      <w:start w:val="1"/>
      <w:numFmt w:val="bullet"/>
      <w:lvlText w:val=""/>
      <w:lvlJc w:val="left"/>
      <w:pPr>
        <w:ind w:left="-360" w:hanging="360"/>
      </w:pPr>
      <w:rPr>
        <w:rFonts w:ascii="Symbol" w:eastAsiaTheme="minorHAnsi" w:hAnsi="Symbol" w:cs="Traditional Arabic" w:hint="default"/>
        <w:sz w:val="28"/>
        <w:szCs w:val="2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15:restartNumberingAfterBreak="0">
    <w:nsid w:val="78692521"/>
    <w:multiLevelType w:val="hybridMultilevel"/>
    <w:tmpl w:val="19F42856"/>
    <w:lvl w:ilvl="0" w:tplc="08090005">
      <w:start w:val="1"/>
      <w:numFmt w:val="bullet"/>
      <w:lvlText w:val=""/>
      <w:lvlJc w:val="left"/>
      <w:pPr>
        <w:ind w:left="19" w:hanging="360"/>
      </w:pPr>
      <w:rPr>
        <w:rFonts w:ascii="Wingdings" w:hAnsi="Wingdings" w:hint="default"/>
      </w:rPr>
    </w:lvl>
    <w:lvl w:ilvl="1" w:tplc="08090003" w:tentative="1">
      <w:start w:val="1"/>
      <w:numFmt w:val="bullet"/>
      <w:lvlText w:val="o"/>
      <w:lvlJc w:val="left"/>
      <w:pPr>
        <w:ind w:left="739" w:hanging="360"/>
      </w:pPr>
      <w:rPr>
        <w:rFonts w:ascii="Courier New" w:hAnsi="Courier New" w:cs="Courier New" w:hint="default"/>
      </w:rPr>
    </w:lvl>
    <w:lvl w:ilvl="2" w:tplc="08090005" w:tentative="1">
      <w:start w:val="1"/>
      <w:numFmt w:val="bullet"/>
      <w:lvlText w:val=""/>
      <w:lvlJc w:val="left"/>
      <w:pPr>
        <w:ind w:left="1459" w:hanging="360"/>
      </w:pPr>
      <w:rPr>
        <w:rFonts w:ascii="Wingdings" w:hAnsi="Wingdings" w:hint="default"/>
      </w:rPr>
    </w:lvl>
    <w:lvl w:ilvl="3" w:tplc="08090001" w:tentative="1">
      <w:start w:val="1"/>
      <w:numFmt w:val="bullet"/>
      <w:lvlText w:val=""/>
      <w:lvlJc w:val="left"/>
      <w:pPr>
        <w:ind w:left="2179" w:hanging="360"/>
      </w:pPr>
      <w:rPr>
        <w:rFonts w:ascii="Symbol" w:hAnsi="Symbol" w:hint="default"/>
      </w:rPr>
    </w:lvl>
    <w:lvl w:ilvl="4" w:tplc="08090003" w:tentative="1">
      <w:start w:val="1"/>
      <w:numFmt w:val="bullet"/>
      <w:lvlText w:val="o"/>
      <w:lvlJc w:val="left"/>
      <w:pPr>
        <w:ind w:left="2899" w:hanging="360"/>
      </w:pPr>
      <w:rPr>
        <w:rFonts w:ascii="Courier New" w:hAnsi="Courier New" w:cs="Courier New" w:hint="default"/>
      </w:rPr>
    </w:lvl>
    <w:lvl w:ilvl="5" w:tplc="08090005" w:tentative="1">
      <w:start w:val="1"/>
      <w:numFmt w:val="bullet"/>
      <w:lvlText w:val=""/>
      <w:lvlJc w:val="left"/>
      <w:pPr>
        <w:ind w:left="3619" w:hanging="360"/>
      </w:pPr>
      <w:rPr>
        <w:rFonts w:ascii="Wingdings" w:hAnsi="Wingdings" w:hint="default"/>
      </w:rPr>
    </w:lvl>
    <w:lvl w:ilvl="6" w:tplc="08090001" w:tentative="1">
      <w:start w:val="1"/>
      <w:numFmt w:val="bullet"/>
      <w:lvlText w:val=""/>
      <w:lvlJc w:val="left"/>
      <w:pPr>
        <w:ind w:left="4339" w:hanging="360"/>
      </w:pPr>
      <w:rPr>
        <w:rFonts w:ascii="Symbol" w:hAnsi="Symbol" w:hint="default"/>
      </w:rPr>
    </w:lvl>
    <w:lvl w:ilvl="7" w:tplc="08090003" w:tentative="1">
      <w:start w:val="1"/>
      <w:numFmt w:val="bullet"/>
      <w:lvlText w:val="o"/>
      <w:lvlJc w:val="left"/>
      <w:pPr>
        <w:ind w:left="5059" w:hanging="360"/>
      </w:pPr>
      <w:rPr>
        <w:rFonts w:ascii="Courier New" w:hAnsi="Courier New" w:cs="Courier New" w:hint="default"/>
      </w:rPr>
    </w:lvl>
    <w:lvl w:ilvl="8" w:tplc="08090005" w:tentative="1">
      <w:start w:val="1"/>
      <w:numFmt w:val="bullet"/>
      <w:lvlText w:val=""/>
      <w:lvlJc w:val="left"/>
      <w:pPr>
        <w:ind w:left="5779" w:hanging="360"/>
      </w:pPr>
      <w:rPr>
        <w:rFonts w:ascii="Wingdings" w:hAnsi="Wingdings" w:hint="default"/>
      </w:rPr>
    </w:lvl>
  </w:abstractNum>
  <w:num w:numId="1" w16cid:durableId="579632081">
    <w:abstractNumId w:val="24"/>
  </w:num>
  <w:num w:numId="2" w16cid:durableId="1864399069">
    <w:abstractNumId w:val="23"/>
  </w:num>
  <w:num w:numId="3" w16cid:durableId="530995878">
    <w:abstractNumId w:val="10"/>
  </w:num>
  <w:num w:numId="4" w16cid:durableId="534922808">
    <w:abstractNumId w:val="11"/>
  </w:num>
  <w:num w:numId="5" w16cid:durableId="1361738557">
    <w:abstractNumId w:val="18"/>
  </w:num>
  <w:num w:numId="6" w16cid:durableId="1104575047">
    <w:abstractNumId w:val="14"/>
  </w:num>
  <w:num w:numId="7" w16cid:durableId="1357466051">
    <w:abstractNumId w:val="7"/>
  </w:num>
  <w:num w:numId="8" w16cid:durableId="996570054">
    <w:abstractNumId w:val="3"/>
  </w:num>
  <w:num w:numId="9" w16cid:durableId="601838309">
    <w:abstractNumId w:val="4"/>
  </w:num>
  <w:num w:numId="10" w16cid:durableId="405033472">
    <w:abstractNumId w:val="9"/>
  </w:num>
  <w:num w:numId="11" w16cid:durableId="626745052">
    <w:abstractNumId w:val="1"/>
  </w:num>
  <w:num w:numId="12" w16cid:durableId="1657687066">
    <w:abstractNumId w:val="8"/>
  </w:num>
  <w:num w:numId="13" w16cid:durableId="477842658">
    <w:abstractNumId w:val="25"/>
  </w:num>
  <w:num w:numId="14" w16cid:durableId="1744570381">
    <w:abstractNumId w:val="26"/>
  </w:num>
  <w:num w:numId="15" w16cid:durableId="1018234963">
    <w:abstractNumId w:val="0"/>
  </w:num>
  <w:num w:numId="16" w16cid:durableId="482282418">
    <w:abstractNumId w:val="6"/>
  </w:num>
  <w:num w:numId="17" w16cid:durableId="892739811">
    <w:abstractNumId w:val="13"/>
  </w:num>
  <w:num w:numId="18" w16cid:durableId="405228113">
    <w:abstractNumId w:val="15"/>
  </w:num>
  <w:num w:numId="19" w16cid:durableId="159973865">
    <w:abstractNumId w:val="21"/>
  </w:num>
  <w:num w:numId="20" w16cid:durableId="1555198888">
    <w:abstractNumId w:val="20"/>
  </w:num>
  <w:num w:numId="21" w16cid:durableId="1404647853">
    <w:abstractNumId w:val="17"/>
  </w:num>
  <w:num w:numId="22" w16cid:durableId="155809679">
    <w:abstractNumId w:val="16"/>
  </w:num>
  <w:num w:numId="23" w16cid:durableId="970479456">
    <w:abstractNumId w:val="19"/>
  </w:num>
  <w:num w:numId="24" w16cid:durableId="322322345">
    <w:abstractNumId w:val="22"/>
  </w:num>
  <w:num w:numId="25" w16cid:durableId="912735039">
    <w:abstractNumId w:val="12"/>
  </w:num>
  <w:num w:numId="26" w16cid:durableId="1070077113">
    <w:abstractNumId w:val="2"/>
  </w:num>
  <w:num w:numId="27" w16cid:durableId="456024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E9B"/>
    <w:rsid w:val="000014D2"/>
    <w:rsid w:val="0000701F"/>
    <w:rsid w:val="0001303F"/>
    <w:rsid w:val="00015714"/>
    <w:rsid w:val="00015774"/>
    <w:rsid w:val="00017BB3"/>
    <w:rsid w:val="00017E60"/>
    <w:rsid w:val="000220C1"/>
    <w:rsid w:val="00022A03"/>
    <w:rsid w:val="000409C1"/>
    <w:rsid w:val="00042147"/>
    <w:rsid w:val="00046BA0"/>
    <w:rsid w:val="00050E8E"/>
    <w:rsid w:val="000514BD"/>
    <w:rsid w:val="0005253B"/>
    <w:rsid w:val="00052813"/>
    <w:rsid w:val="000541E2"/>
    <w:rsid w:val="00054924"/>
    <w:rsid w:val="000561F8"/>
    <w:rsid w:val="00060316"/>
    <w:rsid w:val="00060D1A"/>
    <w:rsid w:val="00063488"/>
    <w:rsid w:val="00066D9B"/>
    <w:rsid w:val="00072177"/>
    <w:rsid w:val="00072DC3"/>
    <w:rsid w:val="000760F2"/>
    <w:rsid w:val="000824C9"/>
    <w:rsid w:val="00083327"/>
    <w:rsid w:val="00083EA2"/>
    <w:rsid w:val="000843A6"/>
    <w:rsid w:val="000856F9"/>
    <w:rsid w:val="00087422"/>
    <w:rsid w:val="00091A05"/>
    <w:rsid w:val="00093B2C"/>
    <w:rsid w:val="000944F9"/>
    <w:rsid w:val="000A017A"/>
    <w:rsid w:val="000A0F09"/>
    <w:rsid w:val="000A18A5"/>
    <w:rsid w:val="000A54D4"/>
    <w:rsid w:val="000A607F"/>
    <w:rsid w:val="000A638A"/>
    <w:rsid w:val="000A709C"/>
    <w:rsid w:val="000A7224"/>
    <w:rsid w:val="000B21F2"/>
    <w:rsid w:val="000B56F5"/>
    <w:rsid w:val="000C1028"/>
    <w:rsid w:val="000C540D"/>
    <w:rsid w:val="000C5519"/>
    <w:rsid w:val="000D70D9"/>
    <w:rsid w:val="000E1731"/>
    <w:rsid w:val="000E7FD3"/>
    <w:rsid w:val="000F534C"/>
    <w:rsid w:val="000F5439"/>
    <w:rsid w:val="00100C8D"/>
    <w:rsid w:val="00102607"/>
    <w:rsid w:val="00103938"/>
    <w:rsid w:val="00114961"/>
    <w:rsid w:val="001157E7"/>
    <w:rsid w:val="00124382"/>
    <w:rsid w:val="00126D7B"/>
    <w:rsid w:val="00127991"/>
    <w:rsid w:val="0013120B"/>
    <w:rsid w:val="0013229D"/>
    <w:rsid w:val="00135C20"/>
    <w:rsid w:val="001371D3"/>
    <w:rsid w:val="00137381"/>
    <w:rsid w:val="001420BA"/>
    <w:rsid w:val="001423D7"/>
    <w:rsid w:val="00144D06"/>
    <w:rsid w:val="00145061"/>
    <w:rsid w:val="001464C5"/>
    <w:rsid w:val="001471EB"/>
    <w:rsid w:val="00151FAA"/>
    <w:rsid w:val="00160437"/>
    <w:rsid w:val="00160D86"/>
    <w:rsid w:val="00161DB2"/>
    <w:rsid w:val="00161ED5"/>
    <w:rsid w:val="00162A19"/>
    <w:rsid w:val="00173868"/>
    <w:rsid w:val="001744E3"/>
    <w:rsid w:val="00177EFE"/>
    <w:rsid w:val="00182865"/>
    <w:rsid w:val="0018437C"/>
    <w:rsid w:val="0019013A"/>
    <w:rsid w:val="00190CC1"/>
    <w:rsid w:val="001919CF"/>
    <w:rsid w:val="00192334"/>
    <w:rsid w:val="001937DD"/>
    <w:rsid w:val="0019562F"/>
    <w:rsid w:val="00195AE1"/>
    <w:rsid w:val="001A2F07"/>
    <w:rsid w:val="001A429F"/>
    <w:rsid w:val="001A6491"/>
    <w:rsid w:val="001A7D1D"/>
    <w:rsid w:val="001B105B"/>
    <w:rsid w:val="001B1B5B"/>
    <w:rsid w:val="001B438C"/>
    <w:rsid w:val="001C063F"/>
    <w:rsid w:val="001C48F0"/>
    <w:rsid w:val="001D243F"/>
    <w:rsid w:val="001D3A16"/>
    <w:rsid w:val="001D558E"/>
    <w:rsid w:val="001D63F4"/>
    <w:rsid w:val="001E0D7F"/>
    <w:rsid w:val="001F5832"/>
    <w:rsid w:val="001F7BB9"/>
    <w:rsid w:val="002007F3"/>
    <w:rsid w:val="00203F0C"/>
    <w:rsid w:val="00204220"/>
    <w:rsid w:val="00206F7B"/>
    <w:rsid w:val="00213CD8"/>
    <w:rsid w:val="00221F2C"/>
    <w:rsid w:val="0022532E"/>
    <w:rsid w:val="00226088"/>
    <w:rsid w:val="00231AA7"/>
    <w:rsid w:val="00242414"/>
    <w:rsid w:val="002431FF"/>
    <w:rsid w:val="002444D2"/>
    <w:rsid w:val="00252CEA"/>
    <w:rsid w:val="0025709E"/>
    <w:rsid w:val="002604E3"/>
    <w:rsid w:val="00266D79"/>
    <w:rsid w:val="00272BE1"/>
    <w:rsid w:val="002769BA"/>
    <w:rsid w:val="002823FF"/>
    <w:rsid w:val="00282F93"/>
    <w:rsid w:val="0028377C"/>
    <w:rsid w:val="002843EE"/>
    <w:rsid w:val="002933D0"/>
    <w:rsid w:val="00295185"/>
    <w:rsid w:val="00295EF5"/>
    <w:rsid w:val="002A0ABA"/>
    <w:rsid w:val="002A21F1"/>
    <w:rsid w:val="002A364C"/>
    <w:rsid w:val="002A56D1"/>
    <w:rsid w:val="002A5AED"/>
    <w:rsid w:val="002A6552"/>
    <w:rsid w:val="002A7A57"/>
    <w:rsid w:val="002B4912"/>
    <w:rsid w:val="002B5119"/>
    <w:rsid w:val="002B67B1"/>
    <w:rsid w:val="002B6BB6"/>
    <w:rsid w:val="002C0EC6"/>
    <w:rsid w:val="002D2372"/>
    <w:rsid w:val="002D4090"/>
    <w:rsid w:val="002D5632"/>
    <w:rsid w:val="002D6D00"/>
    <w:rsid w:val="002D7BA0"/>
    <w:rsid w:val="002E3DC2"/>
    <w:rsid w:val="002E7DCD"/>
    <w:rsid w:val="002F1DFB"/>
    <w:rsid w:val="002F6119"/>
    <w:rsid w:val="002F6D29"/>
    <w:rsid w:val="002F7695"/>
    <w:rsid w:val="00306FC0"/>
    <w:rsid w:val="00307C1A"/>
    <w:rsid w:val="003110D3"/>
    <w:rsid w:val="00317681"/>
    <w:rsid w:val="0032296D"/>
    <w:rsid w:val="00325534"/>
    <w:rsid w:val="00326DCC"/>
    <w:rsid w:val="003314D3"/>
    <w:rsid w:val="003327FB"/>
    <w:rsid w:val="003402F5"/>
    <w:rsid w:val="00343310"/>
    <w:rsid w:val="003444C9"/>
    <w:rsid w:val="00346250"/>
    <w:rsid w:val="003502A9"/>
    <w:rsid w:val="00351E9E"/>
    <w:rsid w:val="00353F43"/>
    <w:rsid w:val="00356CB9"/>
    <w:rsid w:val="00357D76"/>
    <w:rsid w:val="00361019"/>
    <w:rsid w:val="003619A0"/>
    <w:rsid w:val="00363792"/>
    <w:rsid w:val="00364EE5"/>
    <w:rsid w:val="00365DDD"/>
    <w:rsid w:val="003763DB"/>
    <w:rsid w:val="00377E92"/>
    <w:rsid w:val="00381D20"/>
    <w:rsid w:val="0038410E"/>
    <w:rsid w:val="003915BB"/>
    <w:rsid w:val="003A2AA4"/>
    <w:rsid w:val="003A78DE"/>
    <w:rsid w:val="003B20BC"/>
    <w:rsid w:val="003B3465"/>
    <w:rsid w:val="003B35C4"/>
    <w:rsid w:val="003B3AEF"/>
    <w:rsid w:val="003C28CA"/>
    <w:rsid w:val="003C692C"/>
    <w:rsid w:val="003C7A3A"/>
    <w:rsid w:val="003D09AD"/>
    <w:rsid w:val="003D351F"/>
    <w:rsid w:val="003D4EAF"/>
    <w:rsid w:val="003E4AF4"/>
    <w:rsid w:val="003E5060"/>
    <w:rsid w:val="003E7C7E"/>
    <w:rsid w:val="003E7DAD"/>
    <w:rsid w:val="003F495E"/>
    <w:rsid w:val="003F546D"/>
    <w:rsid w:val="004030E9"/>
    <w:rsid w:val="00407E61"/>
    <w:rsid w:val="00414B33"/>
    <w:rsid w:val="004161B9"/>
    <w:rsid w:val="00417807"/>
    <w:rsid w:val="00424207"/>
    <w:rsid w:val="00427D14"/>
    <w:rsid w:val="00432182"/>
    <w:rsid w:val="004377CC"/>
    <w:rsid w:val="00443D7D"/>
    <w:rsid w:val="00444430"/>
    <w:rsid w:val="004476E9"/>
    <w:rsid w:val="00450E04"/>
    <w:rsid w:val="00454789"/>
    <w:rsid w:val="0045521A"/>
    <w:rsid w:val="00456ABD"/>
    <w:rsid w:val="00456B4A"/>
    <w:rsid w:val="00460DE4"/>
    <w:rsid w:val="004629F1"/>
    <w:rsid w:val="004658A9"/>
    <w:rsid w:val="004669CB"/>
    <w:rsid w:val="00467110"/>
    <w:rsid w:val="00471B32"/>
    <w:rsid w:val="00473545"/>
    <w:rsid w:val="00474069"/>
    <w:rsid w:val="00480D69"/>
    <w:rsid w:val="004810CA"/>
    <w:rsid w:val="004825B0"/>
    <w:rsid w:val="00482C6A"/>
    <w:rsid w:val="004834C2"/>
    <w:rsid w:val="0048472F"/>
    <w:rsid w:val="0048793E"/>
    <w:rsid w:val="0049195D"/>
    <w:rsid w:val="0049201F"/>
    <w:rsid w:val="00492A4F"/>
    <w:rsid w:val="00495956"/>
    <w:rsid w:val="0049748B"/>
    <w:rsid w:val="004974A9"/>
    <w:rsid w:val="004A29B5"/>
    <w:rsid w:val="004A4D2A"/>
    <w:rsid w:val="004B0FB1"/>
    <w:rsid w:val="004B26D4"/>
    <w:rsid w:val="004B4EA7"/>
    <w:rsid w:val="004B6C51"/>
    <w:rsid w:val="004C259B"/>
    <w:rsid w:val="004C3A97"/>
    <w:rsid w:val="004C3DB4"/>
    <w:rsid w:val="004D1421"/>
    <w:rsid w:val="004E60CC"/>
    <w:rsid w:val="004E6FDE"/>
    <w:rsid w:val="004F157D"/>
    <w:rsid w:val="004F263C"/>
    <w:rsid w:val="004F3A99"/>
    <w:rsid w:val="004F58A0"/>
    <w:rsid w:val="00506003"/>
    <w:rsid w:val="00512756"/>
    <w:rsid w:val="005158AA"/>
    <w:rsid w:val="00516264"/>
    <w:rsid w:val="005167D3"/>
    <w:rsid w:val="00516C86"/>
    <w:rsid w:val="00517257"/>
    <w:rsid w:val="00522A80"/>
    <w:rsid w:val="00522FEC"/>
    <w:rsid w:val="005255E2"/>
    <w:rsid w:val="00532B0E"/>
    <w:rsid w:val="005370A2"/>
    <w:rsid w:val="00542899"/>
    <w:rsid w:val="00544923"/>
    <w:rsid w:val="00546601"/>
    <w:rsid w:val="00547B99"/>
    <w:rsid w:val="0055071B"/>
    <w:rsid w:val="00550DAC"/>
    <w:rsid w:val="00552ACA"/>
    <w:rsid w:val="00555F52"/>
    <w:rsid w:val="00560670"/>
    <w:rsid w:val="005625D1"/>
    <w:rsid w:val="00563A26"/>
    <w:rsid w:val="00566A94"/>
    <w:rsid w:val="00566B3D"/>
    <w:rsid w:val="005717C7"/>
    <w:rsid w:val="005758BD"/>
    <w:rsid w:val="00581F3C"/>
    <w:rsid w:val="00582545"/>
    <w:rsid w:val="0058304D"/>
    <w:rsid w:val="005832B2"/>
    <w:rsid w:val="00590D54"/>
    <w:rsid w:val="00592C1A"/>
    <w:rsid w:val="00592E63"/>
    <w:rsid w:val="005A5892"/>
    <w:rsid w:val="005B1F35"/>
    <w:rsid w:val="005B6249"/>
    <w:rsid w:val="005B79AA"/>
    <w:rsid w:val="005C07A5"/>
    <w:rsid w:val="005C2F54"/>
    <w:rsid w:val="005D0F2A"/>
    <w:rsid w:val="005D5050"/>
    <w:rsid w:val="005E2F51"/>
    <w:rsid w:val="005E4488"/>
    <w:rsid w:val="005F08E7"/>
    <w:rsid w:val="005F5242"/>
    <w:rsid w:val="006024F8"/>
    <w:rsid w:val="006059F2"/>
    <w:rsid w:val="0061147F"/>
    <w:rsid w:val="00613CD8"/>
    <w:rsid w:val="00614054"/>
    <w:rsid w:val="0062016F"/>
    <w:rsid w:val="00622D5D"/>
    <w:rsid w:val="00630841"/>
    <w:rsid w:val="0063183A"/>
    <w:rsid w:val="006325A4"/>
    <w:rsid w:val="00636A03"/>
    <w:rsid w:val="00640BB9"/>
    <w:rsid w:val="00647DCE"/>
    <w:rsid w:val="00647F6F"/>
    <w:rsid w:val="00660AB2"/>
    <w:rsid w:val="00663C22"/>
    <w:rsid w:val="00666B1F"/>
    <w:rsid w:val="00666DEC"/>
    <w:rsid w:val="006673BE"/>
    <w:rsid w:val="00673A39"/>
    <w:rsid w:val="00673DC2"/>
    <w:rsid w:val="006756EB"/>
    <w:rsid w:val="00677A60"/>
    <w:rsid w:val="00677CC5"/>
    <w:rsid w:val="00680C3E"/>
    <w:rsid w:val="006815D9"/>
    <w:rsid w:val="0068677E"/>
    <w:rsid w:val="00686F45"/>
    <w:rsid w:val="00690D8A"/>
    <w:rsid w:val="006A3C6D"/>
    <w:rsid w:val="006A64CF"/>
    <w:rsid w:val="006B1BB1"/>
    <w:rsid w:val="006B41BC"/>
    <w:rsid w:val="006C12FF"/>
    <w:rsid w:val="006C3E8C"/>
    <w:rsid w:val="006C6955"/>
    <w:rsid w:val="006D528C"/>
    <w:rsid w:val="006D65F9"/>
    <w:rsid w:val="006E1CF9"/>
    <w:rsid w:val="006F3A29"/>
    <w:rsid w:val="006F5A37"/>
    <w:rsid w:val="006F5F2A"/>
    <w:rsid w:val="00700365"/>
    <w:rsid w:val="00700586"/>
    <w:rsid w:val="00700D57"/>
    <w:rsid w:val="00701373"/>
    <w:rsid w:val="00706D70"/>
    <w:rsid w:val="0070771E"/>
    <w:rsid w:val="00710083"/>
    <w:rsid w:val="00712D24"/>
    <w:rsid w:val="007217A6"/>
    <w:rsid w:val="00722961"/>
    <w:rsid w:val="0072443E"/>
    <w:rsid w:val="00724EDB"/>
    <w:rsid w:val="00726ACA"/>
    <w:rsid w:val="0073535E"/>
    <w:rsid w:val="00735786"/>
    <w:rsid w:val="00737193"/>
    <w:rsid w:val="00740E2A"/>
    <w:rsid w:val="007429ED"/>
    <w:rsid w:val="007436FA"/>
    <w:rsid w:val="00744370"/>
    <w:rsid w:val="00744645"/>
    <w:rsid w:val="00746B93"/>
    <w:rsid w:val="00757B32"/>
    <w:rsid w:val="00760CB4"/>
    <w:rsid w:val="00762B22"/>
    <w:rsid w:val="0076336C"/>
    <w:rsid w:val="00763517"/>
    <w:rsid w:val="0076589E"/>
    <w:rsid w:val="00774857"/>
    <w:rsid w:val="007758DC"/>
    <w:rsid w:val="00776778"/>
    <w:rsid w:val="00777CAD"/>
    <w:rsid w:val="00784850"/>
    <w:rsid w:val="007871B8"/>
    <w:rsid w:val="0078777B"/>
    <w:rsid w:val="00787C27"/>
    <w:rsid w:val="00793057"/>
    <w:rsid w:val="00793821"/>
    <w:rsid w:val="00794372"/>
    <w:rsid w:val="007955E2"/>
    <w:rsid w:val="007958CA"/>
    <w:rsid w:val="0079773F"/>
    <w:rsid w:val="007A280C"/>
    <w:rsid w:val="007A3068"/>
    <w:rsid w:val="007A56BA"/>
    <w:rsid w:val="007A6AD5"/>
    <w:rsid w:val="007A7869"/>
    <w:rsid w:val="007B3B25"/>
    <w:rsid w:val="007B6C5C"/>
    <w:rsid w:val="007C3B50"/>
    <w:rsid w:val="007C5A46"/>
    <w:rsid w:val="007C6718"/>
    <w:rsid w:val="007D0C8C"/>
    <w:rsid w:val="007E5EA2"/>
    <w:rsid w:val="007E648C"/>
    <w:rsid w:val="007E6BAA"/>
    <w:rsid w:val="007F351E"/>
    <w:rsid w:val="00800F79"/>
    <w:rsid w:val="00803996"/>
    <w:rsid w:val="00811943"/>
    <w:rsid w:val="00811A80"/>
    <w:rsid w:val="00813219"/>
    <w:rsid w:val="00813D6D"/>
    <w:rsid w:val="00815192"/>
    <w:rsid w:val="008164F5"/>
    <w:rsid w:val="00831631"/>
    <w:rsid w:val="008326E8"/>
    <w:rsid w:val="00832D6D"/>
    <w:rsid w:val="00833A41"/>
    <w:rsid w:val="008407FB"/>
    <w:rsid w:val="00842A74"/>
    <w:rsid w:val="008454A2"/>
    <w:rsid w:val="00855D11"/>
    <w:rsid w:val="00856B0C"/>
    <w:rsid w:val="00856E47"/>
    <w:rsid w:val="00864591"/>
    <w:rsid w:val="00865314"/>
    <w:rsid w:val="00867845"/>
    <w:rsid w:val="00867860"/>
    <w:rsid w:val="008725E7"/>
    <w:rsid w:val="00882EC7"/>
    <w:rsid w:val="00886C45"/>
    <w:rsid w:val="00894D30"/>
    <w:rsid w:val="008951DF"/>
    <w:rsid w:val="00895E08"/>
    <w:rsid w:val="008A0388"/>
    <w:rsid w:val="008A0EDD"/>
    <w:rsid w:val="008A0F03"/>
    <w:rsid w:val="008A33E5"/>
    <w:rsid w:val="008A3E0C"/>
    <w:rsid w:val="008A72A6"/>
    <w:rsid w:val="008B1E53"/>
    <w:rsid w:val="008B34C0"/>
    <w:rsid w:val="008B3F6E"/>
    <w:rsid w:val="008B4CDC"/>
    <w:rsid w:val="008B60A6"/>
    <w:rsid w:val="008C00BF"/>
    <w:rsid w:val="008C13DD"/>
    <w:rsid w:val="008C1D31"/>
    <w:rsid w:val="008C2F60"/>
    <w:rsid w:val="008D10B2"/>
    <w:rsid w:val="008D1826"/>
    <w:rsid w:val="008D4C41"/>
    <w:rsid w:val="008D59F3"/>
    <w:rsid w:val="008D5E2D"/>
    <w:rsid w:val="008E303E"/>
    <w:rsid w:val="008E3BA5"/>
    <w:rsid w:val="008E6FC2"/>
    <w:rsid w:val="008E7AD1"/>
    <w:rsid w:val="008F09D4"/>
    <w:rsid w:val="008F3638"/>
    <w:rsid w:val="008F36E1"/>
    <w:rsid w:val="008F7616"/>
    <w:rsid w:val="00900178"/>
    <w:rsid w:val="00903F77"/>
    <w:rsid w:val="00906187"/>
    <w:rsid w:val="00906ABC"/>
    <w:rsid w:val="00913550"/>
    <w:rsid w:val="00924145"/>
    <w:rsid w:val="00926F9D"/>
    <w:rsid w:val="00927456"/>
    <w:rsid w:val="00932058"/>
    <w:rsid w:val="009427FF"/>
    <w:rsid w:val="0094367D"/>
    <w:rsid w:val="00950B4F"/>
    <w:rsid w:val="0095272A"/>
    <w:rsid w:val="00955EA0"/>
    <w:rsid w:val="009561D8"/>
    <w:rsid w:val="009604F4"/>
    <w:rsid w:val="00964DCF"/>
    <w:rsid w:val="00966DFD"/>
    <w:rsid w:val="009834B8"/>
    <w:rsid w:val="009878C8"/>
    <w:rsid w:val="009918F8"/>
    <w:rsid w:val="009947E1"/>
    <w:rsid w:val="00994FBF"/>
    <w:rsid w:val="009A4F09"/>
    <w:rsid w:val="009A586E"/>
    <w:rsid w:val="009B36D8"/>
    <w:rsid w:val="009C05AE"/>
    <w:rsid w:val="009C0ADF"/>
    <w:rsid w:val="009C1F75"/>
    <w:rsid w:val="009C325B"/>
    <w:rsid w:val="009C50DA"/>
    <w:rsid w:val="009D3836"/>
    <w:rsid w:val="009D699F"/>
    <w:rsid w:val="009E0434"/>
    <w:rsid w:val="009E0774"/>
    <w:rsid w:val="009F5571"/>
    <w:rsid w:val="00A104BA"/>
    <w:rsid w:val="00A11B91"/>
    <w:rsid w:val="00A152DF"/>
    <w:rsid w:val="00A16AE7"/>
    <w:rsid w:val="00A1728B"/>
    <w:rsid w:val="00A22DFB"/>
    <w:rsid w:val="00A264B2"/>
    <w:rsid w:val="00A2753B"/>
    <w:rsid w:val="00A27D03"/>
    <w:rsid w:val="00A31D9E"/>
    <w:rsid w:val="00A359B2"/>
    <w:rsid w:val="00A400EE"/>
    <w:rsid w:val="00A428ED"/>
    <w:rsid w:val="00A43BB4"/>
    <w:rsid w:val="00A4775F"/>
    <w:rsid w:val="00A505E9"/>
    <w:rsid w:val="00A52C70"/>
    <w:rsid w:val="00A577F6"/>
    <w:rsid w:val="00A5796B"/>
    <w:rsid w:val="00A57BBF"/>
    <w:rsid w:val="00A62268"/>
    <w:rsid w:val="00A628D2"/>
    <w:rsid w:val="00A732D4"/>
    <w:rsid w:val="00A8070A"/>
    <w:rsid w:val="00A81EA2"/>
    <w:rsid w:val="00A846E6"/>
    <w:rsid w:val="00A85051"/>
    <w:rsid w:val="00A85FBC"/>
    <w:rsid w:val="00A9365E"/>
    <w:rsid w:val="00A93718"/>
    <w:rsid w:val="00A94143"/>
    <w:rsid w:val="00A949E5"/>
    <w:rsid w:val="00A9546C"/>
    <w:rsid w:val="00A96E06"/>
    <w:rsid w:val="00AA1FF9"/>
    <w:rsid w:val="00AA4B5D"/>
    <w:rsid w:val="00AA4D8A"/>
    <w:rsid w:val="00AA6F39"/>
    <w:rsid w:val="00AB29A7"/>
    <w:rsid w:val="00AB5665"/>
    <w:rsid w:val="00AB7D24"/>
    <w:rsid w:val="00AB7FBE"/>
    <w:rsid w:val="00AC02B7"/>
    <w:rsid w:val="00AC2DE3"/>
    <w:rsid w:val="00AC503F"/>
    <w:rsid w:val="00AC6852"/>
    <w:rsid w:val="00AD162A"/>
    <w:rsid w:val="00AE6DC4"/>
    <w:rsid w:val="00AF1610"/>
    <w:rsid w:val="00AF6914"/>
    <w:rsid w:val="00AF716B"/>
    <w:rsid w:val="00AF7B83"/>
    <w:rsid w:val="00B01717"/>
    <w:rsid w:val="00B05C1F"/>
    <w:rsid w:val="00B145AC"/>
    <w:rsid w:val="00B1731D"/>
    <w:rsid w:val="00B239B3"/>
    <w:rsid w:val="00B2453A"/>
    <w:rsid w:val="00B26FE7"/>
    <w:rsid w:val="00B2760E"/>
    <w:rsid w:val="00B27B93"/>
    <w:rsid w:val="00B32AA8"/>
    <w:rsid w:val="00B33670"/>
    <w:rsid w:val="00B336A9"/>
    <w:rsid w:val="00B40368"/>
    <w:rsid w:val="00B419EA"/>
    <w:rsid w:val="00B50255"/>
    <w:rsid w:val="00B50CF5"/>
    <w:rsid w:val="00B51346"/>
    <w:rsid w:val="00B52ACE"/>
    <w:rsid w:val="00B57C10"/>
    <w:rsid w:val="00B57D92"/>
    <w:rsid w:val="00B60647"/>
    <w:rsid w:val="00B647B9"/>
    <w:rsid w:val="00B7001D"/>
    <w:rsid w:val="00B70F51"/>
    <w:rsid w:val="00B747A1"/>
    <w:rsid w:val="00B74857"/>
    <w:rsid w:val="00B761DB"/>
    <w:rsid w:val="00B76959"/>
    <w:rsid w:val="00B821C3"/>
    <w:rsid w:val="00B851B9"/>
    <w:rsid w:val="00B85712"/>
    <w:rsid w:val="00B864C2"/>
    <w:rsid w:val="00B866C5"/>
    <w:rsid w:val="00B86F8E"/>
    <w:rsid w:val="00B91179"/>
    <w:rsid w:val="00B91A5F"/>
    <w:rsid w:val="00BA6271"/>
    <w:rsid w:val="00BB1F1C"/>
    <w:rsid w:val="00BB2A7B"/>
    <w:rsid w:val="00BB2BCD"/>
    <w:rsid w:val="00BC268C"/>
    <w:rsid w:val="00BC2C7C"/>
    <w:rsid w:val="00BC4EE9"/>
    <w:rsid w:val="00BC53B5"/>
    <w:rsid w:val="00BC7E32"/>
    <w:rsid w:val="00BD000B"/>
    <w:rsid w:val="00BD1B00"/>
    <w:rsid w:val="00BD2A06"/>
    <w:rsid w:val="00BD58FB"/>
    <w:rsid w:val="00BD5A08"/>
    <w:rsid w:val="00BE16C3"/>
    <w:rsid w:val="00BE5A4B"/>
    <w:rsid w:val="00BE6341"/>
    <w:rsid w:val="00BF05F7"/>
    <w:rsid w:val="00BF1847"/>
    <w:rsid w:val="00BF4071"/>
    <w:rsid w:val="00BF58AB"/>
    <w:rsid w:val="00C063C4"/>
    <w:rsid w:val="00C07FEA"/>
    <w:rsid w:val="00C12A4A"/>
    <w:rsid w:val="00C146F5"/>
    <w:rsid w:val="00C14933"/>
    <w:rsid w:val="00C1516F"/>
    <w:rsid w:val="00C17FEF"/>
    <w:rsid w:val="00C2269F"/>
    <w:rsid w:val="00C227B6"/>
    <w:rsid w:val="00C23B0E"/>
    <w:rsid w:val="00C2552B"/>
    <w:rsid w:val="00C26AD6"/>
    <w:rsid w:val="00C27070"/>
    <w:rsid w:val="00C4591B"/>
    <w:rsid w:val="00C460AC"/>
    <w:rsid w:val="00C47BE4"/>
    <w:rsid w:val="00C55F7F"/>
    <w:rsid w:val="00C579CE"/>
    <w:rsid w:val="00C608EF"/>
    <w:rsid w:val="00C61B8A"/>
    <w:rsid w:val="00C623DD"/>
    <w:rsid w:val="00C62516"/>
    <w:rsid w:val="00C639E8"/>
    <w:rsid w:val="00C655C4"/>
    <w:rsid w:val="00C65944"/>
    <w:rsid w:val="00C700CA"/>
    <w:rsid w:val="00C7126B"/>
    <w:rsid w:val="00C74BE7"/>
    <w:rsid w:val="00C774C5"/>
    <w:rsid w:val="00C81B41"/>
    <w:rsid w:val="00C85C3D"/>
    <w:rsid w:val="00C94C56"/>
    <w:rsid w:val="00CA1451"/>
    <w:rsid w:val="00CA478C"/>
    <w:rsid w:val="00CA5760"/>
    <w:rsid w:val="00CA57C0"/>
    <w:rsid w:val="00CA7EA6"/>
    <w:rsid w:val="00CB2E28"/>
    <w:rsid w:val="00CB2E56"/>
    <w:rsid w:val="00CB4629"/>
    <w:rsid w:val="00CB4C0E"/>
    <w:rsid w:val="00CB4E46"/>
    <w:rsid w:val="00CB5013"/>
    <w:rsid w:val="00CB502F"/>
    <w:rsid w:val="00CB77AE"/>
    <w:rsid w:val="00CB7B1C"/>
    <w:rsid w:val="00CC6C0C"/>
    <w:rsid w:val="00CD60A0"/>
    <w:rsid w:val="00CD7765"/>
    <w:rsid w:val="00CE0837"/>
    <w:rsid w:val="00CE0E1D"/>
    <w:rsid w:val="00CE735A"/>
    <w:rsid w:val="00CF427A"/>
    <w:rsid w:val="00CF42C6"/>
    <w:rsid w:val="00CF6E60"/>
    <w:rsid w:val="00CF7C62"/>
    <w:rsid w:val="00D020CC"/>
    <w:rsid w:val="00D03359"/>
    <w:rsid w:val="00D04478"/>
    <w:rsid w:val="00D053C3"/>
    <w:rsid w:val="00D07A47"/>
    <w:rsid w:val="00D07B73"/>
    <w:rsid w:val="00D11793"/>
    <w:rsid w:val="00D13728"/>
    <w:rsid w:val="00D21436"/>
    <w:rsid w:val="00D36F0E"/>
    <w:rsid w:val="00D45AE8"/>
    <w:rsid w:val="00D47831"/>
    <w:rsid w:val="00D47E40"/>
    <w:rsid w:val="00D54771"/>
    <w:rsid w:val="00D551EF"/>
    <w:rsid w:val="00D55772"/>
    <w:rsid w:val="00D55E3B"/>
    <w:rsid w:val="00D57E38"/>
    <w:rsid w:val="00D627E1"/>
    <w:rsid w:val="00D636A0"/>
    <w:rsid w:val="00D64121"/>
    <w:rsid w:val="00D7096A"/>
    <w:rsid w:val="00D774FF"/>
    <w:rsid w:val="00D77534"/>
    <w:rsid w:val="00D81A7D"/>
    <w:rsid w:val="00D824FB"/>
    <w:rsid w:val="00D90E9B"/>
    <w:rsid w:val="00D91ACF"/>
    <w:rsid w:val="00D92607"/>
    <w:rsid w:val="00D94030"/>
    <w:rsid w:val="00D9617E"/>
    <w:rsid w:val="00D97709"/>
    <w:rsid w:val="00DA1612"/>
    <w:rsid w:val="00DA335F"/>
    <w:rsid w:val="00DA4C60"/>
    <w:rsid w:val="00DA4CBE"/>
    <w:rsid w:val="00DA52BD"/>
    <w:rsid w:val="00DA65D7"/>
    <w:rsid w:val="00DB123B"/>
    <w:rsid w:val="00DB26F0"/>
    <w:rsid w:val="00DB6E01"/>
    <w:rsid w:val="00DB798D"/>
    <w:rsid w:val="00DC5091"/>
    <w:rsid w:val="00DC5FF2"/>
    <w:rsid w:val="00DD186F"/>
    <w:rsid w:val="00DD1DB8"/>
    <w:rsid w:val="00DD50CD"/>
    <w:rsid w:val="00DD685E"/>
    <w:rsid w:val="00DE1835"/>
    <w:rsid w:val="00E01B10"/>
    <w:rsid w:val="00E01D8E"/>
    <w:rsid w:val="00E0296F"/>
    <w:rsid w:val="00E02B87"/>
    <w:rsid w:val="00E03E36"/>
    <w:rsid w:val="00E05DFA"/>
    <w:rsid w:val="00E066B3"/>
    <w:rsid w:val="00E1311F"/>
    <w:rsid w:val="00E1633A"/>
    <w:rsid w:val="00E24572"/>
    <w:rsid w:val="00E25908"/>
    <w:rsid w:val="00E31042"/>
    <w:rsid w:val="00E34A96"/>
    <w:rsid w:val="00E36C7B"/>
    <w:rsid w:val="00E41CAD"/>
    <w:rsid w:val="00E43058"/>
    <w:rsid w:val="00E450EA"/>
    <w:rsid w:val="00E45D98"/>
    <w:rsid w:val="00E47C25"/>
    <w:rsid w:val="00E53264"/>
    <w:rsid w:val="00E5650E"/>
    <w:rsid w:val="00E56DD3"/>
    <w:rsid w:val="00E61D31"/>
    <w:rsid w:val="00E63D22"/>
    <w:rsid w:val="00E65057"/>
    <w:rsid w:val="00E675B1"/>
    <w:rsid w:val="00E732A7"/>
    <w:rsid w:val="00E81D9A"/>
    <w:rsid w:val="00E81F52"/>
    <w:rsid w:val="00E83F56"/>
    <w:rsid w:val="00E85883"/>
    <w:rsid w:val="00E86334"/>
    <w:rsid w:val="00E91E37"/>
    <w:rsid w:val="00E935BE"/>
    <w:rsid w:val="00E95368"/>
    <w:rsid w:val="00E956EE"/>
    <w:rsid w:val="00EA6D86"/>
    <w:rsid w:val="00EB0CB6"/>
    <w:rsid w:val="00EB1336"/>
    <w:rsid w:val="00EB3706"/>
    <w:rsid w:val="00EC0AC2"/>
    <w:rsid w:val="00EC3418"/>
    <w:rsid w:val="00EC3942"/>
    <w:rsid w:val="00EC52B9"/>
    <w:rsid w:val="00EC59B6"/>
    <w:rsid w:val="00EC7707"/>
    <w:rsid w:val="00EC7F54"/>
    <w:rsid w:val="00ED04A3"/>
    <w:rsid w:val="00ED2BA7"/>
    <w:rsid w:val="00ED46C7"/>
    <w:rsid w:val="00ED4769"/>
    <w:rsid w:val="00ED6203"/>
    <w:rsid w:val="00EE03BA"/>
    <w:rsid w:val="00EE0E73"/>
    <w:rsid w:val="00EE0EFB"/>
    <w:rsid w:val="00EE3D00"/>
    <w:rsid w:val="00EE40C6"/>
    <w:rsid w:val="00EE4BC1"/>
    <w:rsid w:val="00EE73FD"/>
    <w:rsid w:val="00EF075D"/>
    <w:rsid w:val="00EF63FB"/>
    <w:rsid w:val="00EF6DF5"/>
    <w:rsid w:val="00EF7E95"/>
    <w:rsid w:val="00F019D8"/>
    <w:rsid w:val="00F0287D"/>
    <w:rsid w:val="00F039F3"/>
    <w:rsid w:val="00F2119F"/>
    <w:rsid w:val="00F26063"/>
    <w:rsid w:val="00F2659A"/>
    <w:rsid w:val="00F265EC"/>
    <w:rsid w:val="00F32AA7"/>
    <w:rsid w:val="00F33C13"/>
    <w:rsid w:val="00F3797E"/>
    <w:rsid w:val="00F4033D"/>
    <w:rsid w:val="00F451DC"/>
    <w:rsid w:val="00F520DC"/>
    <w:rsid w:val="00F56882"/>
    <w:rsid w:val="00F63152"/>
    <w:rsid w:val="00F63612"/>
    <w:rsid w:val="00F672F6"/>
    <w:rsid w:val="00F709E0"/>
    <w:rsid w:val="00F73BDB"/>
    <w:rsid w:val="00F75DF5"/>
    <w:rsid w:val="00F800E8"/>
    <w:rsid w:val="00F81533"/>
    <w:rsid w:val="00F82BF2"/>
    <w:rsid w:val="00F91357"/>
    <w:rsid w:val="00F9506F"/>
    <w:rsid w:val="00F95B2D"/>
    <w:rsid w:val="00FA365B"/>
    <w:rsid w:val="00FB0718"/>
    <w:rsid w:val="00FB4E9D"/>
    <w:rsid w:val="00FB6054"/>
    <w:rsid w:val="00FB6FE4"/>
    <w:rsid w:val="00FC2383"/>
    <w:rsid w:val="00FC5C39"/>
    <w:rsid w:val="00FC70D1"/>
    <w:rsid w:val="00FD11C9"/>
    <w:rsid w:val="00FD1C50"/>
    <w:rsid w:val="00FD2C8D"/>
    <w:rsid w:val="00FD6809"/>
    <w:rsid w:val="00FD6850"/>
    <w:rsid w:val="00FE0FBA"/>
    <w:rsid w:val="00FE2369"/>
    <w:rsid w:val="00FE50EE"/>
    <w:rsid w:val="00FE5BF2"/>
    <w:rsid w:val="00FE600D"/>
    <w:rsid w:val="00FF70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E60AC"/>
  <w15:chartTrackingRefBased/>
  <w15:docId w15:val="{07667926-BDF0-41B6-B74C-28E81530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7D3"/>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0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74"/>
    <w:pPr>
      <w:tabs>
        <w:tab w:val="center" w:pos="4680"/>
        <w:tab w:val="right" w:pos="9360"/>
      </w:tabs>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42A74"/>
  </w:style>
  <w:style w:type="paragraph" w:styleId="Footer">
    <w:name w:val="footer"/>
    <w:basedOn w:val="Normal"/>
    <w:link w:val="FooterChar"/>
    <w:uiPriority w:val="99"/>
    <w:unhideWhenUsed/>
    <w:rsid w:val="00842A74"/>
    <w:pPr>
      <w:tabs>
        <w:tab w:val="center" w:pos="4680"/>
        <w:tab w:val="right" w:pos="9360"/>
      </w:tabs>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42A74"/>
  </w:style>
  <w:style w:type="paragraph" w:styleId="ListParagraph">
    <w:name w:val="List Paragraph"/>
    <w:basedOn w:val="Normal"/>
    <w:uiPriority w:val="34"/>
    <w:qFormat/>
    <w:rsid w:val="008B3F6E"/>
    <w:pPr>
      <w:bidi w:val="0"/>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E4A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AF4"/>
    <w:rPr>
      <w:rFonts w:ascii="Segoe UI" w:eastAsia="Times New Roman" w:hAnsi="Segoe UI" w:cs="Segoe UI"/>
      <w:sz w:val="18"/>
      <w:szCs w:val="18"/>
    </w:rPr>
  </w:style>
  <w:style w:type="table" w:styleId="TableGrid">
    <w:name w:val="Table Grid"/>
    <w:basedOn w:val="TableNormal"/>
    <w:uiPriority w:val="39"/>
    <w:rsid w:val="00FC7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4C3DB4"/>
    <w:pPr>
      <w:bidi/>
      <w:spacing w:after="200" w:line="276" w:lineRule="auto"/>
    </w:pPr>
    <w:rPr>
      <w:rFonts w:eastAsiaTheme="minorEastAsi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D2372"/>
    <w:rPr>
      <w:color w:val="0563C1" w:themeColor="hyperlink"/>
      <w:u w:val="single"/>
    </w:rPr>
  </w:style>
  <w:style w:type="character" w:styleId="UnresolvedMention">
    <w:name w:val="Unresolved Mention"/>
    <w:basedOn w:val="DefaultParagraphFont"/>
    <w:uiPriority w:val="99"/>
    <w:semiHidden/>
    <w:unhideWhenUsed/>
    <w:rsid w:val="002D2372"/>
    <w:rPr>
      <w:color w:val="605E5C"/>
      <w:shd w:val="clear" w:color="auto" w:fill="E1DFDD"/>
    </w:rPr>
  </w:style>
  <w:style w:type="character" w:customStyle="1" w:styleId="Heading1Char">
    <w:name w:val="Heading 1 Char"/>
    <w:basedOn w:val="DefaultParagraphFont"/>
    <w:link w:val="Heading1"/>
    <w:uiPriority w:val="9"/>
    <w:rsid w:val="00660AB2"/>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8B1E53"/>
    <w:rPr>
      <w:sz w:val="20"/>
      <w:szCs w:val="20"/>
    </w:rPr>
  </w:style>
  <w:style w:type="character" w:customStyle="1" w:styleId="EndnoteTextChar">
    <w:name w:val="Endnote Text Char"/>
    <w:basedOn w:val="DefaultParagraphFont"/>
    <w:link w:val="EndnoteText"/>
    <w:uiPriority w:val="99"/>
    <w:semiHidden/>
    <w:rsid w:val="008B1E5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B1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1564">
      <w:bodyDiv w:val="1"/>
      <w:marLeft w:val="0"/>
      <w:marRight w:val="0"/>
      <w:marTop w:val="0"/>
      <w:marBottom w:val="0"/>
      <w:divBdr>
        <w:top w:val="none" w:sz="0" w:space="0" w:color="auto"/>
        <w:left w:val="none" w:sz="0" w:space="0" w:color="auto"/>
        <w:bottom w:val="none" w:sz="0" w:space="0" w:color="auto"/>
        <w:right w:val="none" w:sz="0" w:space="0" w:color="auto"/>
      </w:divBdr>
    </w:div>
    <w:div w:id="206450528">
      <w:bodyDiv w:val="1"/>
      <w:marLeft w:val="0"/>
      <w:marRight w:val="0"/>
      <w:marTop w:val="0"/>
      <w:marBottom w:val="0"/>
      <w:divBdr>
        <w:top w:val="none" w:sz="0" w:space="0" w:color="auto"/>
        <w:left w:val="none" w:sz="0" w:space="0" w:color="auto"/>
        <w:bottom w:val="none" w:sz="0" w:space="0" w:color="auto"/>
        <w:right w:val="none" w:sz="0" w:space="0" w:color="auto"/>
      </w:divBdr>
    </w:div>
    <w:div w:id="277958091">
      <w:bodyDiv w:val="1"/>
      <w:marLeft w:val="0"/>
      <w:marRight w:val="0"/>
      <w:marTop w:val="0"/>
      <w:marBottom w:val="0"/>
      <w:divBdr>
        <w:top w:val="none" w:sz="0" w:space="0" w:color="auto"/>
        <w:left w:val="none" w:sz="0" w:space="0" w:color="auto"/>
        <w:bottom w:val="none" w:sz="0" w:space="0" w:color="auto"/>
        <w:right w:val="none" w:sz="0" w:space="0" w:color="auto"/>
      </w:divBdr>
    </w:div>
    <w:div w:id="301539480">
      <w:bodyDiv w:val="1"/>
      <w:marLeft w:val="0"/>
      <w:marRight w:val="0"/>
      <w:marTop w:val="0"/>
      <w:marBottom w:val="0"/>
      <w:divBdr>
        <w:top w:val="none" w:sz="0" w:space="0" w:color="auto"/>
        <w:left w:val="none" w:sz="0" w:space="0" w:color="auto"/>
        <w:bottom w:val="none" w:sz="0" w:space="0" w:color="auto"/>
        <w:right w:val="none" w:sz="0" w:space="0" w:color="auto"/>
      </w:divBdr>
    </w:div>
    <w:div w:id="446777898">
      <w:bodyDiv w:val="1"/>
      <w:marLeft w:val="0"/>
      <w:marRight w:val="0"/>
      <w:marTop w:val="0"/>
      <w:marBottom w:val="0"/>
      <w:divBdr>
        <w:top w:val="none" w:sz="0" w:space="0" w:color="auto"/>
        <w:left w:val="none" w:sz="0" w:space="0" w:color="auto"/>
        <w:bottom w:val="none" w:sz="0" w:space="0" w:color="auto"/>
        <w:right w:val="none" w:sz="0" w:space="0" w:color="auto"/>
      </w:divBdr>
    </w:div>
    <w:div w:id="639462264">
      <w:bodyDiv w:val="1"/>
      <w:marLeft w:val="0"/>
      <w:marRight w:val="0"/>
      <w:marTop w:val="0"/>
      <w:marBottom w:val="0"/>
      <w:divBdr>
        <w:top w:val="none" w:sz="0" w:space="0" w:color="auto"/>
        <w:left w:val="none" w:sz="0" w:space="0" w:color="auto"/>
        <w:bottom w:val="none" w:sz="0" w:space="0" w:color="auto"/>
        <w:right w:val="none" w:sz="0" w:space="0" w:color="auto"/>
      </w:divBdr>
    </w:div>
    <w:div w:id="806237254">
      <w:bodyDiv w:val="1"/>
      <w:marLeft w:val="0"/>
      <w:marRight w:val="0"/>
      <w:marTop w:val="0"/>
      <w:marBottom w:val="0"/>
      <w:divBdr>
        <w:top w:val="none" w:sz="0" w:space="0" w:color="auto"/>
        <w:left w:val="none" w:sz="0" w:space="0" w:color="auto"/>
        <w:bottom w:val="none" w:sz="0" w:space="0" w:color="auto"/>
        <w:right w:val="none" w:sz="0" w:space="0" w:color="auto"/>
      </w:divBdr>
    </w:div>
    <w:div w:id="860095946">
      <w:bodyDiv w:val="1"/>
      <w:marLeft w:val="0"/>
      <w:marRight w:val="0"/>
      <w:marTop w:val="0"/>
      <w:marBottom w:val="0"/>
      <w:divBdr>
        <w:top w:val="none" w:sz="0" w:space="0" w:color="auto"/>
        <w:left w:val="none" w:sz="0" w:space="0" w:color="auto"/>
        <w:bottom w:val="none" w:sz="0" w:space="0" w:color="auto"/>
        <w:right w:val="none" w:sz="0" w:space="0" w:color="auto"/>
      </w:divBdr>
    </w:div>
    <w:div w:id="896286989">
      <w:bodyDiv w:val="1"/>
      <w:marLeft w:val="0"/>
      <w:marRight w:val="0"/>
      <w:marTop w:val="0"/>
      <w:marBottom w:val="0"/>
      <w:divBdr>
        <w:top w:val="none" w:sz="0" w:space="0" w:color="auto"/>
        <w:left w:val="none" w:sz="0" w:space="0" w:color="auto"/>
        <w:bottom w:val="none" w:sz="0" w:space="0" w:color="auto"/>
        <w:right w:val="none" w:sz="0" w:space="0" w:color="auto"/>
      </w:divBdr>
    </w:div>
    <w:div w:id="925306682">
      <w:bodyDiv w:val="1"/>
      <w:marLeft w:val="0"/>
      <w:marRight w:val="0"/>
      <w:marTop w:val="0"/>
      <w:marBottom w:val="0"/>
      <w:divBdr>
        <w:top w:val="none" w:sz="0" w:space="0" w:color="auto"/>
        <w:left w:val="none" w:sz="0" w:space="0" w:color="auto"/>
        <w:bottom w:val="none" w:sz="0" w:space="0" w:color="auto"/>
        <w:right w:val="none" w:sz="0" w:space="0" w:color="auto"/>
      </w:divBdr>
    </w:div>
    <w:div w:id="927805797">
      <w:bodyDiv w:val="1"/>
      <w:marLeft w:val="0"/>
      <w:marRight w:val="0"/>
      <w:marTop w:val="0"/>
      <w:marBottom w:val="0"/>
      <w:divBdr>
        <w:top w:val="none" w:sz="0" w:space="0" w:color="auto"/>
        <w:left w:val="none" w:sz="0" w:space="0" w:color="auto"/>
        <w:bottom w:val="none" w:sz="0" w:space="0" w:color="auto"/>
        <w:right w:val="none" w:sz="0" w:space="0" w:color="auto"/>
      </w:divBdr>
    </w:div>
    <w:div w:id="1082334110">
      <w:bodyDiv w:val="1"/>
      <w:marLeft w:val="0"/>
      <w:marRight w:val="0"/>
      <w:marTop w:val="0"/>
      <w:marBottom w:val="0"/>
      <w:divBdr>
        <w:top w:val="none" w:sz="0" w:space="0" w:color="auto"/>
        <w:left w:val="none" w:sz="0" w:space="0" w:color="auto"/>
        <w:bottom w:val="none" w:sz="0" w:space="0" w:color="auto"/>
        <w:right w:val="none" w:sz="0" w:space="0" w:color="auto"/>
      </w:divBdr>
    </w:div>
    <w:div w:id="1111632968">
      <w:bodyDiv w:val="1"/>
      <w:marLeft w:val="0"/>
      <w:marRight w:val="0"/>
      <w:marTop w:val="0"/>
      <w:marBottom w:val="0"/>
      <w:divBdr>
        <w:top w:val="none" w:sz="0" w:space="0" w:color="auto"/>
        <w:left w:val="none" w:sz="0" w:space="0" w:color="auto"/>
        <w:bottom w:val="none" w:sz="0" w:space="0" w:color="auto"/>
        <w:right w:val="none" w:sz="0" w:space="0" w:color="auto"/>
      </w:divBdr>
    </w:div>
    <w:div w:id="1205095358">
      <w:bodyDiv w:val="1"/>
      <w:marLeft w:val="0"/>
      <w:marRight w:val="0"/>
      <w:marTop w:val="0"/>
      <w:marBottom w:val="0"/>
      <w:divBdr>
        <w:top w:val="none" w:sz="0" w:space="0" w:color="auto"/>
        <w:left w:val="none" w:sz="0" w:space="0" w:color="auto"/>
        <w:bottom w:val="none" w:sz="0" w:space="0" w:color="auto"/>
        <w:right w:val="none" w:sz="0" w:space="0" w:color="auto"/>
      </w:divBdr>
    </w:div>
    <w:div w:id="1299458196">
      <w:bodyDiv w:val="1"/>
      <w:marLeft w:val="0"/>
      <w:marRight w:val="0"/>
      <w:marTop w:val="0"/>
      <w:marBottom w:val="0"/>
      <w:divBdr>
        <w:top w:val="none" w:sz="0" w:space="0" w:color="auto"/>
        <w:left w:val="none" w:sz="0" w:space="0" w:color="auto"/>
        <w:bottom w:val="none" w:sz="0" w:space="0" w:color="auto"/>
        <w:right w:val="none" w:sz="0" w:space="0" w:color="auto"/>
      </w:divBdr>
    </w:div>
    <w:div w:id="1497845326">
      <w:bodyDiv w:val="1"/>
      <w:marLeft w:val="0"/>
      <w:marRight w:val="0"/>
      <w:marTop w:val="0"/>
      <w:marBottom w:val="0"/>
      <w:divBdr>
        <w:top w:val="none" w:sz="0" w:space="0" w:color="auto"/>
        <w:left w:val="none" w:sz="0" w:space="0" w:color="auto"/>
        <w:bottom w:val="none" w:sz="0" w:space="0" w:color="auto"/>
        <w:right w:val="none" w:sz="0" w:space="0" w:color="auto"/>
      </w:divBdr>
    </w:div>
    <w:div w:id="1660619159">
      <w:bodyDiv w:val="1"/>
      <w:marLeft w:val="0"/>
      <w:marRight w:val="0"/>
      <w:marTop w:val="0"/>
      <w:marBottom w:val="0"/>
      <w:divBdr>
        <w:top w:val="none" w:sz="0" w:space="0" w:color="auto"/>
        <w:left w:val="none" w:sz="0" w:space="0" w:color="auto"/>
        <w:bottom w:val="none" w:sz="0" w:space="0" w:color="auto"/>
        <w:right w:val="none" w:sz="0" w:space="0" w:color="auto"/>
      </w:divBdr>
    </w:div>
    <w:div w:id="1990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2D8D3127EF476CBB1B485683839986"/>
        <w:category>
          <w:name w:val="General"/>
          <w:gallery w:val="placeholder"/>
        </w:category>
        <w:types>
          <w:type w:val="bbPlcHdr"/>
        </w:types>
        <w:behaviors>
          <w:behavior w:val="content"/>
        </w:behaviors>
        <w:guid w:val="{3C300DE7-3411-4BDD-B241-4746D90C5C39}"/>
      </w:docPartPr>
      <w:docPartBody>
        <w:p w:rsidR="00442411" w:rsidRDefault="004417C2" w:rsidP="004417C2">
          <w:pPr>
            <w:pStyle w:val="F62D8D3127EF476CBB1B485683839986"/>
          </w:pPr>
          <w:r>
            <w:rPr>
              <w:rFonts w:asciiTheme="majorHAnsi" w:eastAsiaTheme="majorEastAsia" w:hAnsiTheme="majorHAnsi" w:cstheme="majorBidi"/>
              <w:caps/>
              <w:color w:val="156082" w:themeColor="accent1"/>
              <w:sz w:val="80"/>
              <w:szCs w:val="80"/>
            </w:rPr>
            <w:t>[Document title]</w:t>
          </w:r>
        </w:p>
      </w:docPartBody>
    </w:docPart>
    <w:docPart>
      <w:docPartPr>
        <w:name w:val="A4FB5DB93D1D4FA3A3E94E0308360A7B"/>
        <w:category>
          <w:name w:val="General"/>
          <w:gallery w:val="placeholder"/>
        </w:category>
        <w:types>
          <w:type w:val="bbPlcHdr"/>
        </w:types>
        <w:behaviors>
          <w:behavior w:val="content"/>
        </w:behaviors>
        <w:guid w:val="{D641DFE8-AB8A-41A4-A0EB-FB84CFF3B822}"/>
      </w:docPartPr>
      <w:docPartBody>
        <w:p w:rsidR="00442411" w:rsidRDefault="004417C2" w:rsidP="004417C2">
          <w:pPr>
            <w:pStyle w:val="A4FB5DB93D1D4FA3A3E94E0308360A7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C2"/>
    <w:rsid w:val="002769BA"/>
    <w:rsid w:val="004417C2"/>
    <w:rsid w:val="00442411"/>
    <w:rsid w:val="004A29B5"/>
    <w:rsid w:val="005D0F2A"/>
    <w:rsid w:val="0076211C"/>
    <w:rsid w:val="00765BE4"/>
    <w:rsid w:val="00812BD2"/>
    <w:rsid w:val="00C419EA"/>
    <w:rsid w:val="00F33C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2D8D3127EF476CBB1B485683839986">
    <w:name w:val="F62D8D3127EF476CBB1B485683839986"/>
    <w:rsid w:val="004417C2"/>
  </w:style>
  <w:style w:type="paragraph" w:customStyle="1" w:styleId="A4FB5DB93D1D4FA3A3E94E0308360A7B">
    <w:name w:val="A4FB5DB93D1D4FA3A3E94E0308360A7B"/>
    <w:rsid w:val="00441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E7C1-3762-4700-938D-0B503AEB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9</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Analyzer</dc:title>
  <dc:subject>Build Scanner</dc:subject>
  <dc:creator>reham osman</dc:creator>
  <cp:keywords/>
  <dc:description/>
  <cp:lastModifiedBy>Mahmoud Karem</cp:lastModifiedBy>
  <cp:revision>707</cp:revision>
  <cp:lastPrinted>2025-01-04T12:28:00Z</cp:lastPrinted>
  <dcterms:created xsi:type="dcterms:W3CDTF">2024-12-18T12:53:00Z</dcterms:created>
  <dcterms:modified xsi:type="dcterms:W3CDTF">2025-04-05T22:42:00Z</dcterms:modified>
</cp:coreProperties>
</file>