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D91DC23" wp14:paraId="44131382" wp14:textId="59E4D86C">
      <w:pPr>
        <w:pStyle w:val="Title"/>
      </w:pPr>
      <w:r w:rsidRPr="3D91DC23" w:rsidR="57A137DD">
        <w:rPr>
          <w:noProof w:val="0"/>
          <w:lang w:val="en-US"/>
        </w:rPr>
        <w:t>Gap Analysis for Mobile Banking Application</w:t>
      </w:r>
    </w:p>
    <w:p xmlns:wp14="http://schemas.microsoft.com/office/word/2010/wordml" w:rsidP="3D91DC23" wp14:paraId="52273F04" wp14:textId="3519DB75">
      <w:pPr>
        <w:pStyle w:val="Heading2"/>
        <w:rPr>
          <w:rFonts w:ascii="Sitka Text" w:hAnsi="Sitka Text" w:eastAsia="Sitka Text" w:cs="Sitka Text"/>
          <w:noProof w:val="0"/>
          <w:lang w:val="en-US"/>
        </w:rPr>
      </w:pPr>
      <w:r w:rsidRPr="3D91DC23" w:rsidR="57A137DD">
        <w:rPr>
          <w:rFonts w:ascii="Sitka Text" w:hAnsi="Sitka Text" w:eastAsia="Sitka Text" w:cs="Sitka Text"/>
          <w:noProof w:val="0"/>
          <w:lang w:val="en-US"/>
        </w:rPr>
        <w:t xml:space="preserve">Application Chosen: Mobile Banking App (e.g., </w:t>
      </w:r>
      <w:r w:rsidRPr="3D91DC23" w:rsidR="56B0267F">
        <w:rPr>
          <w:rFonts w:ascii="Sitka Text" w:hAnsi="Sitka Text" w:eastAsia="Sitka Text" w:cs="Sitka Text"/>
          <w:noProof w:val="0"/>
          <w:lang w:val="en-US"/>
        </w:rPr>
        <w:t>KOTAK 811</w:t>
      </w:r>
      <w:r w:rsidRPr="3D91DC23" w:rsidR="57A137DD">
        <w:rPr>
          <w:rFonts w:ascii="Sitka Text" w:hAnsi="Sitka Text" w:eastAsia="Sitka Text" w:cs="Sitka Text"/>
          <w:noProof w:val="0"/>
          <w:lang w:val="en-US"/>
        </w:rPr>
        <w:t xml:space="preserve">, </w:t>
      </w:r>
      <w:r w:rsidRPr="3D91DC23" w:rsidR="6F5EB1D0">
        <w:rPr>
          <w:rFonts w:ascii="Sitka Text" w:hAnsi="Sitka Text" w:eastAsia="Sitka Text" w:cs="Sitka Text"/>
          <w:noProof w:val="0"/>
          <w:lang w:val="en-US"/>
        </w:rPr>
        <w:t>YONO SBI</w:t>
      </w:r>
      <w:r w:rsidRPr="3D91DC23" w:rsidR="57A137DD">
        <w:rPr>
          <w:rFonts w:ascii="Sitka Text" w:hAnsi="Sitka Text" w:eastAsia="Sitka Text" w:cs="Sitka Text"/>
          <w:noProof w:val="0"/>
          <w:lang w:val="en-US"/>
        </w:rPr>
        <w:t>)</w:t>
      </w:r>
    </w:p>
    <w:p xmlns:wp14="http://schemas.microsoft.com/office/word/2010/wordml" w:rsidP="3D91DC23" wp14:paraId="1B8074F7" wp14:textId="6554C369">
      <w:pPr>
        <w:pStyle w:val="Heading2"/>
        <w:rPr>
          <w:rFonts w:ascii="Sitka Text" w:hAnsi="Sitka Text" w:eastAsia="Sitka Text" w:cs="Sitka Text"/>
          <w:noProof w:val="0"/>
          <w:lang w:val="en-US"/>
        </w:rPr>
      </w:pPr>
      <w:r w:rsidRPr="3D91DC23" w:rsidR="57A137DD">
        <w:rPr>
          <w:rFonts w:ascii="Sitka Text" w:hAnsi="Sitka Text" w:eastAsia="Sitka Text" w:cs="Sitka Text"/>
          <w:noProof w:val="0"/>
          <w:lang w:val="en-US"/>
        </w:rPr>
        <w:t>Design Thinking Process Review &amp; Areas for Improvement:</w:t>
      </w:r>
    </w:p>
    <w:p xmlns:wp14="http://schemas.microsoft.com/office/word/2010/wordml" w:rsidP="3D91DC23" wp14:paraId="236B215E" wp14:textId="4B1695FA">
      <w:pPr>
        <w:pStyle w:val="Heading3"/>
        <w:ind w:left="0"/>
        <w:rPr>
          <w:rFonts w:ascii="Aptos" w:hAnsi="Aptos" w:eastAsia="Aptos" w:cs="Aptos"/>
          <w:b w:val="0"/>
          <w:bCs w:val="0"/>
          <w:i w:val="0"/>
          <w:iCs w:val="0"/>
          <w:noProof w:val="0"/>
          <w:color w:val="B01D6C"/>
          <w:sz w:val="30"/>
          <w:szCs w:val="30"/>
          <w:u w:val="none"/>
          <w:lang w:val="en-US"/>
        </w:rPr>
      </w:pPr>
      <w:r w:rsidRPr="3D91DC23" w:rsidR="57A137DD">
        <w:rPr>
          <w:noProof w:val="0"/>
          <w:lang w:val="en-US"/>
        </w:rPr>
        <w:t>Empathize (Understanding User Needs)</w:t>
      </w:r>
    </w:p>
    <w:p xmlns:wp14="http://schemas.microsoft.com/office/word/2010/wordml" w:rsidP="3D91DC23" wp14:paraId="22B6A977" wp14:textId="1F257C83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b w:val="1"/>
          <w:bCs w:val="1"/>
          <w:noProof w:val="0"/>
          <w:lang w:val="en-US"/>
        </w:rPr>
        <w:t>Current State:</w:t>
      </w:r>
      <w:r w:rsidRPr="3D91DC23" w:rsidR="57A137DD">
        <w:rPr>
          <w:noProof w:val="0"/>
          <w:lang w:val="en-US"/>
        </w:rPr>
        <w:t xml:space="preserve"> </w:t>
      </w:r>
    </w:p>
    <w:p xmlns:wp14="http://schemas.microsoft.com/office/word/2010/wordml" w:rsidP="3D91DC23" wp14:paraId="647A65C4" wp14:textId="2D5CD0EC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noProof w:val="0"/>
          <w:lang w:val="en-US"/>
        </w:rPr>
        <w:t>Users seek seamless, secure, and fast banking transactions.</w:t>
      </w:r>
    </w:p>
    <w:p xmlns:wp14="http://schemas.microsoft.com/office/word/2010/wordml" w:rsidP="3D91DC23" wp14:paraId="404AE471" wp14:textId="4F9A0369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noProof w:val="0"/>
          <w:lang w:val="en-US"/>
        </w:rPr>
        <w:t>Elderly users struggle with navigation.</w:t>
      </w:r>
    </w:p>
    <w:p xmlns:wp14="http://schemas.microsoft.com/office/word/2010/wordml" w:rsidP="3D91DC23" wp14:paraId="7903EE03" wp14:textId="7F80A8A1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noProof w:val="0"/>
          <w:lang w:val="en-US"/>
        </w:rPr>
        <w:t>Visually impaired users face accessibility challenges.</w:t>
      </w:r>
    </w:p>
    <w:p xmlns:wp14="http://schemas.microsoft.com/office/word/2010/wordml" w:rsidP="3D91DC23" wp14:paraId="6A5CD15E" wp14:textId="330F5150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b w:val="1"/>
          <w:bCs w:val="1"/>
          <w:noProof w:val="0"/>
          <w:lang w:val="en-US"/>
        </w:rPr>
        <w:t>Improvement Areas:</w:t>
      </w:r>
      <w:r w:rsidRPr="3D91DC23" w:rsidR="57A137DD">
        <w:rPr>
          <w:noProof w:val="0"/>
          <w:lang w:val="en-US"/>
        </w:rPr>
        <w:t xml:space="preserve"> </w:t>
      </w:r>
    </w:p>
    <w:p xmlns:wp14="http://schemas.microsoft.com/office/word/2010/wordml" w:rsidP="3D91DC23" wp14:paraId="35A0E46A" wp14:textId="5CC79292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noProof w:val="0"/>
          <w:lang w:val="en-US"/>
        </w:rPr>
        <w:t>Enhanced voice assistance for transactions.</w:t>
      </w:r>
    </w:p>
    <w:p xmlns:wp14="http://schemas.microsoft.com/office/word/2010/wordml" w:rsidP="3D91DC23" wp14:paraId="49D32733" wp14:textId="444B0DDD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noProof w:val="0"/>
          <w:lang w:val="en-US"/>
        </w:rPr>
        <w:t>Simplified UI for older users.</w:t>
      </w:r>
    </w:p>
    <w:p xmlns:wp14="http://schemas.microsoft.com/office/word/2010/wordml" w:rsidP="3D91DC23" wp14:paraId="7CDAA749" wp14:textId="480AEFCF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noProof w:val="0"/>
          <w:lang w:val="en-US"/>
        </w:rPr>
        <w:t>Dark mode and text-to-speech for better accessibility.</w:t>
      </w:r>
    </w:p>
    <w:p xmlns:wp14="http://schemas.microsoft.com/office/word/2010/wordml" w:rsidP="3D91DC23" wp14:paraId="5E2C6084" wp14:textId="7C3F56AF">
      <w:pPr>
        <w:pStyle w:val="Heading3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noProof w:val="0"/>
          <w:lang w:val="en-US"/>
        </w:rPr>
        <w:t>Define (User Pain Points &amp; Requirements)</w:t>
      </w:r>
    </w:p>
    <w:p xmlns:wp14="http://schemas.microsoft.com/office/word/2010/wordml" w:rsidP="3D91DC23" wp14:paraId="2C633CA8" wp14:textId="7B7B34DA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b w:val="1"/>
          <w:bCs w:val="1"/>
          <w:noProof w:val="0"/>
          <w:lang w:val="en-US"/>
        </w:rPr>
        <w:t>Current State:</w:t>
      </w:r>
      <w:r w:rsidRPr="3D91DC23" w:rsidR="57A137DD">
        <w:rPr>
          <w:noProof w:val="0"/>
          <w:lang w:val="en-US"/>
        </w:rPr>
        <w:t xml:space="preserve"> </w:t>
      </w:r>
    </w:p>
    <w:p xmlns:wp14="http://schemas.microsoft.com/office/word/2010/wordml" w:rsidP="3D91DC23" wp14:paraId="067F24C1" wp14:textId="6F32E745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noProof w:val="0"/>
          <w:lang w:val="en-US"/>
        </w:rPr>
        <w:t>Slow authentication process.</w:t>
      </w:r>
    </w:p>
    <w:p xmlns:wp14="http://schemas.microsoft.com/office/word/2010/wordml" w:rsidP="3D91DC23" wp14:paraId="231A17B3" wp14:textId="1F512081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noProof w:val="0"/>
          <w:lang w:val="en-US"/>
        </w:rPr>
        <w:t>Poor error feedback messages.</w:t>
      </w:r>
    </w:p>
    <w:p xmlns:wp14="http://schemas.microsoft.com/office/word/2010/wordml" w:rsidP="3D91DC23" wp14:paraId="66D9E47D" wp14:textId="2E2FBC0A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noProof w:val="0"/>
          <w:lang w:val="en-US"/>
        </w:rPr>
        <w:t>Overloaded interface with too many features on one screen.</w:t>
      </w:r>
    </w:p>
    <w:p xmlns:wp14="http://schemas.microsoft.com/office/word/2010/wordml" w:rsidP="3D91DC23" wp14:paraId="171796EE" wp14:textId="76C468C1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b w:val="1"/>
          <w:bCs w:val="1"/>
          <w:noProof w:val="0"/>
          <w:lang w:val="en-US"/>
        </w:rPr>
        <w:t>Improvement Areas:</w:t>
      </w:r>
      <w:r w:rsidRPr="3D91DC23" w:rsidR="57A137DD">
        <w:rPr>
          <w:noProof w:val="0"/>
          <w:lang w:val="en-US"/>
        </w:rPr>
        <w:t xml:space="preserve"> </w:t>
      </w:r>
    </w:p>
    <w:p xmlns:wp14="http://schemas.microsoft.com/office/word/2010/wordml" w:rsidP="3D91DC23" wp14:paraId="62C84EEA" wp14:textId="614C8695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noProof w:val="0"/>
          <w:lang w:val="en-US"/>
        </w:rPr>
        <w:t>Faster biometric authentication.</w:t>
      </w:r>
    </w:p>
    <w:p xmlns:wp14="http://schemas.microsoft.com/office/word/2010/wordml" w:rsidP="3D91DC23" wp14:paraId="12973006" wp14:textId="3FE3E4A2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noProof w:val="0"/>
          <w:lang w:val="en-US"/>
        </w:rPr>
        <w:t>Clearer error handling with guided troubleshooting.</w:t>
      </w:r>
    </w:p>
    <w:p xmlns:wp14="http://schemas.microsoft.com/office/word/2010/wordml" w:rsidP="3D91DC23" wp14:paraId="2599DA5F" wp14:textId="576B025C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noProof w:val="0"/>
          <w:lang w:val="en-US"/>
        </w:rPr>
        <w:t>More intuitive dashboard layout.</w:t>
      </w:r>
    </w:p>
    <w:p xmlns:wp14="http://schemas.microsoft.com/office/word/2010/wordml" w:rsidP="3D91DC23" wp14:paraId="36BB6FB0" wp14:textId="62F3F960">
      <w:pPr>
        <w:pStyle w:val="Heading3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noProof w:val="0"/>
          <w:lang w:val="en-US"/>
        </w:rPr>
        <w:t>Ideate (Brainstorming Solutions)</w:t>
      </w:r>
    </w:p>
    <w:p xmlns:wp14="http://schemas.microsoft.com/office/word/2010/wordml" w:rsidP="3D91DC23" wp14:paraId="0A7261C2" wp14:textId="7F74B838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b w:val="1"/>
          <w:bCs w:val="1"/>
          <w:noProof w:val="0"/>
          <w:lang w:val="en-US"/>
        </w:rPr>
        <w:t>Current State:</w:t>
      </w:r>
      <w:r w:rsidRPr="3D91DC23" w:rsidR="57A137DD">
        <w:rPr>
          <w:noProof w:val="0"/>
          <w:lang w:val="en-US"/>
        </w:rPr>
        <w:t xml:space="preserve"> </w:t>
      </w:r>
    </w:p>
    <w:p xmlns:wp14="http://schemas.microsoft.com/office/word/2010/wordml" w:rsidP="3D91DC23" wp14:paraId="5314F3C3" wp14:textId="51D2BF3B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noProof w:val="0"/>
          <w:lang w:val="en-US"/>
        </w:rPr>
        <w:t>Limited transaction categorization.</w:t>
      </w:r>
    </w:p>
    <w:p xmlns:wp14="http://schemas.microsoft.com/office/word/2010/wordml" w:rsidP="3D91DC23" wp14:paraId="703DFCDC" wp14:textId="6523CDFE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noProof w:val="0"/>
          <w:lang w:val="en-US"/>
        </w:rPr>
        <w:t>No personalized financial insights.</w:t>
      </w:r>
    </w:p>
    <w:p xmlns:wp14="http://schemas.microsoft.com/office/word/2010/wordml" w:rsidP="3D91DC23" wp14:paraId="6A209264" wp14:textId="368F1F0E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noProof w:val="0"/>
          <w:lang w:val="en-US"/>
        </w:rPr>
        <w:t>Basic security alerts.</w:t>
      </w:r>
    </w:p>
    <w:p xmlns:wp14="http://schemas.microsoft.com/office/word/2010/wordml" w:rsidP="3D91DC23" wp14:paraId="39182219" wp14:textId="2473602E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b w:val="1"/>
          <w:bCs w:val="1"/>
          <w:noProof w:val="0"/>
          <w:lang w:val="en-US"/>
        </w:rPr>
        <w:t>Improvement Areas:</w:t>
      </w:r>
      <w:r w:rsidRPr="3D91DC23" w:rsidR="57A137DD">
        <w:rPr>
          <w:noProof w:val="0"/>
          <w:lang w:val="en-US"/>
        </w:rPr>
        <w:t xml:space="preserve"> </w:t>
      </w:r>
    </w:p>
    <w:p xmlns:wp14="http://schemas.microsoft.com/office/word/2010/wordml" w:rsidP="3D91DC23" wp14:paraId="38BAE986" wp14:textId="05AF0870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noProof w:val="0"/>
          <w:lang w:val="en-US"/>
        </w:rPr>
        <w:t>AI-driven financial recommendations.</w:t>
      </w:r>
    </w:p>
    <w:p xmlns:wp14="http://schemas.microsoft.com/office/word/2010/wordml" w:rsidP="3D91DC23" wp14:paraId="344DD87D" wp14:textId="4A05B8E2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noProof w:val="0"/>
          <w:lang w:val="en-US"/>
        </w:rPr>
        <w:t>Custom categories for better spending tracking.</w:t>
      </w:r>
    </w:p>
    <w:p xmlns:wp14="http://schemas.microsoft.com/office/word/2010/wordml" w:rsidP="3D91DC23" wp14:paraId="6EEFF36E" wp14:textId="76BB2EA0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noProof w:val="0"/>
          <w:lang w:val="en-US"/>
        </w:rPr>
        <w:t>Real-time fraud alerts with AI analysis.</w:t>
      </w:r>
    </w:p>
    <w:p xmlns:wp14="http://schemas.microsoft.com/office/word/2010/wordml" w:rsidP="3D91DC23" wp14:paraId="04918CF6" wp14:textId="49F3A404">
      <w:pPr>
        <w:pStyle w:val="Heading3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noProof w:val="0"/>
          <w:lang w:val="en-US"/>
        </w:rPr>
        <w:t>Prototype (Testing Low-Fidelity Solutions)</w:t>
      </w:r>
    </w:p>
    <w:p xmlns:wp14="http://schemas.microsoft.com/office/word/2010/wordml" w:rsidP="3D91DC23" wp14:paraId="28B9364F" wp14:textId="33F74078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b w:val="1"/>
          <w:bCs w:val="1"/>
          <w:noProof w:val="0"/>
          <w:lang w:val="en-US"/>
        </w:rPr>
        <w:t>Current State:</w:t>
      </w:r>
      <w:r w:rsidRPr="3D91DC23" w:rsidR="57A137DD">
        <w:rPr>
          <w:noProof w:val="0"/>
          <w:lang w:val="en-US"/>
        </w:rPr>
        <w:t xml:space="preserve"> </w:t>
      </w:r>
    </w:p>
    <w:p xmlns:wp14="http://schemas.microsoft.com/office/word/2010/wordml" w:rsidP="3D91DC23" wp14:paraId="50A823A8" wp14:textId="37949573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noProof w:val="0"/>
          <w:lang w:val="en-US"/>
        </w:rPr>
        <w:t>Basic wireframes, but lacks real user testing.</w:t>
      </w:r>
    </w:p>
    <w:p xmlns:wp14="http://schemas.microsoft.com/office/word/2010/wordml" w:rsidP="3D91DC23" wp14:paraId="1DDAF84A" wp14:textId="4D923A80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noProof w:val="0"/>
          <w:lang w:val="en-US"/>
        </w:rPr>
        <w:t>Minimal A/B testing for UI changes.</w:t>
      </w:r>
    </w:p>
    <w:p xmlns:wp14="http://schemas.microsoft.com/office/word/2010/wordml" w:rsidP="3D91DC23" wp14:paraId="1CC72EB5" wp14:textId="2ED4013F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b w:val="1"/>
          <w:bCs w:val="1"/>
          <w:noProof w:val="0"/>
          <w:lang w:val="en-US"/>
        </w:rPr>
        <w:t>Improvement Areas:</w:t>
      </w:r>
      <w:r w:rsidRPr="3D91DC23" w:rsidR="57A137DD">
        <w:rPr>
          <w:noProof w:val="0"/>
          <w:lang w:val="en-US"/>
        </w:rPr>
        <w:t xml:space="preserve"> </w:t>
      </w:r>
    </w:p>
    <w:p xmlns:wp14="http://schemas.microsoft.com/office/word/2010/wordml" w:rsidP="3D91DC23" wp14:paraId="653E06C4" wp14:textId="5D6C9901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noProof w:val="0"/>
          <w:lang w:val="en-US"/>
        </w:rPr>
        <w:t>Conduct usability testing with diverse users.</w:t>
      </w:r>
    </w:p>
    <w:p xmlns:wp14="http://schemas.microsoft.com/office/word/2010/wordml" w:rsidP="3D91DC23" wp14:paraId="01F333A6" wp14:textId="3EF99752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noProof w:val="0"/>
          <w:lang w:val="en-US"/>
        </w:rPr>
        <w:t>Implement iterative UI/UX refinements based on real feedback.</w:t>
      </w:r>
    </w:p>
    <w:p xmlns:wp14="http://schemas.microsoft.com/office/word/2010/wordml" w:rsidP="3D91DC23" wp14:paraId="067BC85A" wp14:textId="35481184">
      <w:pPr>
        <w:pStyle w:val="Heading3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noProof w:val="0"/>
          <w:lang w:val="en-US"/>
        </w:rPr>
        <w:t>Test (User Feedback &amp; Iteration)</w:t>
      </w:r>
    </w:p>
    <w:p xmlns:wp14="http://schemas.microsoft.com/office/word/2010/wordml" w:rsidP="3D91DC23" wp14:paraId="15C9561B" wp14:textId="6E28F2F4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b w:val="1"/>
          <w:bCs w:val="1"/>
          <w:noProof w:val="0"/>
          <w:lang w:val="en-US"/>
        </w:rPr>
        <w:t>Current State:</w:t>
      </w:r>
      <w:r w:rsidRPr="3D91DC23" w:rsidR="57A137DD">
        <w:rPr>
          <w:noProof w:val="0"/>
          <w:lang w:val="en-US"/>
        </w:rPr>
        <w:t xml:space="preserve"> </w:t>
      </w:r>
    </w:p>
    <w:p xmlns:wp14="http://schemas.microsoft.com/office/word/2010/wordml" w:rsidP="3D91DC23" wp14:paraId="206CD67C" wp14:textId="1AE64B82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noProof w:val="0"/>
          <w:lang w:val="en-US"/>
        </w:rPr>
        <w:t>Slow feedback loop from users.</w:t>
      </w:r>
    </w:p>
    <w:p xmlns:wp14="http://schemas.microsoft.com/office/word/2010/wordml" w:rsidP="3D91DC23" wp14:paraId="26BA2BB2" wp14:textId="172CE66E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noProof w:val="0"/>
          <w:lang w:val="en-US"/>
        </w:rPr>
        <w:t>Limited in-app survey options.</w:t>
      </w:r>
    </w:p>
    <w:p xmlns:wp14="http://schemas.microsoft.com/office/word/2010/wordml" w:rsidP="3D91DC23" wp14:paraId="53D41256" wp14:textId="6442CADD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b w:val="1"/>
          <w:bCs w:val="1"/>
          <w:noProof w:val="0"/>
          <w:lang w:val="en-US"/>
        </w:rPr>
        <w:t>Improvement Areas:</w:t>
      </w:r>
      <w:r w:rsidRPr="3D91DC23" w:rsidR="57A137DD">
        <w:rPr>
          <w:noProof w:val="0"/>
          <w:lang w:val="en-US"/>
        </w:rPr>
        <w:t xml:space="preserve"> </w:t>
      </w:r>
    </w:p>
    <w:p xmlns:wp14="http://schemas.microsoft.com/office/word/2010/wordml" w:rsidP="3D91DC23" wp14:paraId="010AF2AB" wp14:textId="03268240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noProof w:val="0"/>
          <w:lang w:val="en-US"/>
        </w:rPr>
        <w:t>In-app user feedback prompts.</w:t>
      </w:r>
    </w:p>
    <w:p xmlns:wp14="http://schemas.microsoft.com/office/word/2010/wordml" w:rsidP="3D91DC23" wp14:paraId="08188EE0" wp14:textId="2C0C8024">
      <w:pPr>
        <w:pStyle w:val="ListParagraph"/>
        <w:numPr>
          <w:ilvl w:val="2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91DC23" w:rsidR="57A137DD">
        <w:rPr>
          <w:noProof w:val="0"/>
          <w:lang w:val="en-US"/>
        </w:rPr>
        <w:t>Regular user testing with analytics integration.</w:t>
      </w:r>
    </w:p>
    <w:p xmlns:wp14="http://schemas.microsoft.com/office/word/2010/wordml" w:rsidP="3D91DC23" wp14:paraId="188D8787" wp14:textId="41DC64EB">
      <w:pPr>
        <w:pStyle w:val="Normal"/>
      </w:pPr>
    </w:p>
    <w:p xmlns:wp14="http://schemas.microsoft.com/office/word/2010/wordml" w:rsidP="3D91DC23" wp14:paraId="2F791821" wp14:textId="1A3E4CB7">
      <w:pPr>
        <w:pStyle w:val="Heading1"/>
      </w:pPr>
      <w:r w:rsidRPr="3D91DC23" w:rsidR="57A137DD">
        <w:rPr>
          <w:noProof w:val="0"/>
          <w:lang w:val="en-US"/>
        </w:rPr>
        <w:t>Gap Analysis for Mobile Banking App</w:t>
      </w:r>
    </w:p>
    <w:tbl>
      <w:tblPr>
        <w:tblStyle w:val="PlainTable3"/>
        <w:tblW w:w="0" w:type="auto"/>
        <w:tblLayout w:type="fixed"/>
        <w:tblLook w:val="06A0" w:firstRow="1" w:lastRow="0" w:firstColumn="1" w:lastColumn="0" w:noHBand="1" w:noVBand="1"/>
      </w:tblPr>
      <w:tblGrid>
        <w:gridCol w:w="983"/>
        <w:gridCol w:w="2465"/>
        <w:gridCol w:w="3334"/>
        <w:gridCol w:w="2578"/>
      </w:tblGrid>
      <w:tr w:rsidR="3D91DC23" w:rsidTr="3D91DC23" w14:paraId="053B4530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3" w:type="dxa"/>
            <w:tcMar/>
            <w:vAlign w:val="top"/>
          </w:tcPr>
          <w:p w:rsidR="3D91DC23" w:rsidP="3D91DC23" w:rsidRDefault="3D91DC23" w14:paraId="2906DE36" w14:textId="141B88A4">
            <w:pPr>
              <w:spacing w:before="0" w:beforeAutospacing="off" w:after="0" w:afterAutospacing="off"/>
              <w:jc w:val="center"/>
            </w:pPr>
            <w:r w:rsidRPr="3D91DC23" w:rsidR="3D91DC23">
              <w:rPr>
                <w:b w:val="1"/>
                <w:bCs w:val="1"/>
              </w:rPr>
              <w:t>Asp</w:t>
            </w:r>
            <w:r w:rsidRPr="3D91DC23" w:rsidR="640637FB">
              <w:rPr>
                <w:b w:val="1"/>
                <w:bCs w:val="1"/>
              </w:rPr>
              <w:t>e</w:t>
            </w:r>
            <w:r w:rsidRPr="3D91DC23" w:rsidR="3D91DC23">
              <w:rPr>
                <w:b w:val="1"/>
                <w:bCs w:val="1"/>
              </w:rPr>
              <w:t>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5" w:type="dxa"/>
            <w:tcMar/>
          </w:tcPr>
          <w:p w:rsidR="3D91DC23" w:rsidP="3D91DC23" w:rsidRDefault="3D91DC23" w14:paraId="142FD943" w14:textId="7806657E">
            <w:pPr>
              <w:spacing w:before="0" w:beforeAutospacing="off" w:after="0" w:afterAutospacing="off"/>
              <w:jc w:val="center"/>
            </w:pPr>
            <w:r w:rsidRPr="3D91DC23" w:rsidR="3D91DC23">
              <w:rPr>
                <w:b w:val="1"/>
                <w:bCs w:val="1"/>
              </w:rPr>
              <w:t>Current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34" w:type="dxa"/>
            <w:tcMar/>
          </w:tcPr>
          <w:p w:rsidR="3D91DC23" w:rsidP="3D91DC23" w:rsidRDefault="3D91DC23" w14:paraId="5C87741A" w14:textId="75EA079F">
            <w:pPr>
              <w:spacing w:before="0" w:beforeAutospacing="off" w:after="0" w:afterAutospacing="off"/>
              <w:jc w:val="center"/>
            </w:pPr>
            <w:r w:rsidRPr="3D91DC23" w:rsidR="3D91DC23">
              <w:rPr>
                <w:b w:val="1"/>
                <w:bCs w:val="1"/>
              </w:rPr>
              <w:t>Desired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3D91DC23" w:rsidP="3D91DC23" w:rsidRDefault="3D91DC23" w14:paraId="60A0DD9C" w14:textId="09D31077">
            <w:pPr>
              <w:spacing w:before="0" w:beforeAutospacing="off" w:after="0" w:afterAutospacing="off"/>
              <w:jc w:val="center"/>
            </w:pPr>
            <w:r w:rsidRPr="3D91DC23" w:rsidR="3D91DC23">
              <w:rPr>
                <w:b w:val="1"/>
                <w:bCs w:val="1"/>
              </w:rPr>
              <w:t>Gap Identified</w:t>
            </w:r>
          </w:p>
        </w:tc>
      </w:tr>
      <w:tr w:rsidR="3D91DC23" w:rsidTr="3D91DC23" w14:paraId="3CDFFA7E">
        <w:trPr>
          <w:trHeight w:val="1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tcMar/>
          </w:tcPr>
          <w:p w:rsidR="3D91DC23" w:rsidP="3D91DC23" w:rsidRDefault="3D91DC23" w14:paraId="3B7AD0CE" w14:textId="739DABD0">
            <w:pPr>
              <w:spacing w:before="0" w:beforeAutospacing="off" w:after="0" w:afterAutospacing="off"/>
            </w:pPr>
            <w:r w:rsidRPr="3D91DC23" w:rsidR="3D91DC23">
              <w:rPr>
                <w:b w:val="1"/>
                <w:bCs w:val="1"/>
              </w:rPr>
              <w:t>User Experience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5" w:type="dxa"/>
            <w:tcMar/>
          </w:tcPr>
          <w:p w:rsidR="3D91DC23" w:rsidP="3D91DC23" w:rsidRDefault="3D91DC23" w14:paraId="41EFB338" w14:textId="50907B3D">
            <w:pPr>
              <w:spacing w:before="0" w:beforeAutospacing="off" w:after="0" w:afterAutospacing="off"/>
            </w:pPr>
            <w:r w:rsidR="3D91DC23">
              <w:rPr/>
              <w:t>Complex UI for elderly users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34" w:type="dxa"/>
            <w:tcMar/>
          </w:tcPr>
          <w:p w:rsidR="3D91DC23" w:rsidP="3D91DC23" w:rsidRDefault="3D91DC23" w14:paraId="539F6B11" w14:textId="1D09442A">
            <w:pPr>
              <w:spacing w:before="0" w:beforeAutospacing="off" w:after="0" w:afterAutospacing="off"/>
            </w:pPr>
            <w:r w:rsidR="3D91DC23">
              <w:rPr/>
              <w:t>Simplified UI with guided assistance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3D91DC23" w:rsidP="3D91DC23" w:rsidRDefault="3D91DC23" w14:paraId="679B1289" w14:textId="132216F1">
            <w:pPr>
              <w:spacing w:before="0" w:beforeAutospacing="off" w:after="0" w:afterAutospacing="off"/>
            </w:pPr>
            <w:r w:rsidR="3D91DC23">
              <w:rPr/>
              <w:t>Lack of user-friendly design for elderly users</w:t>
            </w:r>
          </w:p>
        </w:tc>
      </w:tr>
      <w:tr w:rsidR="3D91DC23" w:rsidTr="3D91DC23" w14:paraId="761B89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tcMar/>
          </w:tcPr>
          <w:p w:rsidR="3D91DC23" w:rsidP="3D91DC23" w:rsidRDefault="3D91DC23" w14:paraId="466CA8BD" w14:textId="63F30CA7">
            <w:pPr>
              <w:spacing w:before="0" w:beforeAutospacing="off" w:after="0" w:afterAutospacing="off"/>
            </w:pPr>
            <w:r w:rsidRPr="3D91DC23" w:rsidR="3D91DC23">
              <w:rPr>
                <w:b w:val="1"/>
                <w:bCs w:val="1"/>
              </w:rPr>
              <w:t>Accessibility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5" w:type="dxa"/>
            <w:tcMar/>
          </w:tcPr>
          <w:p w:rsidR="3D91DC23" w:rsidP="3D91DC23" w:rsidRDefault="3D91DC23" w14:paraId="34323A16" w14:textId="41579E05">
            <w:pPr>
              <w:spacing w:before="0" w:beforeAutospacing="off" w:after="0" w:afterAutospacing="off"/>
            </w:pPr>
            <w:r w:rsidR="3D91DC23">
              <w:rPr/>
              <w:t>Limited voice control &amp; text-to-speech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34" w:type="dxa"/>
            <w:tcMar/>
          </w:tcPr>
          <w:p w:rsidR="3D91DC23" w:rsidP="3D91DC23" w:rsidRDefault="3D91DC23" w14:paraId="6FA57882" w14:textId="2D73C4A5">
            <w:pPr>
              <w:spacing w:before="0" w:beforeAutospacing="off" w:after="0" w:afterAutospacing="off"/>
            </w:pPr>
            <w:r w:rsidR="3D91DC23">
              <w:rPr/>
              <w:t>Full accessibility features (voice, contrast, haptic feedback)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3D91DC23" w:rsidP="3D91DC23" w:rsidRDefault="3D91DC23" w14:paraId="31727CCE" w14:textId="414F69EA">
            <w:pPr>
              <w:spacing w:before="0" w:beforeAutospacing="off" w:after="0" w:afterAutospacing="off"/>
            </w:pPr>
            <w:r w:rsidR="3D91DC23">
              <w:rPr/>
              <w:t>Not fully inclusive</w:t>
            </w:r>
          </w:p>
        </w:tc>
      </w:tr>
      <w:tr w:rsidR="3D91DC23" w:rsidTr="3D91DC23" w14:paraId="4DED28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tcMar/>
          </w:tcPr>
          <w:p w:rsidR="3D91DC23" w:rsidP="3D91DC23" w:rsidRDefault="3D91DC23" w14:paraId="14DF86E6" w14:textId="26038624">
            <w:pPr>
              <w:spacing w:before="0" w:beforeAutospacing="off" w:after="0" w:afterAutospacing="off"/>
            </w:pPr>
            <w:r w:rsidRPr="3D91DC23" w:rsidR="3D91DC23">
              <w:rPr>
                <w:b w:val="1"/>
                <w:bCs w:val="1"/>
              </w:rPr>
              <w:t>Security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5" w:type="dxa"/>
            <w:tcMar/>
          </w:tcPr>
          <w:p w:rsidR="3D91DC23" w:rsidP="3D91DC23" w:rsidRDefault="3D91DC23" w14:paraId="0EB87E52" w14:textId="2A3CEA48">
            <w:pPr>
              <w:spacing w:before="0" w:beforeAutospacing="off" w:after="0" w:afterAutospacing="off"/>
            </w:pPr>
            <w:r w:rsidR="3D91DC23">
              <w:rPr/>
              <w:t>Standard authentication &amp; basic fraud alerts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34" w:type="dxa"/>
            <w:tcMar/>
          </w:tcPr>
          <w:p w:rsidR="3D91DC23" w:rsidP="3D91DC23" w:rsidRDefault="3D91DC23" w14:paraId="0D8F8598" w14:textId="71CD904B">
            <w:pPr>
              <w:spacing w:before="0" w:beforeAutospacing="off" w:after="0" w:afterAutospacing="off"/>
            </w:pPr>
            <w:r w:rsidR="3D91DC23">
              <w:rPr/>
              <w:t>AI-driven fraud detection &amp; seamless biometric login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3D91DC23" w:rsidP="3D91DC23" w:rsidRDefault="3D91DC23" w14:paraId="5C196B76" w14:textId="73C319E7">
            <w:pPr>
              <w:spacing w:before="0" w:beforeAutospacing="off" w:after="0" w:afterAutospacing="off"/>
            </w:pPr>
            <w:r w:rsidR="3D91DC23">
              <w:rPr/>
              <w:t>Delay in fraud detection &amp; cumbersome login</w:t>
            </w:r>
          </w:p>
        </w:tc>
      </w:tr>
      <w:tr w:rsidR="3D91DC23" w:rsidTr="3D91DC23" w14:paraId="68A093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tcMar/>
          </w:tcPr>
          <w:p w:rsidR="3D91DC23" w:rsidP="3D91DC23" w:rsidRDefault="3D91DC23" w14:paraId="098D6B13" w14:textId="73D10D9E">
            <w:pPr>
              <w:spacing w:before="0" w:beforeAutospacing="off" w:after="0" w:afterAutospacing="off"/>
            </w:pPr>
            <w:r w:rsidRPr="3D91DC23" w:rsidR="3D91DC23">
              <w:rPr>
                <w:b w:val="1"/>
                <w:bCs w:val="1"/>
              </w:rPr>
              <w:t>Personalization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5" w:type="dxa"/>
            <w:tcMar/>
          </w:tcPr>
          <w:p w:rsidR="3D91DC23" w:rsidP="3D91DC23" w:rsidRDefault="3D91DC23" w14:paraId="6A41F7D6" w14:textId="36E7805C">
            <w:pPr>
              <w:spacing w:before="0" w:beforeAutospacing="off" w:after="0" w:afterAutospacing="off"/>
            </w:pPr>
            <w:r w:rsidR="3D91DC23">
              <w:rPr/>
              <w:t>Basic transaction insights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34" w:type="dxa"/>
            <w:tcMar/>
          </w:tcPr>
          <w:p w:rsidR="3D91DC23" w:rsidP="3D91DC23" w:rsidRDefault="3D91DC23" w14:paraId="176631EF" w14:textId="114812B4">
            <w:pPr>
              <w:spacing w:before="0" w:beforeAutospacing="off" w:after="0" w:afterAutospacing="off"/>
            </w:pPr>
            <w:r w:rsidR="3D91DC23">
              <w:rPr/>
              <w:t>AI-driven financial advice &amp; expense categorization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3D91DC23" w:rsidP="3D91DC23" w:rsidRDefault="3D91DC23" w14:paraId="205A0022" w14:textId="2DAABF30">
            <w:pPr>
              <w:spacing w:before="0" w:beforeAutospacing="off" w:after="0" w:afterAutospacing="off"/>
            </w:pPr>
            <w:r w:rsidR="3D91DC23">
              <w:rPr/>
              <w:t>No AI-powered personalization</w:t>
            </w:r>
          </w:p>
        </w:tc>
      </w:tr>
      <w:tr w:rsidR="3D91DC23" w:rsidTr="3D91DC23" w14:paraId="3314AF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tcMar/>
          </w:tcPr>
          <w:p w:rsidR="3D91DC23" w:rsidP="3D91DC23" w:rsidRDefault="3D91DC23" w14:paraId="0C09862C" w14:textId="1269162C">
            <w:pPr>
              <w:spacing w:before="0" w:beforeAutospacing="off" w:after="0" w:afterAutospacing="off"/>
            </w:pPr>
            <w:r w:rsidRPr="3D91DC23" w:rsidR="3D91DC23">
              <w:rPr>
                <w:b w:val="1"/>
                <w:bCs w:val="1"/>
              </w:rPr>
              <w:t>User Feedback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5" w:type="dxa"/>
            <w:tcMar/>
          </w:tcPr>
          <w:p w:rsidR="3D91DC23" w:rsidP="3D91DC23" w:rsidRDefault="3D91DC23" w14:paraId="0AAE6B4F" w14:textId="6485C859">
            <w:pPr>
              <w:spacing w:before="0" w:beforeAutospacing="off" w:after="0" w:afterAutospacing="off"/>
            </w:pPr>
            <w:r w:rsidR="3D91DC23">
              <w:rPr/>
              <w:t>Slow response to user concerns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34" w:type="dxa"/>
            <w:tcMar/>
          </w:tcPr>
          <w:p w:rsidR="3D91DC23" w:rsidP="3D91DC23" w:rsidRDefault="3D91DC23" w14:paraId="78E5D1A5" w14:textId="7CD1D891">
            <w:pPr>
              <w:spacing w:before="0" w:beforeAutospacing="off" w:after="0" w:afterAutospacing="off"/>
            </w:pPr>
            <w:r w:rsidR="3D91DC23">
              <w:rPr/>
              <w:t>Real-time feedback loop via app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78" w:type="dxa"/>
            <w:tcMar/>
          </w:tcPr>
          <w:p w:rsidR="3D91DC23" w:rsidP="3D91DC23" w:rsidRDefault="3D91DC23" w14:paraId="651C5BAB" w14:textId="62840074">
            <w:pPr>
              <w:spacing w:before="0" w:beforeAutospacing="off" w:after="0" w:afterAutospacing="off"/>
            </w:pPr>
            <w:r w:rsidR="3D91DC23">
              <w:rPr/>
              <w:t>Lack of user engagement for improvements</w:t>
            </w:r>
          </w:p>
        </w:tc>
      </w:tr>
    </w:tbl>
    <w:p xmlns:wp14="http://schemas.microsoft.com/office/word/2010/wordml" w:rsidP="3D91DC23" wp14:paraId="296342CD" wp14:textId="7BEF32F7">
      <w:pPr>
        <w:pStyle w:val="Heading2"/>
      </w:pPr>
      <w:r w:rsidRPr="3D91DC23" w:rsidR="57A137DD">
        <w:rPr>
          <w:noProof w:val="0"/>
          <w:lang w:val="en-US"/>
        </w:rPr>
        <w:t>Conclusion:</w:t>
      </w:r>
    </w:p>
    <w:p xmlns:wp14="http://schemas.microsoft.com/office/word/2010/wordml" w:rsidP="3D91DC23" wp14:paraId="26F574BB" wp14:textId="6B6CF95B">
      <w:pPr>
        <w:pStyle w:val="Normal"/>
      </w:pPr>
      <w:r w:rsidRPr="3D91DC23" w:rsidR="57A137DD">
        <w:rPr>
          <w:noProof w:val="0"/>
          <w:lang w:val="en-US"/>
        </w:rPr>
        <w:t xml:space="preserve"> By addressing these gaps, the mobile banking app can improve user satisfaction, security, and accessibility while maintaining a competitive edge.</w:t>
      </w:r>
    </w:p>
    <w:p xmlns:wp14="http://schemas.microsoft.com/office/word/2010/wordml" w:rsidP="3D91DC23" wp14:paraId="2C078E63" wp14:textId="268B703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2PNJVV4u" int2:invalidationBookmarkName="" int2:hashCode="ja6QQs7tE7uC44" int2:id="GBhlpzCe">
      <int2:state int2:type="WordDesignerTheme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2da51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46B99A"/>
    <w:rsid w:val="1B5C5884"/>
    <w:rsid w:val="2A95AEF4"/>
    <w:rsid w:val="2EA782CD"/>
    <w:rsid w:val="3D91DC23"/>
    <w:rsid w:val="3DC9F3D2"/>
    <w:rsid w:val="3DC9F3D2"/>
    <w:rsid w:val="40B62C62"/>
    <w:rsid w:val="51B30506"/>
    <w:rsid w:val="51B30506"/>
    <w:rsid w:val="53B598A8"/>
    <w:rsid w:val="55AA54BF"/>
    <w:rsid w:val="56B0267F"/>
    <w:rsid w:val="5746B99A"/>
    <w:rsid w:val="57A137DD"/>
    <w:rsid w:val="5927D7B8"/>
    <w:rsid w:val="60F07A90"/>
    <w:rsid w:val="60F07A90"/>
    <w:rsid w:val="640637FB"/>
    <w:rsid w:val="6EE81F04"/>
    <w:rsid w:val="6F5EB1D0"/>
    <w:rsid w:val="7EAE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B99A"/>
  <w15:chartTrackingRefBased/>
  <w15:docId w15:val="{B79B73EC-36BE-4475-A3CE-9331C48552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D91DC23"/>
    <w:rPr>
      <w:rFonts w:ascii="Sabon Next LT" w:hAnsi=""/>
      <w:b w:val="0"/>
      <w:bCs w:val="0"/>
      <w:i w:val="0"/>
      <w:iCs w:val="0"/>
      <w:color w:val="auto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3D91DC23"/>
    <w:rPr>
      <w:rFonts w:ascii="Sabon Next LT" w:hAnsi="" w:eastAsia="" w:cs=""/>
      <w:b w:val="0"/>
      <w:bCs w:val="0"/>
      <w:i w:val="0"/>
      <w:iCs w:val="0"/>
      <w:color w:val="B01D6C"/>
      <w:sz w:val="42"/>
      <w:szCs w:val="42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3D91DC23"/>
    <w:rPr>
      <w:color w:val="B01D6C"/>
      <w:sz w:val="42"/>
      <w:szCs w:val="42"/>
    </w:rPr>
    <w:pPr>
      <w:keepNext w:val="1"/>
      <w:keepLines w:val="1"/>
      <w:spacing w:before="48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3D91DC23"/>
    <w:rPr>
      <w:rFonts w:ascii="Sabon Next LT" w:hAnsi="" w:eastAsia="" w:cs=""/>
      <w:b w:val="0"/>
      <w:bCs w:val="0"/>
      <w:i w:val="0"/>
      <w:iCs w:val="0"/>
      <w:color w:val="B01D6C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D91DC23"/>
    <w:rPr>
      <w:color w:val="B01D6C"/>
      <w:sz w:val="32"/>
      <w:szCs w:val="32"/>
    </w:rPr>
    <w:pPr>
      <w:keepNext w:val="1"/>
      <w:keepLines w:val="1"/>
      <w:spacing w:before="240" w:after="8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3D91DC23"/>
    <w:rPr>
      <w:rFonts w:ascii="Sabon Next LT" w:hAnsi="" w:eastAsia="" w:cs=""/>
      <w:b w:val="0"/>
      <w:bCs w:val="0"/>
      <w:i w:val="0"/>
      <w:iCs w:val="0"/>
      <w:color w:val="B01D6C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D91DC23"/>
    <w:rPr>
      <w:color w:val="B01D6C"/>
      <w:sz w:val="30"/>
      <w:szCs w:val="30"/>
    </w:rPr>
    <w:pPr>
      <w:keepNext w:val="1"/>
      <w:keepLines w:val="1"/>
      <w:spacing w:before="240" w:after="8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3D91DC23"/>
    <w:rPr>
      <w:rFonts w:ascii="Sabon Next LT" w:hAnsi="" w:eastAsia="" w:cs=""/>
      <w:b w:val="0"/>
      <w:bCs w:val="0"/>
      <w:i w:val="0"/>
      <w:iCs w:val="0"/>
      <w:color w:val="B01D6C"/>
      <w:sz w:val="29"/>
      <w:szCs w:val="29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D91DC23"/>
    <w:rPr>
      <w:color w:val="B01D6C"/>
      <w:sz w:val="29"/>
      <w:szCs w:val="29"/>
    </w:rPr>
    <w:pPr>
      <w:keepNext w:val="1"/>
      <w:keepLines w:val="1"/>
      <w:spacing w:before="240" w:after="8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3D91DC23"/>
    <w:rPr>
      <w:rFonts w:ascii="Sabon Next LT" w:hAnsi="" w:eastAsia="" w:cs=""/>
      <w:b w:val="0"/>
      <w:bCs w:val="0"/>
      <w:i w:val="0"/>
      <w:iCs w:val="0"/>
      <w:color w:val="B01D6C"/>
      <w:sz w:val="28"/>
      <w:szCs w:val="28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D91DC23"/>
    <w:rPr>
      <w:color w:val="B01D6C"/>
      <w:sz w:val="28"/>
      <w:szCs w:val="28"/>
    </w:rPr>
    <w:pPr>
      <w:keepNext w:val="1"/>
      <w:keepLines w:val="1"/>
      <w:spacing w:before="240" w:after="8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3D91DC23"/>
    <w:rPr>
      <w:rFonts w:ascii="Sabon Next LT" w:hAnsi="" w:eastAsia="" w:cs=""/>
      <w:b w:val="0"/>
      <w:bCs w:val="0"/>
      <w:i w:val="0"/>
      <w:iCs w:val="0"/>
      <w:color w:val="B01D6C"/>
      <w:sz w:val="27"/>
      <w:szCs w:val="27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D91DC23"/>
    <w:rPr>
      <w:color w:val="B01D6C"/>
      <w:sz w:val="27"/>
      <w:szCs w:val="27"/>
    </w:rPr>
    <w:pPr>
      <w:keepNext w:val="1"/>
      <w:keepLines w:val="1"/>
      <w:spacing w:before="240" w:after="8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3D91DC23"/>
    <w:rPr>
      <w:rFonts w:ascii="Sabon Next LT" w:hAnsi="" w:eastAsia="" w:cs=""/>
      <w:b w:val="0"/>
      <w:bCs w:val="0"/>
      <w:i w:val="0"/>
      <w:iCs w:val="0"/>
      <w:color w:val="B01D6C"/>
      <w:sz w:val="26"/>
      <w:szCs w:val="26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D91DC23"/>
    <w:rPr>
      <w:color w:val="B01D6C"/>
      <w:sz w:val="26"/>
      <w:szCs w:val="26"/>
    </w:rPr>
    <w:pPr>
      <w:keepNext w:val="1"/>
      <w:keepLines w:val="1"/>
      <w:spacing w:before="240" w:after="8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3D91DC23"/>
    <w:rPr>
      <w:rFonts w:ascii="Sabon Next LT" w:hAnsi="" w:eastAsia="" w:cs=""/>
      <w:b w:val="0"/>
      <w:bCs w:val="0"/>
      <w:i w:val="0"/>
      <w:iCs w:val="0"/>
      <w:color w:val="B01D6C"/>
      <w:sz w:val="25"/>
      <w:szCs w:val="25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D91DC23"/>
    <w:rPr>
      <w:color w:val="B01D6C"/>
      <w:sz w:val="25"/>
      <w:szCs w:val="25"/>
    </w:rPr>
    <w:pPr>
      <w:keepNext w:val="1"/>
      <w:keepLines w:val="1"/>
      <w:spacing w:before="240" w:after="8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3D91DC23"/>
    <w:rPr>
      <w:rFonts w:ascii="Sabon Next LT" w:hAnsi="" w:eastAsia="" w:cs=""/>
      <w:b w:val="0"/>
      <w:bCs w:val="0"/>
      <w:i w:val="0"/>
      <w:iCs w:val="0"/>
      <w:color w:val="B01D6C"/>
      <w:sz w:val="24"/>
      <w:szCs w:val="24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D91DC23"/>
    <w:rPr>
      <w:color w:val="B01D6C"/>
    </w:rPr>
    <w:pPr>
      <w:keepNext w:val="1"/>
      <w:keepLines w:val="1"/>
      <w:spacing w:before="240" w:after="8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3D91DC23"/>
    <w:rPr>
      <w:rFonts w:ascii="Edwardian Script ITC" w:hAnsi="" w:eastAsia="" w:cs=""/>
      <w:b w:val="1"/>
      <w:bCs w:val="1"/>
      <w:i w:val="0"/>
      <w:iCs w:val="0"/>
      <w:color w:val="auto"/>
      <w:sz w:val="100"/>
      <w:szCs w:val="100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3D91DC23"/>
    <w:rPr>
      <w:rFonts w:ascii="Edwardian Script ITC"/>
      <w:b w:val="1"/>
      <w:bCs w:val="1"/>
      <w:sz w:val="100"/>
      <w:szCs w:val="100"/>
    </w:rPr>
    <w:pPr>
      <w:spacing w:after="160"/>
    </w:pPr>
  </w:style>
  <w:style w:type="character" w:styleId="SubtitleChar" w:customStyle="true">
    <w:uiPriority w:val="11"/>
    <w:name w:val="Subtitle Char"/>
    <w:basedOn w:val="DefaultParagraphFont"/>
    <w:link w:val="Subtitle"/>
    <w:rsid w:val="3D91DC23"/>
    <w:rPr>
      <w:rFonts w:ascii="Sabon Next LT" w:hAnsi="" w:eastAsia="" w:cs=""/>
      <w:b w:val="0"/>
      <w:bCs w:val="0"/>
      <w:i w:val="0"/>
      <w:iCs w:val="0"/>
      <w:color w:val="B01D6C"/>
      <w:sz w:val="48"/>
      <w:szCs w:val="48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3D91DC23"/>
    <w:rPr>
      <w:color w:val="B01D6C"/>
      <w:sz w:val="48"/>
      <w:szCs w:val="48"/>
    </w:rPr>
    <w:pPr>
      <w:spacing w:after="480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3D91DC23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3D91DC23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3D91DC23"/>
    <w:pPr>
      <w:spacing w:after="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3" mc:Ignorable="w14">
    <w:name xmlns:w="http://schemas.openxmlformats.org/wordprocessingml/2006/main" w:val="Plain Table 3"/>
    <w:basedOn xmlns:w="http://schemas.openxmlformats.org/wordprocessingml/2006/main" w:val="TableNormal"/>
    <w:uiPriority xmlns:w="http://schemas.openxmlformats.org/wordprocessingml/2006/main" w:val="43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  <w:caps/>
      </w:rPr>
      <w:tblPr/>
      <w:tcPr>
        <w:tcBorders>
          <w:top w:val="nil"/>
        </w:tcBorders>
      </w:tcPr>
    </w:tblStylePr>
    <w:tblStylePr xmlns:w="http://schemas.openxmlformats.org/wordprocessingml/2006/main"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xmlns:w="http://schemas.openxmlformats.org/wordprocessingml/2006/main" w:type="lastCol">
      <w:rPr>
        <w:b/>
        <w:bCs/>
        <w:caps/>
      </w:rPr>
      <w:tblPr/>
      <w:tcPr>
        <w:tcBorders>
          <w:left w:val="nil"/>
        </w:tcBorders>
      </w:tc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feab78899da4e66" /><Relationship Type="http://schemas.openxmlformats.org/officeDocument/2006/relationships/numbering" Target="numbering.xml" Id="R2f877f9b4f934d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2025-03-10T16:54:22.8246715Z</dcterms:created>
  <dcterms:modified xsi:type="dcterms:W3CDTF">2025-03-10T17:10:09.4180391Z</dcterms:modified>
  <dc:creator>Mahi Jha</dc:creator>
  <lastModifiedBy>Mahi Jha</lastModifiedBy>
</coreProperties>
</file>