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Pr="00E55FF7" w:rsidRDefault="00E55FF7" w:rsidP="000E22B2">
      <w:pPr>
        <w:autoSpaceDE w:val="0"/>
        <w:autoSpaceDN w:val="0"/>
        <w:adjustRightInd w:val="0"/>
        <w:spacing w:after="0"/>
        <w:rPr>
          <w:color w:val="C0504D" w:themeColor="accent2"/>
        </w:rPr>
      </w:pPr>
      <w:r w:rsidRPr="00E55FF7">
        <w:rPr>
          <w:color w:val="C0504D" w:themeColor="accent2"/>
        </w:rPr>
        <w:t>A</w:t>
      </w:r>
      <w:r w:rsidRPr="00E55FF7">
        <w:rPr>
          <w:rFonts w:eastAsia="Times New Roman" w:cs="Times New Roman"/>
          <w:color w:val="C0504D" w:themeColor="accent2"/>
        </w:rPr>
        <w:t>n</w:t>
      </w:r>
      <w:r w:rsidRPr="00E55FF7">
        <w:rPr>
          <w:rFonts w:eastAsia="Times New Roman" w:cs="Times New Roman"/>
          <w:color w:val="C0504D" w:themeColor="accent2"/>
        </w:rPr>
        <w:t>s: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E55FF7" w:rsidP="000E22B2">
      <w:pPr>
        <w:pStyle w:val="ListParagraph"/>
        <w:autoSpaceDE w:val="0"/>
        <w:autoSpaceDN w:val="0"/>
        <w:adjustRightInd w:val="0"/>
        <w:spacing w:after="0"/>
      </w:pPr>
      <w:r w:rsidRPr="00AE2004">
        <w:rPr>
          <w:noProof/>
          <w:lang w:val="en-IN" w:eastAsia="en-IN"/>
        </w:rPr>
        <w:drawing>
          <wp:inline distT="0" distB="0" distL="0" distR="0" wp14:anchorId="0143D1C6" wp14:editId="21D35AB8">
            <wp:extent cx="3642360" cy="3150875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2805" cy="3159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E55FF7" w:rsidRPr="00E55FF7" w:rsidRDefault="00E55FF7" w:rsidP="00E55FF7">
      <w:pPr>
        <w:pStyle w:val="ListParagraph"/>
        <w:autoSpaceDE w:val="0"/>
        <w:autoSpaceDN w:val="0"/>
        <w:adjustRightInd w:val="0"/>
        <w:spacing w:after="0"/>
        <w:rPr>
          <w:color w:val="C0504D" w:themeColor="accent2"/>
          <w:sz w:val="24"/>
          <w:szCs w:val="24"/>
        </w:rPr>
      </w:pPr>
      <w:r w:rsidRPr="00E55FF7">
        <w:rPr>
          <w:color w:val="C0504D" w:themeColor="accent2"/>
          <w:sz w:val="24"/>
          <w:szCs w:val="24"/>
        </w:rPr>
        <w:t>Mean = 0.332713333333333</w:t>
      </w:r>
    </w:p>
    <w:p w:rsidR="00E55FF7" w:rsidRPr="00E55FF7" w:rsidRDefault="00E55FF7" w:rsidP="00E55FF7">
      <w:pPr>
        <w:pStyle w:val="ListParagraph"/>
        <w:autoSpaceDE w:val="0"/>
        <w:autoSpaceDN w:val="0"/>
        <w:adjustRightInd w:val="0"/>
        <w:spacing w:after="0"/>
        <w:rPr>
          <w:color w:val="C0504D" w:themeColor="accent2"/>
          <w:sz w:val="24"/>
          <w:szCs w:val="24"/>
        </w:rPr>
      </w:pPr>
      <w:r w:rsidRPr="00E55FF7">
        <w:rPr>
          <w:color w:val="C0504D" w:themeColor="accent2"/>
          <w:sz w:val="24"/>
          <w:szCs w:val="24"/>
        </w:rPr>
        <w:t>Sd = 0.16945400921222</w:t>
      </w:r>
    </w:p>
    <w:p w:rsidR="000E22B2" w:rsidRDefault="00E55FF7" w:rsidP="00E55FF7">
      <w:pPr>
        <w:pStyle w:val="ListParagraph"/>
        <w:autoSpaceDE w:val="0"/>
        <w:autoSpaceDN w:val="0"/>
        <w:adjustRightInd w:val="0"/>
        <w:spacing w:after="0"/>
        <w:rPr>
          <w:color w:val="C0504D" w:themeColor="accent2"/>
          <w:sz w:val="24"/>
          <w:szCs w:val="24"/>
        </w:rPr>
      </w:pPr>
      <w:r w:rsidRPr="00E55FF7">
        <w:rPr>
          <w:color w:val="C0504D" w:themeColor="accent2"/>
          <w:sz w:val="24"/>
          <w:szCs w:val="24"/>
        </w:rPr>
        <w:t xml:space="preserve">Var = </w:t>
      </w:r>
      <w:r>
        <w:rPr>
          <w:color w:val="C0504D" w:themeColor="accent2"/>
          <w:sz w:val="24"/>
          <w:szCs w:val="24"/>
        </w:rPr>
        <w:t>0.028714661238095</w:t>
      </w:r>
    </w:p>
    <w:p w:rsidR="00E55FF7" w:rsidRPr="00E55FF7" w:rsidRDefault="00E55FF7" w:rsidP="00E55FF7">
      <w:pPr>
        <w:pStyle w:val="ListParagraph"/>
        <w:autoSpaceDE w:val="0"/>
        <w:autoSpaceDN w:val="0"/>
        <w:adjustRightInd w:val="0"/>
        <w:spacing w:after="0"/>
        <w:rPr>
          <w:color w:val="C0504D" w:themeColor="accent2"/>
          <w:sz w:val="24"/>
          <w:szCs w:val="24"/>
        </w:rPr>
      </w:pPr>
      <w:r>
        <w:rPr>
          <w:color w:val="C0504D" w:themeColor="accent2"/>
          <w:sz w:val="24"/>
          <w:szCs w:val="24"/>
        </w:rPr>
        <w:lastRenderedPageBreak/>
        <w:t>2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E55FF7" w:rsidRDefault="00E55FF7" w:rsidP="00E55FF7">
      <w:pPr>
        <w:pStyle w:val="ListParagraph"/>
        <w:autoSpaceDE w:val="0"/>
        <w:autoSpaceDN w:val="0"/>
        <w:adjustRightInd w:val="0"/>
        <w:spacing w:after="0"/>
        <w:ind w:left="1440"/>
      </w:pPr>
    </w:p>
    <w:p w:rsidR="00E55FF7" w:rsidRPr="00E55FF7" w:rsidRDefault="00E55FF7" w:rsidP="00E55FF7">
      <w:pPr>
        <w:pStyle w:val="ListParagraph"/>
        <w:autoSpaceDE w:val="0"/>
        <w:autoSpaceDN w:val="0"/>
        <w:adjustRightInd w:val="0"/>
        <w:spacing w:after="0"/>
        <w:ind w:left="1440"/>
        <w:rPr>
          <w:color w:val="C0504D" w:themeColor="accent2"/>
          <w:sz w:val="24"/>
          <w:szCs w:val="24"/>
        </w:rPr>
      </w:pPr>
      <w:r w:rsidRPr="00E55FF7">
        <w:rPr>
          <w:color w:val="C0504D" w:themeColor="accent2"/>
          <w:sz w:val="24"/>
          <w:szCs w:val="24"/>
        </w:rPr>
        <w:t>ANS: IQR is the range between upper quartile (Q3) and lower quartile (Q1)</w:t>
      </w:r>
    </w:p>
    <w:p w:rsidR="00E55FF7" w:rsidRPr="00E55FF7" w:rsidRDefault="00E55FF7" w:rsidP="00E55FF7">
      <w:pPr>
        <w:pStyle w:val="ListParagraph"/>
        <w:autoSpaceDE w:val="0"/>
        <w:autoSpaceDN w:val="0"/>
        <w:adjustRightInd w:val="0"/>
        <w:spacing w:after="0"/>
        <w:ind w:left="1440"/>
        <w:rPr>
          <w:color w:val="C0504D" w:themeColor="accent2"/>
          <w:sz w:val="24"/>
          <w:szCs w:val="24"/>
        </w:rPr>
      </w:pPr>
      <w:r w:rsidRPr="00E55FF7">
        <w:rPr>
          <w:color w:val="C0504D" w:themeColor="accent2"/>
          <w:sz w:val="24"/>
          <w:szCs w:val="24"/>
        </w:rPr>
        <w:t>IQR= Q3-Q1= 12-5 = 7</w:t>
      </w:r>
    </w:p>
    <w:p w:rsidR="00E55FF7" w:rsidRPr="00E55FF7" w:rsidRDefault="00E55FF7" w:rsidP="00E55FF7">
      <w:pPr>
        <w:pStyle w:val="ListParagraph"/>
        <w:autoSpaceDE w:val="0"/>
        <w:autoSpaceDN w:val="0"/>
        <w:adjustRightInd w:val="0"/>
        <w:spacing w:after="0"/>
        <w:ind w:left="1440"/>
        <w:rPr>
          <w:color w:val="C0504D" w:themeColor="accent2"/>
          <w:sz w:val="24"/>
          <w:szCs w:val="24"/>
        </w:rPr>
      </w:pPr>
      <w:r w:rsidRPr="00E55FF7">
        <w:rPr>
          <w:color w:val="C0504D" w:themeColor="accent2"/>
          <w:sz w:val="24"/>
          <w:szCs w:val="24"/>
        </w:rPr>
        <w:t>50% of the data lies between IQR</w:t>
      </w:r>
    </w:p>
    <w:p w:rsidR="00E55FF7" w:rsidRPr="00E55FF7" w:rsidRDefault="00E55FF7" w:rsidP="00E55FF7">
      <w:pPr>
        <w:pStyle w:val="ListParagraph"/>
        <w:autoSpaceDE w:val="0"/>
        <w:autoSpaceDN w:val="0"/>
        <w:adjustRightInd w:val="0"/>
        <w:spacing w:after="0"/>
        <w:ind w:left="1440"/>
        <w:rPr>
          <w:color w:val="C0504D" w:themeColor="accent2"/>
        </w:rPr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E55FF7" w:rsidRPr="00E55FF7" w:rsidRDefault="00E55FF7" w:rsidP="00E55FF7">
      <w:pPr>
        <w:pStyle w:val="ListParagraph"/>
        <w:autoSpaceDE w:val="0"/>
        <w:autoSpaceDN w:val="0"/>
        <w:adjustRightInd w:val="0"/>
        <w:spacing w:after="0"/>
        <w:ind w:left="1440"/>
        <w:rPr>
          <w:color w:val="C0504D" w:themeColor="accent2"/>
        </w:rPr>
      </w:pPr>
      <w:r w:rsidRPr="00E55FF7">
        <w:rPr>
          <w:color w:val="C0504D" w:themeColor="accent2"/>
          <w:sz w:val="24"/>
          <w:szCs w:val="24"/>
        </w:rPr>
        <w:t>ANS: Skewness = Positive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E55FF7" w:rsidRPr="00E55FF7" w:rsidRDefault="00E55FF7" w:rsidP="00E55FF7">
      <w:pPr>
        <w:pStyle w:val="ListParagraph"/>
        <w:autoSpaceDE w:val="0"/>
        <w:autoSpaceDN w:val="0"/>
        <w:adjustRightInd w:val="0"/>
        <w:spacing w:after="0"/>
        <w:ind w:left="1440"/>
        <w:rPr>
          <w:color w:val="C0504D" w:themeColor="accent2"/>
          <w:sz w:val="24"/>
          <w:szCs w:val="24"/>
        </w:rPr>
      </w:pPr>
      <w:r w:rsidRPr="00E55FF7">
        <w:rPr>
          <w:color w:val="C0504D" w:themeColor="accent2"/>
          <w:sz w:val="24"/>
          <w:szCs w:val="24"/>
        </w:rPr>
        <w:t>ANS: There will be no outlier if the value of 25 was actually 2.5. Subsequently, mean and median needs to be calculated to see if there is any shift in data</w:t>
      </w:r>
    </w:p>
    <w:p w:rsidR="000E22B2" w:rsidRDefault="000E22B2" w:rsidP="00E55FF7">
      <w:pPr>
        <w:autoSpaceDE w:val="0"/>
        <w:autoSpaceDN w:val="0"/>
        <w:adjustRightInd w:val="0"/>
        <w:spacing w:after="0"/>
        <w:ind w:left="1440"/>
      </w:pPr>
    </w:p>
    <w:p w:rsidR="000E22B2" w:rsidRPr="0037002C" w:rsidRDefault="000E22B2" w:rsidP="00E55FF7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Default="000E22B2" w:rsidP="00E55FF7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E55FF7" w:rsidRPr="00E55FF7" w:rsidRDefault="00E55FF7" w:rsidP="00E55FF7">
      <w:pPr>
        <w:autoSpaceDE w:val="0"/>
        <w:autoSpaceDN w:val="0"/>
        <w:adjustRightInd w:val="0"/>
        <w:spacing w:after="0"/>
        <w:rPr>
          <w:color w:val="C0504D" w:themeColor="accent2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                 </w:t>
      </w:r>
      <w:r w:rsidRPr="00E55FF7">
        <w:rPr>
          <w:color w:val="C0504D" w:themeColor="accent2"/>
          <w:sz w:val="24"/>
          <w:szCs w:val="24"/>
        </w:rPr>
        <w:t xml:space="preserve">ANS: The mode can lie between 3 and 10 because majority of the entry in this range. </w:t>
      </w:r>
      <w:r w:rsidRPr="00E55FF7">
        <w:rPr>
          <w:color w:val="C0504D" w:themeColor="accent2"/>
          <w:sz w:val="24"/>
          <w:szCs w:val="24"/>
        </w:rPr>
        <w:t xml:space="preserve">                              </w:t>
      </w:r>
      <w:r w:rsidRPr="00E55FF7">
        <w:rPr>
          <w:color w:val="C0504D" w:themeColor="accent2"/>
          <w:sz w:val="24"/>
          <w:szCs w:val="24"/>
        </w:rPr>
        <w:t xml:space="preserve">To pin point the actual Mode we will have analyze the data </w:t>
      </w:r>
    </w:p>
    <w:p w:rsidR="00E55FF7" w:rsidRDefault="00E55FF7" w:rsidP="00E55FF7">
      <w:pPr>
        <w:pStyle w:val="ListParagraph"/>
        <w:autoSpaceDE w:val="0"/>
        <w:autoSpaceDN w:val="0"/>
        <w:adjustRightInd w:val="0"/>
        <w:spacing w:after="0"/>
        <w:ind w:left="1440"/>
      </w:pPr>
    </w:p>
    <w:p w:rsidR="00E55FF7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E55FF7" w:rsidRPr="00E55FF7" w:rsidRDefault="00E55FF7" w:rsidP="00E55FF7">
      <w:pPr>
        <w:autoSpaceDE w:val="0"/>
        <w:autoSpaceDN w:val="0"/>
        <w:adjustRightInd w:val="0"/>
        <w:spacing w:after="0"/>
        <w:rPr>
          <w:color w:val="C0504D" w:themeColor="accent2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 </w:t>
      </w:r>
      <w:r>
        <w:rPr>
          <w:color w:val="4F81BD" w:themeColor="accent1"/>
          <w:sz w:val="24"/>
          <w:szCs w:val="24"/>
        </w:rPr>
        <w:tab/>
      </w:r>
      <w:r>
        <w:rPr>
          <w:color w:val="4F81BD" w:themeColor="accent1"/>
          <w:sz w:val="24"/>
          <w:szCs w:val="24"/>
        </w:rPr>
        <w:tab/>
      </w:r>
      <w:r w:rsidRPr="00E55FF7">
        <w:rPr>
          <w:color w:val="C0504D" w:themeColor="accent2"/>
          <w:sz w:val="24"/>
          <w:szCs w:val="24"/>
        </w:rPr>
        <w:t>ANS: Skewness = Positive</w:t>
      </w:r>
    </w:p>
    <w:p w:rsidR="000E22B2" w:rsidRPr="00E55FF7" w:rsidRDefault="000E22B2" w:rsidP="00E55FF7">
      <w:pPr>
        <w:pStyle w:val="ListParagraph"/>
        <w:autoSpaceDE w:val="0"/>
        <w:autoSpaceDN w:val="0"/>
        <w:adjustRightInd w:val="0"/>
        <w:spacing w:after="0"/>
        <w:ind w:left="1440"/>
        <w:rPr>
          <w:color w:val="C0504D" w:themeColor="accent2"/>
        </w:rPr>
      </w:pPr>
      <w:r w:rsidRPr="00E55FF7">
        <w:rPr>
          <w:color w:val="C0504D" w:themeColor="accent2"/>
        </w:rP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E55FF7" w:rsidRPr="00E55FF7" w:rsidRDefault="00E55FF7" w:rsidP="00E55FF7">
      <w:pPr>
        <w:autoSpaceDE w:val="0"/>
        <w:autoSpaceDN w:val="0"/>
        <w:adjustRightInd w:val="0"/>
        <w:spacing w:after="0"/>
        <w:ind w:firstLine="720"/>
        <w:rPr>
          <w:color w:val="C0504D" w:themeColor="accent2"/>
          <w:sz w:val="24"/>
          <w:szCs w:val="24"/>
        </w:rPr>
      </w:pPr>
      <w:r w:rsidRPr="00E55FF7">
        <w:rPr>
          <w:color w:val="C0504D" w:themeColor="accent2"/>
          <w:sz w:val="24"/>
          <w:szCs w:val="24"/>
        </w:rPr>
        <w:t>ANS: There is an outlier of the value 25 and both the plot has positive skewness</w:t>
      </w:r>
    </w:p>
    <w:p w:rsidR="00E55FF7" w:rsidRPr="00E55FF7" w:rsidRDefault="00E55FF7" w:rsidP="00E55FF7">
      <w:pPr>
        <w:pStyle w:val="ListParagraph"/>
        <w:autoSpaceDE w:val="0"/>
        <w:autoSpaceDN w:val="0"/>
        <w:adjustRightInd w:val="0"/>
        <w:spacing w:after="0"/>
        <w:ind w:left="1440"/>
        <w:rPr>
          <w:color w:val="C0504D" w:themeColor="accent2"/>
        </w:rPr>
      </w:pP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E55FF7" w:rsidRDefault="000E22B2" w:rsidP="00E55FF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E55FF7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E55FF7" w:rsidRPr="00E55FF7" w:rsidRDefault="00E55FF7" w:rsidP="00E55FF7">
      <w:pPr>
        <w:autoSpaceDE w:val="0"/>
        <w:autoSpaceDN w:val="0"/>
        <w:adjustRightInd w:val="0"/>
        <w:spacing w:after="0"/>
        <w:ind w:left="360" w:firstLine="360"/>
        <w:rPr>
          <w:rFonts w:cs="BaskervilleBE-Regular"/>
          <w:color w:val="C0504D" w:themeColor="accent2"/>
          <w:sz w:val="24"/>
          <w:szCs w:val="24"/>
        </w:rPr>
      </w:pPr>
      <w:r w:rsidRPr="00E55FF7">
        <w:rPr>
          <w:rFonts w:cs="BaskervilleBE-Regular"/>
          <w:color w:val="C0504D" w:themeColor="accent2"/>
          <w:sz w:val="24"/>
          <w:szCs w:val="24"/>
        </w:rPr>
        <w:lastRenderedPageBreak/>
        <w:t xml:space="preserve">ANS: </w:t>
      </w:r>
      <w:r w:rsidRPr="00E55FF7">
        <w:rPr>
          <w:rFonts w:cs="BaskervilleBE-Regular"/>
          <w:color w:val="C0504D" w:themeColor="accent2"/>
          <w:sz w:val="24"/>
          <w:szCs w:val="24"/>
        </w:rPr>
        <w:tab/>
        <w:t>X = probability of 1 call misdirected out of 200</w:t>
      </w:r>
    </w:p>
    <w:p w:rsidR="00E55FF7" w:rsidRPr="00E55FF7" w:rsidRDefault="00E55FF7" w:rsidP="00E55FF7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C0504D" w:themeColor="accent2"/>
          <w:sz w:val="24"/>
          <w:szCs w:val="24"/>
        </w:rPr>
      </w:pPr>
      <w:r w:rsidRPr="00E55FF7">
        <w:rPr>
          <w:rFonts w:cs="BaskervilleBE-Regular"/>
          <w:color w:val="C0504D" w:themeColor="accent2"/>
          <w:sz w:val="24"/>
          <w:szCs w:val="24"/>
        </w:rPr>
        <w:t>Probability of occurring of X = 1/200</w:t>
      </w:r>
    </w:p>
    <w:p w:rsidR="00E55FF7" w:rsidRPr="00E55FF7" w:rsidRDefault="00E55FF7" w:rsidP="00E55FF7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C0504D" w:themeColor="accent2"/>
          <w:sz w:val="24"/>
          <w:szCs w:val="24"/>
        </w:rPr>
      </w:pPr>
      <w:r w:rsidRPr="00E55FF7">
        <w:rPr>
          <w:rFonts w:cs="BaskervilleBE-Regular"/>
          <w:color w:val="C0504D" w:themeColor="accent2"/>
          <w:sz w:val="24"/>
          <w:szCs w:val="24"/>
        </w:rPr>
        <w:t>P(X)= 1/200</w:t>
      </w:r>
    </w:p>
    <w:p w:rsidR="00E55FF7" w:rsidRPr="00E55FF7" w:rsidRDefault="00E55FF7" w:rsidP="00E55FF7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C0504D" w:themeColor="accent2"/>
          <w:sz w:val="24"/>
          <w:szCs w:val="24"/>
        </w:rPr>
      </w:pPr>
      <w:r w:rsidRPr="00E55FF7">
        <w:rPr>
          <w:rFonts w:cs="BaskervilleBE-Regular"/>
          <w:color w:val="C0504D" w:themeColor="accent2"/>
          <w:sz w:val="24"/>
          <w:szCs w:val="24"/>
        </w:rPr>
        <w:t>Probability of having at least one successful call will be</w:t>
      </w:r>
    </w:p>
    <w:p w:rsidR="00E55FF7" w:rsidRPr="00E55FF7" w:rsidRDefault="00E55FF7" w:rsidP="00E55FF7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C0504D" w:themeColor="accent2"/>
          <w:sz w:val="24"/>
          <w:szCs w:val="24"/>
        </w:rPr>
      </w:pPr>
      <w:r w:rsidRPr="00E55FF7">
        <w:rPr>
          <w:rFonts w:cs="BaskervilleBE-Regular"/>
          <w:color w:val="C0504D" w:themeColor="accent2"/>
          <w:sz w:val="24"/>
          <w:szCs w:val="24"/>
        </w:rPr>
        <w:t>1-P(X)= 1-1/200= 199/200= 0.967</w:t>
      </w:r>
    </w:p>
    <w:p w:rsidR="00E55FF7" w:rsidRPr="00E55FF7" w:rsidRDefault="00E55FF7" w:rsidP="00E55FF7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C0504D" w:themeColor="accent2"/>
          <w:sz w:val="24"/>
          <w:szCs w:val="24"/>
        </w:rPr>
      </w:pPr>
      <w:r w:rsidRPr="00E55FF7">
        <w:rPr>
          <w:rFonts w:cs="BaskervilleBE-Regular"/>
          <w:color w:val="C0504D" w:themeColor="accent2"/>
          <w:sz w:val="24"/>
          <w:szCs w:val="24"/>
        </w:rPr>
        <w:t>As every event is independent of other event the probability will be</w:t>
      </w:r>
    </w:p>
    <w:p w:rsidR="00E55FF7" w:rsidRPr="00E55FF7" w:rsidRDefault="00E55FF7" w:rsidP="00E55FF7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C0504D" w:themeColor="accent2"/>
          <w:sz w:val="24"/>
          <w:szCs w:val="24"/>
        </w:rPr>
      </w:pPr>
      <w:r w:rsidRPr="00E55FF7">
        <w:rPr>
          <w:rFonts w:cs="BaskervilleBE-Regular"/>
          <w:color w:val="C0504D" w:themeColor="accent2"/>
          <w:sz w:val="24"/>
          <w:szCs w:val="24"/>
        </w:rPr>
        <w:t>1-  (0.967)^5</w:t>
      </w:r>
    </w:p>
    <w:p w:rsidR="00E55FF7" w:rsidRPr="00E55FF7" w:rsidRDefault="00E55FF7" w:rsidP="00E55FF7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color w:val="C0504D" w:themeColor="accent2"/>
        </w:rPr>
      </w:pPr>
      <w:r w:rsidRPr="00E55FF7">
        <w:rPr>
          <w:rFonts w:cs="BaskervilleBE-Regular"/>
          <w:color w:val="C0504D" w:themeColor="accent2"/>
          <w:sz w:val="24"/>
          <w:szCs w:val="24"/>
        </w:rPr>
        <w:t>0.02475 = 2% chance</w:t>
      </w:r>
      <w:r w:rsidRPr="00E55FF7">
        <w:rPr>
          <w:rFonts w:cs="BaskervilleBE-Regular"/>
          <w:color w:val="C0504D" w:themeColor="accent2"/>
        </w:rPr>
        <w:t>.</w:t>
      </w:r>
    </w:p>
    <w:p w:rsidR="00E55FF7" w:rsidRPr="000E22B2" w:rsidRDefault="00E55FF7" w:rsidP="00E55FF7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E55FF7" w:rsidRPr="00E55FF7" w:rsidRDefault="00E55FF7" w:rsidP="00E55FF7">
      <w:pPr>
        <w:pStyle w:val="ListParagraph"/>
        <w:autoSpaceDE w:val="0"/>
        <w:autoSpaceDN w:val="0"/>
        <w:adjustRightInd w:val="0"/>
        <w:spacing w:after="0"/>
        <w:ind w:left="1440"/>
        <w:rPr>
          <w:color w:val="C0504D" w:themeColor="accent2"/>
          <w:sz w:val="24"/>
          <w:szCs w:val="24"/>
        </w:rPr>
      </w:pPr>
      <w:r w:rsidRPr="00E55FF7">
        <w:rPr>
          <w:color w:val="C0504D" w:themeColor="accent2"/>
          <w:sz w:val="24"/>
          <w:szCs w:val="24"/>
        </w:rPr>
        <w:t>ANS: $2000 as it has the highest probability of occurrence</w:t>
      </w:r>
    </w:p>
    <w:p w:rsidR="00E55FF7" w:rsidRDefault="00E55FF7" w:rsidP="00E55FF7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9640D8" w:rsidRPr="009640D8" w:rsidRDefault="009640D8" w:rsidP="009640D8">
      <w:pPr>
        <w:pStyle w:val="ListParagraph"/>
        <w:autoSpaceDE w:val="0"/>
        <w:autoSpaceDN w:val="0"/>
        <w:adjustRightInd w:val="0"/>
        <w:spacing w:after="0"/>
        <w:ind w:left="1440"/>
        <w:rPr>
          <w:color w:val="C0504D" w:themeColor="accent2"/>
        </w:rPr>
      </w:pPr>
      <w:r w:rsidRPr="009640D8">
        <w:rPr>
          <w:color w:val="C0504D" w:themeColor="accent2"/>
        </w:rPr>
        <w:t>ANS: if Success == positive returns as a measure</w:t>
      </w:r>
    </w:p>
    <w:p w:rsidR="009640D8" w:rsidRPr="009640D8" w:rsidRDefault="009640D8" w:rsidP="009640D8">
      <w:pPr>
        <w:pStyle w:val="ListParagraph"/>
        <w:autoSpaceDE w:val="0"/>
        <w:autoSpaceDN w:val="0"/>
        <w:adjustRightInd w:val="0"/>
        <w:spacing w:after="0"/>
        <w:ind w:left="1440"/>
        <w:rPr>
          <w:color w:val="C0504D" w:themeColor="accent2"/>
        </w:rPr>
      </w:pPr>
      <w:r w:rsidRPr="009640D8">
        <w:rPr>
          <w:color w:val="C0504D" w:themeColor="accent2"/>
        </w:rPr>
        <w:t>Then there is a 60% probability that the venture would be successful (0.3+0.2+0.1=0.6=&gt;0.6*100=&gt;60%).</w:t>
      </w:r>
    </w:p>
    <w:p w:rsidR="009640D8" w:rsidRDefault="009640D8" w:rsidP="009640D8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9640D8" w:rsidRPr="009640D8" w:rsidRDefault="009640D8" w:rsidP="009640D8">
      <w:pPr>
        <w:pStyle w:val="ListParagraph"/>
        <w:autoSpaceDE w:val="0"/>
        <w:autoSpaceDN w:val="0"/>
        <w:adjustRightInd w:val="0"/>
        <w:spacing w:after="0"/>
        <w:ind w:left="1440"/>
        <w:rPr>
          <w:color w:val="C0504D" w:themeColor="accent2"/>
        </w:rPr>
      </w:pPr>
      <w:r w:rsidRPr="009640D8">
        <w:rPr>
          <w:color w:val="C0504D" w:themeColor="accent2"/>
        </w:rPr>
        <w:t>ANS: (-2000*0.1)+(-1000*0.1)+(0*0.2)+(1000*0.2)+(2000 *0.3)+(3000*0.1)=800</w:t>
      </w:r>
    </w:p>
    <w:p w:rsidR="009640D8" w:rsidRPr="009640D8" w:rsidRDefault="009640D8" w:rsidP="009640D8">
      <w:pPr>
        <w:pStyle w:val="ListParagraph"/>
        <w:autoSpaceDE w:val="0"/>
        <w:autoSpaceDN w:val="0"/>
        <w:adjustRightInd w:val="0"/>
        <w:spacing w:after="0"/>
        <w:ind w:left="1440"/>
        <w:rPr>
          <w:color w:val="C0504D" w:themeColor="accent2"/>
        </w:rPr>
      </w:pPr>
      <w:r w:rsidRPr="009640D8">
        <w:rPr>
          <w:color w:val="C0504D" w:themeColor="accent2"/>
        </w:rPr>
        <w:t>the long-term average earning for these type of ventures would be around $800</w:t>
      </w:r>
    </w:p>
    <w:p w:rsidR="009640D8" w:rsidRDefault="009640D8" w:rsidP="009640D8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9640D8" w:rsidRPr="009640D8" w:rsidRDefault="009640D8" w:rsidP="009640D8">
      <w:pPr>
        <w:pStyle w:val="ListParagraph"/>
        <w:autoSpaceDE w:val="0"/>
        <w:autoSpaceDN w:val="0"/>
        <w:adjustRightInd w:val="0"/>
        <w:spacing w:after="0"/>
        <w:ind w:left="1440"/>
        <w:rPr>
          <w:color w:val="C0504D" w:themeColor="accent2"/>
        </w:rPr>
      </w:pPr>
      <w:r w:rsidRPr="009640D8">
        <w:rPr>
          <w:color w:val="C0504D" w:themeColor="accent2"/>
        </w:rPr>
        <w:t xml:space="preserve">ANS: </w:t>
      </w:r>
      <w:r w:rsidR="00B05646">
        <w:rPr>
          <w:color w:val="C0504D" w:themeColor="accent2"/>
        </w:rPr>
        <w:t>s</w:t>
      </w:r>
      <w:bookmarkStart w:id="0" w:name="_GoBack"/>
      <w:bookmarkEnd w:id="0"/>
      <w:r w:rsidRPr="009640D8">
        <w:rPr>
          <w:color w:val="C0504D" w:themeColor="accent2"/>
        </w:rPr>
        <w:t>var</w:t>
      </w:r>
      <w:r w:rsidRPr="009640D8">
        <w:rPr>
          <w:color w:val="C0504D" w:themeColor="accent2"/>
        </w:rPr>
        <w:t xml:space="preserve">iance and standard deviation of </w:t>
      </w:r>
      <w:r w:rsidRPr="009640D8">
        <w:rPr>
          <w:color w:val="C0504D" w:themeColor="accent2"/>
        </w:rPr>
        <w:t>the variable x</w:t>
      </w:r>
    </w:p>
    <w:p w:rsidR="009640D8" w:rsidRPr="009640D8" w:rsidRDefault="009640D8" w:rsidP="009640D8">
      <w:pPr>
        <w:pStyle w:val="ListParagraph"/>
        <w:autoSpaceDE w:val="0"/>
        <w:autoSpaceDN w:val="0"/>
        <w:adjustRightInd w:val="0"/>
        <w:spacing w:after="0"/>
        <w:ind w:left="1440"/>
        <w:rPr>
          <w:color w:val="C0504D" w:themeColor="accent2"/>
        </w:rPr>
      </w:pPr>
      <w:r w:rsidRPr="009640D8">
        <w:rPr>
          <w:color w:val="C0504D" w:themeColor="accent2"/>
        </w:rPr>
        <w:t>Var = 3500000</w:t>
      </w:r>
    </w:p>
    <w:p w:rsidR="009640D8" w:rsidRPr="009640D8" w:rsidRDefault="009640D8" w:rsidP="009640D8">
      <w:pPr>
        <w:pStyle w:val="ListParagraph"/>
        <w:autoSpaceDE w:val="0"/>
        <w:autoSpaceDN w:val="0"/>
        <w:adjustRightInd w:val="0"/>
        <w:spacing w:after="0"/>
        <w:ind w:left="1440"/>
        <w:rPr>
          <w:color w:val="C0504D" w:themeColor="accent2"/>
        </w:rPr>
      </w:pPr>
      <w:r w:rsidRPr="009640D8">
        <w:rPr>
          <w:color w:val="C0504D" w:themeColor="accent2"/>
        </w:rPr>
        <w:t>Sd = 1870.83</w:t>
      </w:r>
    </w:p>
    <w:p w:rsidR="009640D8" w:rsidRPr="009640D8" w:rsidRDefault="009640D8" w:rsidP="009640D8">
      <w:pPr>
        <w:pStyle w:val="ListParagraph"/>
        <w:autoSpaceDE w:val="0"/>
        <w:autoSpaceDN w:val="0"/>
        <w:adjustRightInd w:val="0"/>
        <w:spacing w:after="0"/>
        <w:ind w:left="1440"/>
        <w:rPr>
          <w:color w:val="C0504D" w:themeColor="accent2"/>
        </w:rPr>
      </w:pPr>
      <w:r w:rsidRPr="009640D8">
        <w:rPr>
          <w:color w:val="C0504D" w:themeColor="accent2"/>
        </w:rPr>
        <w:t>The large value of standard deviation of $1870 is considered along with the average returns of $800 indicates that this venture is highly risky</w:t>
      </w:r>
    </w:p>
    <w:p w:rsidR="00ED4082" w:rsidRPr="009640D8" w:rsidRDefault="009525CF" w:rsidP="009640D8">
      <w:pPr>
        <w:ind w:left="1440"/>
        <w:rPr>
          <w:color w:val="C0504D" w:themeColor="accent2"/>
        </w:rPr>
      </w:pPr>
    </w:p>
    <w:sectPr w:rsidR="00ED4082" w:rsidRPr="009640D8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5CF" w:rsidRDefault="009525CF">
      <w:pPr>
        <w:spacing w:after="0" w:line="240" w:lineRule="auto"/>
      </w:pPr>
      <w:r>
        <w:separator/>
      </w:r>
    </w:p>
  </w:endnote>
  <w:endnote w:type="continuationSeparator" w:id="0">
    <w:p w:rsidR="009525CF" w:rsidRDefault="00952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9525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5CF" w:rsidRDefault="009525CF">
      <w:pPr>
        <w:spacing w:after="0" w:line="240" w:lineRule="auto"/>
      </w:pPr>
      <w:r>
        <w:separator/>
      </w:r>
    </w:p>
  </w:footnote>
  <w:footnote w:type="continuationSeparator" w:id="0">
    <w:p w:rsidR="009525CF" w:rsidRDefault="009525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645AFE"/>
    <w:multiLevelType w:val="hybridMultilevel"/>
    <w:tmpl w:val="CDA4A320"/>
    <w:lvl w:ilvl="0" w:tplc="72102D22">
      <w:start w:val="3"/>
      <w:numFmt w:val="decimal"/>
      <w:lvlText w:val="%1."/>
      <w:lvlJc w:val="left"/>
      <w:pPr>
        <w:ind w:left="720" w:hanging="360"/>
      </w:pPr>
      <w:rPr>
        <w:rFonts w:cs="BaskervilleBE-Regular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90B3D"/>
    <w:rsid w:val="000E22B2"/>
    <w:rsid w:val="00310065"/>
    <w:rsid w:val="00614CA4"/>
    <w:rsid w:val="008B5FFA"/>
    <w:rsid w:val="009525CF"/>
    <w:rsid w:val="009640D8"/>
    <w:rsid w:val="00AF65C6"/>
    <w:rsid w:val="00B05646"/>
    <w:rsid w:val="00E55FF7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0AC1"/>
  <w15:docId w15:val="{1374CA1B-AB88-4C41-8787-4C09F18E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PC-1</cp:lastModifiedBy>
  <cp:revision>5</cp:revision>
  <dcterms:created xsi:type="dcterms:W3CDTF">2013-09-25T10:59:00Z</dcterms:created>
  <dcterms:modified xsi:type="dcterms:W3CDTF">2022-11-29T17:27:00Z</dcterms:modified>
</cp:coreProperties>
</file>