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E5B0B" w14:textId="6CDF5D80" w:rsidR="002712DE" w:rsidRPr="00557E90" w:rsidRDefault="008A0C15" w:rsidP="003C351C">
      <w:pPr>
        <w:pStyle w:val="NormalWeb"/>
        <w:jc w:val="center"/>
        <w:divId w:val="1924559795"/>
        <w:rPr>
          <w:rFonts w:ascii="Arial" w:hAnsi="Arial" w:cs="Arial"/>
          <w:color w:val="0F4761" w:themeColor="accent1" w:themeShade="BF"/>
          <w:sz w:val="44"/>
          <w:szCs w:val="44"/>
          <w:shd w:val="clear" w:color="auto" w:fill="FFFFFF"/>
        </w:rPr>
      </w:pPr>
      <w:r w:rsidRPr="00557E90">
        <w:rPr>
          <w:rFonts w:ascii="Arial" w:eastAsia="Times New Roman" w:hAnsi="Arial" w:cs="Arial"/>
          <w:color w:val="0F4761" w:themeColor="accent1" w:themeShade="BF"/>
          <w:sz w:val="44"/>
          <w:szCs w:val="44"/>
          <w:lang w:val="en"/>
        </w:rPr>
        <w:t xml:space="preserve">Project: </w:t>
      </w:r>
      <w:r w:rsidR="008C41AA" w:rsidRPr="00557E90">
        <w:rPr>
          <w:rFonts w:ascii="Arial" w:hAnsi="Arial" w:cs="Arial"/>
          <w:color w:val="0F4761" w:themeColor="accent1" w:themeShade="BF"/>
          <w:sz w:val="44"/>
          <w:szCs w:val="44"/>
          <w:shd w:val="clear" w:color="auto" w:fill="FFFFFF"/>
        </w:rPr>
        <w:t>R</w:t>
      </w:r>
      <w:r w:rsidR="008C41AA" w:rsidRPr="00557E90">
        <w:rPr>
          <w:rFonts w:ascii="Arial" w:hAnsi="Arial" w:cs="Arial"/>
          <w:color w:val="0F4761" w:themeColor="accent1" w:themeShade="BF"/>
          <w:sz w:val="44"/>
          <w:szCs w:val="44"/>
          <w:shd w:val="clear" w:color="auto" w:fill="FFFFFF"/>
        </w:rPr>
        <w:t xml:space="preserve">esearch on advancements </w:t>
      </w:r>
      <w:r w:rsidR="003C351C" w:rsidRPr="00557E90">
        <w:rPr>
          <w:rFonts w:ascii="Arial" w:hAnsi="Arial" w:cs="Arial"/>
          <w:color w:val="0F4761" w:themeColor="accent1" w:themeShade="BF"/>
          <w:sz w:val="44"/>
          <w:szCs w:val="44"/>
          <w:shd w:val="clear" w:color="auto" w:fill="FFFFFF"/>
        </w:rPr>
        <w:t xml:space="preserve">            </w:t>
      </w:r>
      <w:r w:rsidR="008C41AA" w:rsidRPr="00557E90">
        <w:rPr>
          <w:rFonts w:ascii="Arial" w:hAnsi="Arial" w:cs="Arial"/>
          <w:color w:val="0F4761" w:themeColor="accent1" w:themeShade="BF"/>
          <w:sz w:val="44"/>
          <w:szCs w:val="44"/>
          <w:shd w:val="clear" w:color="auto" w:fill="FFFFFF"/>
        </w:rPr>
        <w:t>in renewable energy technologies.</w:t>
      </w:r>
    </w:p>
    <w:p w14:paraId="5012EE56" w14:textId="77777777" w:rsidR="003C351C" w:rsidRPr="00557E90" w:rsidRDefault="003C351C" w:rsidP="003C351C">
      <w:pPr>
        <w:pStyle w:val="NormalWeb"/>
        <w:jc w:val="center"/>
        <w:divId w:val="1924559795"/>
        <w:rPr>
          <w:rStyle w:val="Strong"/>
          <w:rFonts w:ascii="Arial" w:hAnsi="Arial" w:cs="Arial"/>
          <w:b w:val="0"/>
          <w:bCs w:val="0"/>
          <w:color w:val="0F4761" w:themeColor="accent1" w:themeShade="BF"/>
          <w:sz w:val="44"/>
          <w:szCs w:val="44"/>
          <w:lang w:val="en"/>
        </w:rPr>
      </w:pPr>
    </w:p>
    <w:p w14:paraId="0B94036A" w14:textId="1033E1E3" w:rsidR="00234B39" w:rsidRPr="00557E90" w:rsidRDefault="008A0C15" w:rsidP="003C351C">
      <w:pPr>
        <w:pStyle w:val="NormalWeb"/>
        <w:divId w:val="465317432"/>
        <w:rPr>
          <w:rFonts w:ascii="Arial" w:hAnsi="Arial" w:cs="Arial"/>
          <w:sz w:val="32"/>
          <w:szCs w:val="32"/>
          <w:lang w:val="en"/>
        </w:rPr>
      </w:pPr>
      <w:r w:rsidRPr="00557E90">
        <w:rPr>
          <w:rStyle w:val="Strong"/>
          <w:rFonts w:ascii="Arial" w:hAnsi="Arial" w:cs="Arial"/>
          <w:sz w:val="32"/>
          <w:szCs w:val="32"/>
          <w:lang w:val="en"/>
        </w:rPr>
        <w:t>Learner Name</w:t>
      </w:r>
      <w:r w:rsidRPr="00557E90">
        <w:rPr>
          <w:rFonts w:ascii="Arial" w:hAnsi="Arial" w:cs="Arial"/>
          <w:sz w:val="32"/>
          <w:szCs w:val="32"/>
          <w:lang w:val="en"/>
        </w:rPr>
        <w:t>:</w:t>
      </w:r>
      <w:r w:rsidR="002712DE" w:rsidRPr="00557E90">
        <w:rPr>
          <w:rFonts w:ascii="Arial" w:hAnsi="Arial" w:cs="Arial"/>
          <w:sz w:val="32"/>
          <w:szCs w:val="32"/>
          <w:lang w:val="en"/>
        </w:rPr>
        <w:t xml:space="preserve"> </w:t>
      </w:r>
      <w:r w:rsidR="00A93B45" w:rsidRPr="00557E90">
        <w:rPr>
          <w:rFonts w:ascii="Arial" w:hAnsi="Arial" w:cs="Arial"/>
          <w:sz w:val="32"/>
          <w:szCs w:val="32"/>
          <w:lang w:val="en"/>
        </w:rPr>
        <w:t xml:space="preserve">Ghoshita </w:t>
      </w:r>
      <w:proofErr w:type="spellStart"/>
      <w:r w:rsidR="00A93B45" w:rsidRPr="00557E90">
        <w:rPr>
          <w:rFonts w:ascii="Arial" w:hAnsi="Arial" w:cs="Arial"/>
          <w:sz w:val="32"/>
          <w:szCs w:val="32"/>
          <w:lang w:val="en"/>
        </w:rPr>
        <w:t>Sachin</w:t>
      </w:r>
      <w:proofErr w:type="spellEnd"/>
      <w:r w:rsidR="00A93B45" w:rsidRPr="00557E90">
        <w:rPr>
          <w:rFonts w:ascii="Arial" w:hAnsi="Arial" w:cs="Arial"/>
          <w:sz w:val="32"/>
          <w:szCs w:val="32"/>
          <w:lang w:val="en"/>
        </w:rPr>
        <w:t xml:space="preserve"> Patil</w:t>
      </w:r>
      <w:r w:rsidR="003C351C" w:rsidRPr="00557E90">
        <w:rPr>
          <w:rFonts w:ascii="Arial" w:hAnsi="Arial" w:cs="Arial"/>
          <w:sz w:val="32"/>
          <w:szCs w:val="32"/>
          <w:lang w:val="en"/>
        </w:rPr>
        <w:t>.</w:t>
      </w:r>
    </w:p>
    <w:p w14:paraId="677DC39A" w14:textId="520BF21D" w:rsidR="00DD5008" w:rsidRPr="00557E90" w:rsidRDefault="00DD5008" w:rsidP="003C351C">
      <w:pPr>
        <w:pStyle w:val="NormalWeb"/>
        <w:divId w:val="465317432"/>
        <w:rPr>
          <w:rFonts w:ascii="Arial" w:hAnsi="Arial" w:cs="Arial"/>
          <w:sz w:val="32"/>
          <w:szCs w:val="32"/>
          <w:lang w:val="en"/>
        </w:rPr>
      </w:pPr>
      <w:r w:rsidRPr="00557E90">
        <w:rPr>
          <w:rStyle w:val="Strong"/>
          <w:rFonts w:ascii="Arial" w:hAnsi="Arial" w:cs="Arial"/>
          <w:sz w:val="32"/>
          <w:szCs w:val="32"/>
          <w:lang w:val="en"/>
        </w:rPr>
        <w:t>Learner</w:t>
      </w:r>
      <w:r w:rsidR="002712DE" w:rsidRPr="00557E90">
        <w:rPr>
          <w:rStyle w:val="Strong"/>
          <w:rFonts w:ascii="Arial" w:hAnsi="Arial" w:cs="Arial"/>
          <w:sz w:val="32"/>
          <w:szCs w:val="32"/>
          <w:lang w:val="en"/>
        </w:rPr>
        <w:t xml:space="preserve"> </w:t>
      </w:r>
      <w:r w:rsidRPr="00557E90">
        <w:rPr>
          <w:rStyle w:val="Strong"/>
          <w:rFonts w:ascii="Arial" w:hAnsi="Arial" w:cs="Arial"/>
          <w:sz w:val="32"/>
          <w:szCs w:val="32"/>
          <w:lang w:val="en"/>
        </w:rPr>
        <w:t>Email</w:t>
      </w:r>
      <w:r w:rsidRPr="00557E90">
        <w:rPr>
          <w:rFonts w:ascii="Arial" w:hAnsi="Arial" w:cs="Arial"/>
          <w:sz w:val="32"/>
          <w:szCs w:val="32"/>
          <w:lang w:val="en"/>
        </w:rPr>
        <w:t>:</w:t>
      </w:r>
      <w:r w:rsidR="002712DE" w:rsidRPr="00557E90">
        <w:rPr>
          <w:rFonts w:ascii="Arial" w:hAnsi="Arial" w:cs="Arial"/>
          <w:sz w:val="32"/>
          <w:szCs w:val="32"/>
          <w:lang w:val="en"/>
        </w:rPr>
        <w:t xml:space="preserve"> </w:t>
      </w:r>
      <w:r w:rsidR="00A93B45" w:rsidRPr="00557E90">
        <w:rPr>
          <w:rFonts w:ascii="Arial" w:hAnsi="Arial" w:cs="Arial"/>
          <w:sz w:val="32"/>
          <w:szCs w:val="32"/>
          <w:lang w:val="en"/>
        </w:rPr>
        <w:t>mahipatil2323@gmail.com</w:t>
      </w:r>
    </w:p>
    <w:p w14:paraId="4D7EECF3" w14:textId="15C3B643" w:rsidR="00234B39" w:rsidRPr="00557E90" w:rsidRDefault="008A0C15" w:rsidP="003C351C">
      <w:pPr>
        <w:pStyle w:val="NormalWeb"/>
        <w:divId w:val="465317432"/>
        <w:rPr>
          <w:rFonts w:ascii="Arial" w:hAnsi="Arial" w:cs="Arial"/>
          <w:sz w:val="32"/>
          <w:szCs w:val="32"/>
          <w:lang w:val="en"/>
        </w:rPr>
      </w:pPr>
      <w:r w:rsidRPr="00557E90">
        <w:rPr>
          <w:rStyle w:val="Strong"/>
          <w:rFonts w:ascii="Arial" w:hAnsi="Arial" w:cs="Arial"/>
          <w:sz w:val="32"/>
          <w:szCs w:val="32"/>
          <w:lang w:val="en"/>
        </w:rPr>
        <w:t>Topic</w:t>
      </w:r>
      <w:r w:rsidRPr="00557E90">
        <w:rPr>
          <w:rFonts w:ascii="Arial" w:hAnsi="Arial" w:cs="Arial"/>
          <w:sz w:val="32"/>
          <w:szCs w:val="32"/>
          <w:lang w:val="en"/>
        </w:rPr>
        <w:t>:</w:t>
      </w:r>
      <w:r w:rsidR="003C351C" w:rsidRPr="00557E90">
        <w:rPr>
          <w:rStyle w:val="Strong"/>
          <w:rFonts w:ascii="Arial" w:hAnsi="Arial" w:cs="Arial"/>
          <w:color w:val="212121"/>
          <w:sz w:val="32"/>
          <w:szCs w:val="32"/>
          <w:shd w:val="clear" w:color="auto" w:fill="FFFFFF"/>
        </w:rPr>
        <w:t xml:space="preserve"> </w:t>
      </w:r>
      <w:r w:rsidR="003C351C" w:rsidRPr="00557E90">
        <w:rPr>
          <w:rStyle w:val="Strong"/>
          <w:rFonts w:ascii="Arial" w:hAnsi="Arial" w:cs="Arial"/>
          <w:color w:val="212121"/>
          <w:sz w:val="32"/>
          <w:szCs w:val="32"/>
          <w:shd w:val="clear" w:color="auto" w:fill="FFFFFF"/>
        </w:rPr>
        <w:t>Engineering</w:t>
      </w:r>
      <w:r w:rsidR="003C351C" w:rsidRPr="00557E90">
        <w:rPr>
          <w:rFonts w:ascii="Arial" w:hAnsi="Arial" w:cs="Arial"/>
          <w:color w:val="212121"/>
          <w:sz w:val="32"/>
          <w:szCs w:val="32"/>
          <w:shd w:val="clear" w:color="auto" w:fill="FFFFFF"/>
        </w:rPr>
        <w:t xml:space="preserve">: Summarize and </w:t>
      </w:r>
      <w:proofErr w:type="spellStart"/>
      <w:r w:rsidR="003C351C" w:rsidRPr="00557E90">
        <w:rPr>
          <w:rFonts w:ascii="Arial" w:hAnsi="Arial" w:cs="Arial"/>
          <w:color w:val="212121"/>
          <w:sz w:val="32"/>
          <w:szCs w:val="32"/>
          <w:shd w:val="clear" w:color="auto" w:fill="FFFFFF"/>
        </w:rPr>
        <w:t>analyze</w:t>
      </w:r>
      <w:proofErr w:type="spellEnd"/>
      <w:r w:rsidR="003C351C" w:rsidRPr="00557E90">
        <w:rPr>
          <w:rFonts w:ascii="Arial" w:hAnsi="Arial" w:cs="Arial"/>
          <w:color w:val="212121"/>
          <w:sz w:val="32"/>
          <w:szCs w:val="32"/>
          <w:shd w:val="clear" w:color="auto" w:fill="FFFFFF"/>
        </w:rPr>
        <w:t xml:space="preserve"> research on advancements in renewable energy technologies</w:t>
      </w:r>
      <w:r w:rsidR="003C351C" w:rsidRPr="00557E90">
        <w:rPr>
          <w:rFonts w:ascii="Arial" w:hAnsi="Arial" w:cs="Arial"/>
          <w:color w:val="212121"/>
          <w:sz w:val="32"/>
          <w:szCs w:val="32"/>
          <w:shd w:val="clear" w:color="auto" w:fill="FFFFFF"/>
        </w:rPr>
        <w:t>.</w:t>
      </w:r>
    </w:p>
    <w:p w14:paraId="6492E584" w14:textId="4155FA6E" w:rsidR="002712DE" w:rsidRPr="00557E90" w:rsidRDefault="008A0C15" w:rsidP="003C351C">
      <w:pPr>
        <w:pStyle w:val="NormalWeb"/>
        <w:divId w:val="465317432"/>
        <w:rPr>
          <w:rFonts w:ascii="Arial" w:hAnsi="Arial" w:cs="Arial"/>
          <w:sz w:val="32"/>
          <w:szCs w:val="32"/>
          <w:lang w:val="en"/>
        </w:rPr>
      </w:pPr>
      <w:r w:rsidRPr="00557E90">
        <w:rPr>
          <w:rStyle w:val="Strong"/>
          <w:rFonts w:ascii="Arial" w:hAnsi="Arial" w:cs="Arial"/>
          <w:sz w:val="32"/>
          <w:szCs w:val="32"/>
          <w:lang w:val="en"/>
        </w:rPr>
        <w:t>Research Paper</w:t>
      </w:r>
      <w:r w:rsidRPr="00557E90">
        <w:rPr>
          <w:rFonts w:ascii="Arial" w:hAnsi="Arial" w:cs="Arial"/>
          <w:sz w:val="32"/>
          <w:szCs w:val="32"/>
          <w:lang w:val="en"/>
        </w:rPr>
        <w:t xml:space="preserve">: </w:t>
      </w:r>
    </w:p>
    <w:p w14:paraId="11A339C2" w14:textId="7244AD16" w:rsidR="002712DE" w:rsidRPr="00557E90" w:rsidRDefault="00DE40FA" w:rsidP="002712DE">
      <w:pPr>
        <w:pStyle w:val="NormalWeb"/>
        <w:ind w:left="360" w:right="300"/>
        <w:divId w:val="465317432"/>
        <w:rPr>
          <w:rFonts w:ascii="Arial" w:eastAsia="Times New Roman" w:hAnsi="Arial" w:cs="Arial"/>
          <w:b/>
          <w:bCs/>
          <w:sz w:val="32"/>
          <w:szCs w:val="32"/>
          <w:lang w:val="en"/>
        </w:rPr>
      </w:pPr>
      <w:hyperlink r:id="rId8" w:history="1">
        <w:r w:rsidR="002712DE" w:rsidRPr="00557E90">
          <w:rPr>
            <w:rStyle w:val="Hyperlink"/>
            <w:rFonts w:ascii="Arial" w:hAnsi="Arial" w:cs="Arial"/>
            <w:sz w:val="32"/>
            <w:szCs w:val="32"/>
          </w:rPr>
          <w:t>https://doi.org/10.1016/j.rser.2014.07.113</w:t>
        </w:r>
      </w:hyperlink>
    </w:p>
    <w:p w14:paraId="2E41087D" w14:textId="77777777" w:rsidR="002712DE" w:rsidRPr="00557E90" w:rsidRDefault="002712DE" w:rsidP="002712DE">
      <w:pPr>
        <w:pStyle w:val="bib-reference"/>
        <w:numPr>
          <w:ilvl w:val="0"/>
          <w:numId w:val="17"/>
        </w:numPr>
        <w:spacing w:before="0" w:beforeAutospacing="0" w:after="0"/>
        <w:ind w:left="1080"/>
        <w:divId w:val="465317432"/>
        <w:rPr>
          <w:rFonts w:ascii="Arial" w:hAnsi="Arial" w:cs="Arial"/>
          <w:i/>
          <w:iCs/>
          <w:color w:val="1F1F1F"/>
          <w:sz w:val="28"/>
          <w:szCs w:val="28"/>
        </w:rPr>
      </w:pPr>
      <w:r w:rsidRPr="00557E90">
        <w:rPr>
          <w:rStyle w:val="author"/>
          <w:rFonts w:ascii="Arial" w:eastAsiaTheme="majorEastAsia" w:hAnsi="Arial" w:cs="Arial"/>
          <w:color w:val="1F1F1F"/>
          <w:sz w:val="28"/>
          <w:szCs w:val="28"/>
        </w:rPr>
        <w:t>A.F. </w:t>
      </w:r>
      <w:proofErr w:type="spellStart"/>
      <w:r w:rsidRPr="00557E90">
        <w:rPr>
          <w:rStyle w:val="author"/>
          <w:rFonts w:ascii="Arial" w:eastAsiaTheme="majorEastAsia" w:hAnsi="Arial" w:cs="Arial"/>
          <w:color w:val="1F1F1F"/>
          <w:sz w:val="28"/>
          <w:szCs w:val="28"/>
        </w:rPr>
        <w:t>Kirkels</w:t>
      </w:r>
      <w:proofErr w:type="spellEnd"/>
      <w:r w:rsidRPr="00557E90">
        <w:rPr>
          <w:rStyle w:val="Emphasis"/>
          <w:rFonts w:ascii="Arial" w:eastAsiaTheme="majorEastAsia" w:hAnsi="Arial" w:cs="Arial"/>
          <w:color w:val="1F1F1F"/>
          <w:sz w:val="28"/>
          <w:szCs w:val="28"/>
        </w:rPr>
        <w:t> </w:t>
      </w:r>
      <w:r w:rsidRPr="00557E90">
        <w:rPr>
          <w:rStyle w:val="Emphasis"/>
          <w:rFonts w:ascii="Arial" w:eastAsiaTheme="majorEastAsia" w:hAnsi="Arial" w:cs="Arial"/>
          <w:i w:val="0"/>
          <w:iCs w:val="0"/>
          <w:color w:val="1F1F1F"/>
          <w:sz w:val="28"/>
          <w:szCs w:val="28"/>
        </w:rPr>
        <w:t>et al.</w:t>
      </w:r>
    </w:p>
    <w:p w14:paraId="0FEF81C0" w14:textId="77777777" w:rsidR="002712DE" w:rsidRPr="00557E90" w:rsidRDefault="00DE40FA" w:rsidP="003C351C">
      <w:pPr>
        <w:pStyle w:val="Heading3"/>
        <w:spacing w:before="0" w:beforeAutospacing="0" w:after="0" w:afterAutospacing="0"/>
        <w:ind w:left="1210"/>
        <w:divId w:val="465317432"/>
        <w:rPr>
          <w:rFonts w:ascii="Arial" w:hAnsi="Arial" w:cs="Arial"/>
          <w:b w:val="0"/>
          <w:bCs w:val="0"/>
          <w:color w:val="1F1F1F"/>
          <w:sz w:val="28"/>
          <w:szCs w:val="28"/>
        </w:rPr>
      </w:pPr>
      <w:hyperlink r:id="rId9" w:history="1">
        <w:r w:rsidR="002712DE" w:rsidRPr="00557E90">
          <w:rPr>
            <w:rStyle w:val="anchor-text"/>
            <w:rFonts w:ascii="Arial" w:hAnsi="Arial" w:cs="Arial"/>
            <w:b w:val="0"/>
            <w:bCs w:val="0"/>
            <w:color w:val="0000FF"/>
            <w:sz w:val="28"/>
            <w:szCs w:val="28"/>
          </w:rPr>
          <w:t>Biomass gasification: still promising? A 30-year global overview</w:t>
        </w:r>
      </w:hyperlink>
    </w:p>
    <w:p w14:paraId="72514A29" w14:textId="035CC68A" w:rsidR="002712DE" w:rsidRPr="00557E90" w:rsidRDefault="002712DE" w:rsidP="003C351C">
      <w:pPr>
        <w:pStyle w:val="Heading3"/>
        <w:spacing w:before="0" w:beforeAutospacing="0" w:after="0" w:afterAutospacing="0"/>
        <w:ind w:left="1210"/>
        <w:divId w:val="465317432"/>
        <w:rPr>
          <w:rFonts w:ascii="Arial" w:hAnsi="Arial" w:cs="Arial"/>
          <w:b w:val="0"/>
          <w:bCs w:val="0"/>
          <w:color w:val="707070"/>
          <w:sz w:val="28"/>
          <w:szCs w:val="28"/>
        </w:rPr>
      </w:pPr>
      <w:r w:rsidRPr="00557E90">
        <w:rPr>
          <w:rFonts w:ascii="Arial" w:hAnsi="Arial" w:cs="Arial"/>
          <w:b w:val="0"/>
          <w:bCs w:val="0"/>
          <w:color w:val="707070"/>
          <w:sz w:val="28"/>
          <w:szCs w:val="28"/>
        </w:rPr>
        <w:t>Renewable and Sustainable Energy Reviews</w:t>
      </w:r>
      <w:r w:rsidR="003C351C" w:rsidRPr="00557E90">
        <w:rPr>
          <w:rFonts w:ascii="Arial" w:hAnsi="Arial" w:cs="Arial"/>
          <w:b w:val="0"/>
          <w:bCs w:val="0"/>
          <w:color w:val="707070"/>
          <w:sz w:val="28"/>
          <w:szCs w:val="28"/>
        </w:rPr>
        <w:t xml:space="preserve"> </w:t>
      </w:r>
      <w:r w:rsidR="003C351C" w:rsidRPr="00557E90">
        <w:rPr>
          <w:rFonts w:ascii="Arial" w:hAnsi="Arial" w:cs="Arial"/>
          <w:b w:val="0"/>
          <w:bCs w:val="0"/>
          <w:color w:val="1F1F1F"/>
          <w:sz w:val="28"/>
          <w:szCs w:val="28"/>
        </w:rPr>
        <w:t>(2011)</w:t>
      </w:r>
    </w:p>
    <w:p w14:paraId="3396F591" w14:textId="5DBE0253" w:rsidR="002712DE" w:rsidRPr="00557E90" w:rsidRDefault="003C351C" w:rsidP="003C351C">
      <w:pPr>
        <w:pStyle w:val="bib-reference"/>
        <w:spacing w:before="0" w:beforeAutospacing="0" w:after="0" w:afterAutospacing="0"/>
        <w:ind w:left="850"/>
        <w:divId w:val="465317432"/>
        <w:rPr>
          <w:rFonts w:ascii="Arial" w:hAnsi="Arial" w:cs="Arial"/>
          <w:color w:val="1F1F1F"/>
          <w:sz w:val="28"/>
          <w:szCs w:val="28"/>
        </w:rPr>
      </w:pPr>
      <w:r w:rsidRPr="00557E90">
        <w:rPr>
          <w:rFonts w:ascii="Arial" w:hAnsi="Arial" w:cs="Arial"/>
          <w:color w:val="1F1F1F"/>
          <w:sz w:val="28"/>
          <w:szCs w:val="28"/>
        </w:rPr>
        <w:t xml:space="preserve">      </w:t>
      </w:r>
    </w:p>
    <w:p w14:paraId="41577A17" w14:textId="77777777" w:rsidR="002712DE" w:rsidRPr="00557E90" w:rsidRDefault="002712DE" w:rsidP="002712DE">
      <w:pPr>
        <w:pStyle w:val="bib-reference"/>
        <w:numPr>
          <w:ilvl w:val="0"/>
          <w:numId w:val="17"/>
        </w:numPr>
        <w:spacing w:before="0" w:beforeAutospacing="0" w:after="0"/>
        <w:ind w:left="1080"/>
        <w:divId w:val="465317432"/>
        <w:rPr>
          <w:rFonts w:ascii="Arial" w:hAnsi="Arial" w:cs="Arial"/>
          <w:i/>
          <w:iCs/>
          <w:color w:val="1F1F1F"/>
          <w:sz w:val="28"/>
          <w:szCs w:val="28"/>
        </w:rPr>
      </w:pPr>
      <w:r w:rsidRPr="00557E90">
        <w:rPr>
          <w:rStyle w:val="author"/>
          <w:rFonts w:ascii="Arial" w:eastAsiaTheme="majorEastAsia" w:hAnsi="Arial" w:cs="Arial"/>
          <w:color w:val="1F1F1F"/>
          <w:sz w:val="28"/>
          <w:szCs w:val="28"/>
        </w:rPr>
        <w:t>S. Dasappa</w:t>
      </w:r>
      <w:r w:rsidRPr="00557E90">
        <w:rPr>
          <w:rStyle w:val="Emphasis"/>
          <w:rFonts w:ascii="Arial" w:eastAsiaTheme="majorEastAsia" w:hAnsi="Arial" w:cs="Arial"/>
          <w:color w:val="1F1F1F"/>
          <w:sz w:val="28"/>
          <w:szCs w:val="28"/>
        </w:rPr>
        <w:t> </w:t>
      </w:r>
      <w:r w:rsidRPr="00557E90">
        <w:rPr>
          <w:rStyle w:val="Emphasis"/>
          <w:rFonts w:ascii="Arial" w:eastAsiaTheme="majorEastAsia" w:hAnsi="Arial" w:cs="Arial"/>
          <w:i w:val="0"/>
          <w:iCs w:val="0"/>
          <w:color w:val="1F1F1F"/>
          <w:sz w:val="28"/>
          <w:szCs w:val="28"/>
        </w:rPr>
        <w:t>et al.</w:t>
      </w:r>
    </w:p>
    <w:p w14:paraId="53F3A9F5" w14:textId="77777777" w:rsidR="002712DE" w:rsidRPr="00557E90" w:rsidRDefault="00DE40FA" w:rsidP="00557E90">
      <w:pPr>
        <w:pStyle w:val="Heading3"/>
        <w:spacing w:before="0" w:beforeAutospacing="0" w:after="0" w:afterAutospacing="0"/>
        <w:ind w:left="1570"/>
        <w:divId w:val="465317432"/>
        <w:rPr>
          <w:rFonts w:ascii="Arial" w:hAnsi="Arial" w:cs="Arial"/>
          <w:b w:val="0"/>
          <w:bCs w:val="0"/>
          <w:color w:val="1F1F1F"/>
          <w:sz w:val="28"/>
          <w:szCs w:val="28"/>
        </w:rPr>
      </w:pPr>
      <w:hyperlink r:id="rId10" w:history="1">
        <w:r w:rsidR="002712DE" w:rsidRPr="00557E90">
          <w:rPr>
            <w:rStyle w:val="anchor-text"/>
            <w:rFonts w:ascii="Arial" w:hAnsi="Arial" w:cs="Arial"/>
            <w:b w:val="0"/>
            <w:bCs w:val="0"/>
            <w:color w:val="0000FF"/>
            <w:sz w:val="28"/>
            <w:szCs w:val="28"/>
          </w:rPr>
          <w:t>Operational experience on a grid connected 100 </w:t>
        </w:r>
        <w:proofErr w:type="spellStart"/>
        <w:r w:rsidR="002712DE" w:rsidRPr="00557E90">
          <w:rPr>
            <w:rStyle w:val="anchor-text"/>
            <w:rFonts w:ascii="Arial" w:hAnsi="Arial" w:cs="Arial"/>
            <w:b w:val="0"/>
            <w:bCs w:val="0"/>
            <w:color w:val="0000FF"/>
            <w:sz w:val="28"/>
            <w:szCs w:val="28"/>
          </w:rPr>
          <w:t>kWe</w:t>
        </w:r>
        <w:proofErr w:type="spellEnd"/>
        <w:r w:rsidR="002712DE" w:rsidRPr="00557E90">
          <w:rPr>
            <w:rStyle w:val="anchor-text"/>
            <w:rFonts w:ascii="Arial" w:hAnsi="Arial" w:cs="Arial"/>
            <w:b w:val="0"/>
            <w:bCs w:val="0"/>
            <w:color w:val="0000FF"/>
            <w:sz w:val="28"/>
            <w:szCs w:val="28"/>
          </w:rPr>
          <w:t xml:space="preserve"> biomass gasification power plant in Karnataka, India</w:t>
        </w:r>
      </w:hyperlink>
    </w:p>
    <w:p w14:paraId="7BD4D245" w14:textId="1ABE57DF" w:rsidR="00557E90" w:rsidRPr="00557E90" w:rsidRDefault="002712DE" w:rsidP="00557E90">
      <w:pPr>
        <w:pStyle w:val="bib-reference"/>
        <w:spacing w:before="0" w:beforeAutospacing="0" w:after="0" w:afterAutospacing="0"/>
        <w:ind w:left="1570"/>
        <w:divId w:val="465317432"/>
        <w:rPr>
          <w:rFonts w:ascii="Arial" w:hAnsi="Arial" w:cs="Arial"/>
          <w:color w:val="1F1F1F"/>
          <w:sz w:val="28"/>
          <w:szCs w:val="28"/>
        </w:rPr>
      </w:pPr>
      <w:r w:rsidRPr="00557E90">
        <w:rPr>
          <w:rFonts w:ascii="Arial" w:hAnsi="Arial" w:cs="Arial"/>
          <w:color w:val="707070"/>
          <w:sz w:val="28"/>
          <w:szCs w:val="28"/>
        </w:rPr>
        <w:t>Energy for Sustainable Development</w:t>
      </w:r>
      <w:r w:rsidR="00557E90" w:rsidRPr="00557E90">
        <w:rPr>
          <w:rFonts w:ascii="Arial" w:hAnsi="Arial" w:cs="Arial"/>
          <w:b/>
          <w:bCs/>
          <w:color w:val="707070"/>
          <w:sz w:val="28"/>
          <w:szCs w:val="28"/>
        </w:rPr>
        <w:t xml:space="preserve"> </w:t>
      </w:r>
      <w:r w:rsidR="00557E90" w:rsidRPr="00557E90">
        <w:rPr>
          <w:rFonts w:ascii="Arial" w:hAnsi="Arial" w:cs="Arial"/>
          <w:color w:val="1F1F1F"/>
          <w:sz w:val="28"/>
          <w:szCs w:val="28"/>
        </w:rPr>
        <w:t>(2011)</w:t>
      </w:r>
    </w:p>
    <w:p w14:paraId="45CC0188" w14:textId="2E938B77" w:rsidR="002712DE" w:rsidRPr="00557E90" w:rsidRDefault="002712DE" w:rsidP="00557E90">
      <w:pPr>
        <w:pStyle w:val="Heading3"/>
        <w:spacing w:before="0" w:beforeAutospacing="0" w:after="0" w:afterAutospacing="0"/>
        <w:ind w:left="1570"/>
        <w:divId w:val="465317432"/>
        <w:rPr>
          <w:rFonts w:ascii="Arial" w:hAnsi="Arial" w:cs="Arial"/>
          <w:b w:val="0"/>
          <w:bCs w:val="0"/>
          <w:color w:val="707070"/>
          <w:sz w:val="28"/>
          <w:szCs w:val="28"/>
        </w:rPr>
      </w:pPr>
    </w:p>
    <w:p w14:paraId="3E639CF7" w14:textId="0E26CB30" w:rsidR="002712DE" w:rsidRPr="00557E90" w:rsidRDefault="002712DE" w:rsidP="00557E90">
      <w:pPr>
        <w:pStyle w:val="bib-reference"/>
        <w:spacing w:before="0" w:beforeAutospacing="0" w:after="0" w:afterAutospacing="0"/>
        <w:divId w:val="465317432"/>
        <w:rPr>
          <w:rFonts w:ascii="Arial" w:hAnsi="Arial" w:cs="Arial"/>
          <w:color w:val="1F1F1F"/>
          <w:sz w:val="28"/>
          <w:szCs w:val="28"/>
        </w:rPr>
      </w:pPr>
    </w:p>
    <w:p w14:paraId="0E89926A" w14:textId="77777777" w:rsidR="002712DE" w:rsidRPr="00557E90" w:rsidRDefault="002712DE" w:rsidP="002712DE">
      <w:pPr>
        <w:pStyle w:val="bib-reference"/>
        <w:numPr>
          <w:ilvl w:val="0"/>
          <w:numId w:val="17"/>
        </w:numPr>
        <w:spacing w:before="0" w:beforeAutospacing="0" w:after="0"/>
        <w:ind w:left="1080"/>
        <w:divId w:val="465317432"/>
        <w:rPr>
          <w:rFonts w:ascii="Arial" w:hAnsi="Arial" w:cs="Arial"/>
          <w:i/>
          <w:iCs/>
          <w:color w:val="1F1F1F"/>
          <w:sz w:val="28"/>
          <w:szCs w:val="28"/>
        </w:rPr>
      </w:pPr>
      <w:r w:rsidRPr="00557E90">
        <w:rPr>
          <w:rStyle w:val="author"/>
          <w:rFonts w:ascii="Arial" w:eastAsiaTheme="majorEastAsia" w:hAnsi="Arial" w:cs="Arial"/>
          <w:color w:val="1F1F1F"/>
          <w:sz w:val="28"/>
          <w:szCs w:val="28"/>
        </w:rPr>
        <w:t>S. </w:t>
      </w:r>
      <w:proofErr w:type="spellStart"/>
      <w:r w:rsidRPr="00557E90">
        <w:rPr>
          <w:rStyle w:val="author"/>
          <w:rFonts w:ascii="Arial" w:eastAsiaTheme="majorEastAsia" w:hAnsi="Arial" w:cs="Arial"/>
          <w:color w:val="1F1F1F"/>
          <w:sz w:val="28"/>
          <w:szCs w:val="28"/>
        </w:rPr>
        <w:t>Morrin</w:t>
      </w:r>
      <w:proofErr w:type="spellEnd"/>
      <w:r w:rsidRPr="00557E90">
        <w:rPr>
          <w:rStyle w:val="Emphasis"/>
          <w:rFonts w:ascii="Arial" w:eastAsiaTheme="majorEastAsia" w:hAnsi="Arial" w:cs="Arial"/>
          <w:color w:val="1F1F1F"/>
          <w:sz w:val="28"/>
          <w:szCs w:val="28"/>
        </w:rPr>
        <w:t> </w:t>
      </w:r>
      <w:r w:rsidRPr="00557E90">
        <w:rPr>
          <w:rStyle w:val="Emphasis"/>
          <w:rFonts w:ascii="Arial" w:eastAsiaTheme="majorEastAsia" w:hAnsi="Arial" w:cs="Arial"/>
          <w:i w:val="0"/>
          <w:iCs w:val="0"/>
          <w:color w:val="1F1F1F"/>
          <w:sz w:val="28"/>
          <w:szCs w:val="28"/>
        </w:rPr>
        <w:t>et al.</w:t>
      </w:r>
    </w:p>
    <w:p w14:paraId="4EC2A873" w14:textId="77777777" w:rsidR="002712DE" w:rsidRPr="00557E90" w:rsidRDefault="00DE40FA" w:rsidP="00557E90">
      <w:pPr>
        <w:pStyle w:val="Heading3"/>
        <w:spacing w:before="0" w:beforeAutospacing="0" w:after="0" w:afterAutospacing="0"/>
        <w:ind w:left="1570"/>
        <w:divId w:val="465317432"/>
        <w:rPr>
          <w:rFonts w:ascii="Arial" w:hAnsi="Arial" w:cs="Arial"/>
          <w:b w:val="0"/>
          <w:bCs w:val="0"/>
          <w:color w:val="1F1F1F"/>
          <w:sz w:val="28"/>
          <w:szCs w:val="28"/>
        </w:rPr>
      </w:pPr>
      <w:hyperlink r:id="rId11" w:history="1">
        <w:r w:rsidR="002712DE" w:rsidRPr="00557E90">
          <w:rPr>
            <w:rStyle w:val="anchor-text"/>
            <w:rFonts w:ascii="Arial" w:hAnsi="Arial" w:cs="Arial"/>
            <w:b w:val="0"/>
            <w:bCs w:val="0"/>
            <w:color w:val="0000FF"/>
            <w:sz w:val="28"/>
            <w:szCs w:val="28"/>
          </w:rPr>
          <w:t>Two stage fluid bed-plasma gasification process for solid waste valorisation: technical review and preliminary thermodynamic modelling of sulphur emissions</w:t>
        </w:r>
      </w:hyperlink>
    </w:p>
    <w:p w14:paraId="1C063689" w14:textId="5A0D1233" w:rsidR="00557E90" w:rsidRPr="00557E90" w:rsidRDefault="00557E90" w:rsidP="00557E90">
      <w:pPr>
        <w:pStyle w:val="bib-reference"/>
        <w:spacing w:before="0" w:beforeAutospacing="0" w:after="0" w:afterAutospacing="0"/>
        <w:ind w:left="850" w:right="300"/>
        <w:divId w:val="465317432"/>
        <w:rPr>
          <w:rFonts w:ascii="Arial" w:hAnsi="Arial" w:cs="Arial"/>
          <w:color w:val="1F1F1F"/>
          <w:sz w:val="28"/>
          <w:szCs w:val="28"/>
        </w:rPr>
      </w:pPr>
      <w:r w:rsidRPr="00557E90">
        <w:rPr>
          <w:rFonts w:ascii="Arial" w:hAnsi="Arial" w:cs="Arial"/>
          <w:color w:val="707070"/>
          <w:sz w:val="28"/>
          <w:szCs w:val="28"/>
        </w:rPr>
        <w:t xml:space="preserve">          </w:t>
      </w:r>
      <w:r w:rsidR="002712DE" w:rsidRPr="00557E90">
        <w:rPr>
          <w:rFonts w:ascii="Arial" w:hAnsi="Arial" w:cs="Arial"/>
          <w:color w:val="707070"/>
          <w:sz w:val="28"/>
          <w:szCs w:val="28"/>
        </w:rPr>
        <w:t>Waste Management</w:t>
      </w:r>
      <w:r w:rsidRPr="00557E90">
        <w:rPr>
          <w:rFonts w:ascii="Arial" w:hAnsi="Arial" w:cs="Arial"/>
          <w:b/>
          <w:bCs/>
          <w:color w:val="707070"/>
          <w:sz w:val="28"/>
          <w:szCs w:val="28"/>
        </w:rPr>
        <w:t xml:space="preserve"> </w:t>
      </w:r>
      <w:r w:rsidRPr="00557E90">
        <w:rPr>
          <w:rFonts w:ascii="Arial" w:hAnsi="Arial" w:cs="Arial"/>
          <w:color w:val="1F1F1F"/>
          <w:sz w:val="28"/>
          <w:szCs w:val="28"/>
        </w:rPr>
        <w:t>(2012)</w:t>
      </w:r>
    </w:p>
    <w:p w14:paraId="1609FC3E" w14:textId="77777777" w:rsidR="00557E90" w:rsidRDefault="00557E90" w:rsidP="002712DE">
      <w:pPr>
        <w:pStyle w:val="NormalWeb"/>
        <w:ind w:right="300"/>
        <w:jc w:val="center"/>
        <w:divId w:val="465317432"/>
        <w:rPr>
          <w:rFonts w:ascii="Arial" w:eastAsia="Times New Roman" w:hAnsi="Arial" w:cs="Arial"/>
          <w:b/>
          <w:bCs/>
          <w:sz w:val="44"/>
          <w:szCs w:val="44"/>
          <w:lang w:val="en"/>
        </w:rPr>
      </w:pPr>
    </w:p>
    <w:p w14:paraId="66D1D179" w14:textId="77777777" w:rsidR="00557E90" w:rsidRDefault="00557E90" w:rsidP="002712DE">
      <w:pPr>
        <w:pStyle w:val="NormalWeb"/>
        <w:ind w:right="300"/>
        <w:jc w:val="center"/>
        <w:divId w:val="465317432"/>
        <w:rPr>
          <w:rFonts w:ascii="Arial" w:eastAsia="Times New Roman" w:hAnsi="Arial" w:cs="Arial"/>
          <w:b/>
          <w:bCs/>
          <w:sz w:val="44"/>
          <w:szCs w:val="44"/>
          <w:lang w:val="en"/>
        </w:rPr>
      </w:pPr>
    </w:p>
    <w:p w14:paraId="15B5A7D1" w14:textId="1A5DEF05" w:rsidR="002712DE" w:rsidRPr="00557E90" w:rsidRDefault="008A0C15" w:rsidP="002712DE">
      <w:pPr>
        <w:pStyle w:val="NormalWeb"/>
        <w:ind w:right="300"/>
        <w:jc w:val="center"/>
        <w:divId w:val="465317432"/>
        <w:rPr>
          <w:rFonts w:ascii="Arial" w:hAnsi="Arial" w:cs="Arial"/>
          <w:b/>
          <w:bCs/>
          <w:sz w:val="44"/>
          <w:szCs w:val="44"/>
          <w:lang w:val="en"/>
        </w:rPr>
      </w:pPr>
      <w:r w:rsidRPr="00557E90">
        <w:rPr>
          <w:rFonts w:ascii="Arial" w:eastAsia="Times New Roman" w:hAnsi="Arial" w:cs="Arial"/>
          <w:b/>
          <w:bCs/>
          <w:sz w:val="44"/>
          <w:szCs w:val="44"/>
          <w:lang w:val="en"/>
        </w:rPr>
        <w:lastRenderedPageBreak/>
        <w:t>Initial Prompt</w:t>
      </w:r>
    </w:p>
    <w:p w14:paraId="497B5312" w14:textId="77777777" w:rsidR="002712DE" w:rsidRPr="00557E90" w:rsidRDefault="002712DE" w:rsidP="002712DE">
      <w:pPr>
        <w:pStyle w:val="Heading3"/>
        <w:ind w:left="1320" w:right="600"/>
        <w:jc w:val="center"/>
        <w:divId w:val="465317432"/>
        <w:rPr>
          <w:rFonts w:ascii="Arial" w:eastAsia="Times New Roman" w:hAnsi="Arial" w:cs="Arial"/>
          <w:sz w:val="32"/>
          <w:szCs w:val="32"/>
          <w:lang w:val="en"/>
        </w:rPr>
      </w:pPr>
    </w:p>
    <w:p w14:paraId="08601FB6" w14:textId="77777777" w:rsidR="00557E90" w:rsidRPr="00557E90" w:rsidRDefault="008A0C15" w:rsidP="002712DE">
      <w:pPr>
        <w:pStyle w:val="NormalWeb"/>
        <w:numPr>
          <w:ilvl w:val="0"/>
          <w:numId w:val="12"/>
        </w:numPr>
        <w:jc w:val="both"/>
        <w:divId w:val="465317432"/>
        <w:rPr>
          <w:rFonts w:ascii="Arial" w:eastAsia="Times New Roman" w:hAnsi="Arial" w:cs="Arial"/>
          <w:sz w:val="32"/>
          <w:szCs w:val="32"/>
          <w:lang w:eastAsia="en-IN"/>
        </w:rPr>
      </w:pPr>
      <w:r w:rsidRPr="00557E90">
        <w:rPr>
          <w:rStyle w:val="Strong"/>
          <w:rFonts w:ascii="Arial" w:hAnsi="Arial" w:cs="Arial"/>
          <w:sz w:val="36"/>
          <w:szCs w:val="36"/>
          <w:lang w:val="en"/>
        </w:rPr>
        <w:t>Description</w:t>
      </w:r>
      <w:r w:rsidRPr="00557E90">
        <w:rPr>
          <w:rFonts w:ascii="Arial" w:hAnsi="Arial" w:cs="Arial"/>
          <w:sz w:val="32"/>
          <w:szCs w:val="32"/>
          <w:lang w:val="en"/>
        </w:rPr>
        <w:t>:</w:t>
      </w:r>
      <w:r w:rsidR="002712DE" w:rsidRPr="00557E90">
        <w:rPr>
          <w:rFonts w:ascii="Arial" w:hAnsi="Arial" w:cs="Arial"/>
          <w:sz w:val="32"/>
          <w:szCs w:val="32"/>
          <w:lang w:val="en"/>
        </w:rPr>
        <w:t xml:space="preserve"> </w:t>
      </w:r>
    </w:p>
    <w:p w14:paraId="42DDE941" w14:textId="5AD3BF56" w:rsidR="002712DE" w:rsidRPr="00557E90" w:rsidRDefault="002712DE" w:rsidP="00557E90">
      <w:pPr>
        <w:pStyle w:val="NormalWeb"/>
        <w:ind w:left="360"/>
        <w:jc w:val="both"/>
        <w:divId w:val="465317432"/>
        <w:rPr>
          <w:rFonts w:ascii="Arial" w:eastAsia="Times New Roman" w:hAnsi="Arial" w:cs="Arial"/>
          <w:sz w:val="32"/>
          <w:szCs w:val="32"/>
          <w:lang w:eastAsia="en-IN"/>
        </w:rPr>
      </w:pPr>
      <w:r w:rsidRPr="00557E90">
        <w:rPr>
          <w:rFonts w:ascii="Arial" w:hAnsi="Arial" w:cs="Arial"/>
          <w:sz w:val="32"/>
          <w:szCs w:val="32"/>
          <w:lang w:val="en"/>
        </w:rPr>
        <w:t>Analyze research on advancements in renewable energy technologies, focusing on solar power, wind energy, hydropower, and bioenergy. Summarize key developments in each area, such as improved efficiency, cost reduction, and environmental considerations. Discuss challenges like energy storage and policy frameworks for broader adoption of renewable energy solutions.</w:t>
      </w:r>
    </w:p>
    <w:p w14:paraId="6F79AF9B" w14:textId="564A491D" w:rsidR="00234B39" w:rsidRPr="00557E90" w:rsidRDefault="00234B39" w:rsidP="002712DE">
      <w:pPr>
        <w:pStyle w:val="NormalWeb"/>
        <w:jc w:val="both"/>
        <w:divId w:val="465317432"/>
        <w:rPr>
          <w:rFonts w:ascii="Arial" w:hAnsi="Arial" w:cs="Arial"/>
          <w:sz w:val="32"/>
          <w:szCs w:val="32"/>
          <w:lang w:val="en"/>
        </w:rPr>
      </w:pPr>
    </w:p>
    <w:p w14:paraId="12482CE9" w14:textId="77777777" w:rsidR="00557E90" w:rsidRPr="00557E90" w:rsidRDefault="008A0C15" w:rsidP="002712DE">
      <w:pPr>
        <w:pStyle w:val="NormalWeb"/>
        <w:numPr>
          <w:ilvl w:val="0"/>
          <w:numId w:val="12"/>
        </w:numPr>
        <w:jc w:val="both"/>
        <w:divId w:val="465317432"/>
        <w:rPr>
          <w:rFonts w:ascii="Arial" w:eastAsia="Times New Roman" w:hAnsi="Arial" w:cs="Arial"/>
          <w:sz w:val="32"/>
          <w:szCs w:val="32"/>
          <w:lang w:eastAsia="en-IN"/>
        </w:rPr>
      </w:pPr>
      <w:r w:rsidRPr="00557E90">
        <w:rPr>
          <w:rStyle w:val="Strong"/>
          <w:rFonts w:ascii="Arial" w:hAnsi="Arial" w:cs="Arial"/>
          <w:sz w:val="32"/>
          <w:szCs w:val="32"/>
          <w:lang w:val="en"/>
        </w:rPr>
        <w:t>Generated Summary</w:t>
      </w:r>
      <w:r w:rsidRPr="00557E90">
        <w:rPr>
          <w:rFonts w:ascii="Arial" w:hAnsi="Arial" w:cs="Arial"/>
          <w:sz w:val="32"/>
          <w:szCs w:val="32"/>
          <w:lang w:val="en"/>
        </w:rPr>
        <w:t xml:space="preserve">: </w:t>
      </w:r>
    </w:p>
    <w:p w14:paraId="3309A6B2" w14:textId="6AAD37F2" w:rsidR="002712DE" w:rsidRPr="00557E90" w:rsidRDefault="002712DE" w:rsidP="00557E90">
      <w:pPr>
        <w:pStyle w:val="NormalWeb"/>
        <w:ind w:left="360"/>
        <w:jc w:val="both"/>
        <w:divId w:val="465317432"/>
        <w:rPr>
          <w:rFonts w:ascii="Arial" w:eastAsia="Times New Roman" w:hAnsi="Arial" w:cs="Arial"/>
          <w:sz w:val="32"/>
          <w:szCs w:val="32"/>
          <w:lang w:eastAsia="en-IN"/>
        </w:rPr>
      </w:pPr>
      <w:r w:rsidRPr="00557E90">
        <w:rPr>
          <w:rFonts w:ascii="Arial" w:hAnsi="Arial" w:cs="Arial"/>
          <w:sz w:val="32"/>
          <w:szCs w:val="32"/>
          <w:lang w:val="en"/>
        </w:rPr>
        <w:t>Advancements in renewable energy technologies, notably in solar power, wind energy, hydropower, and bioenergy, are evident in improved efficiency and reduced costs. Solar innovations include next-gen solar cells and energy storage solutions, while wind energy sees enhanced turbine reliability and efficiency. Hydropower research focuses on ecological considerations with fish-friendly turbines and reservoir management. Bioenergy explores biofuel production optimization and alternative biomass sources. To fully realize the potential of these technologies, addressing challenges like energy storage and policy frameworks is vital for broader implementation towards a sustainable energy future and climate change mitigation.</w:t>
      </w:r>
    </w:p>
    <w:p w14:paraId="2A52CA37" w14:textId="24A5D87F" w:rsidR="00234B39" w:rsidRPr="00557E90" w:rsidRDefault="00234B39" w:rsidP="002712DE">
      <w:pPr>
        <w:pStyle w:val="NormalWeb"/>
        <w:jc w:val="both"/>
        <w:divId w:val="465317432"/>
        <w:rPr>
          <w:rFonts w:ascii="Arial" w:hAnsi="Arial" w:cs="Arial"/>
          <w:lang w:val="en"/>
        </w:rPr>
      </w:pPr>
    </w:p>
    <w:p w14:paraId="68F1590F" w14:textId="3D11FB19" w:rsidR="002712DE" w:rsidRDefault="002712DE" w:rsidP="002712DE">
      <w:pPr>
        <w:pStyle w:val="NormalWeb"/>
        <w:jc w:val="both"/>
        <w:divId w:val="465317432"/>
        <w:rPr>
          <w:rFonts w:ascii="Arial" w:hAnsi="Arial" w:cs="Arial"/>
          <w:lang w:val="en"/>
        </w:rPr>
      </w:pPr>
    </w:p>
    <w:p w14:paraId="64BA0DC0" w14:textId="50AE7E5A" w:rsidR="002712DE" w:rsidRPr="00557E90" w:rsidRDefault="002712DE" w:rsidP="002712DE">
      <w:pPr>
        <w:pStyle w:val="NormalWeb"/>
        <w:jc w:val="both"/>
        <w:divId w:val="465317432"/>
        <w:rPr>
          <w:rFonts w:ascii="Arial" w:hAnsi="Arial" w:cs="Arial"/>
          <w:lang w:val="en"/>
        </w:rPr>
      </w:pPr>
    </w:p>
    <w:p w14:paraId="45247207" w14:textId="278BA5C3" w:rsidR="00234B39" w:rsidRPr="00557E90" w:rsidRDefault="008A0C15" w:rsidP="002712DE">
      <w:pPr>
        <w:pStyle w:val="Heading3"/>
        <w:ind w:left="360"/>
        <w:jc w:val="center"/>
        <w:divId w:val="465317432"/>
        <w:rPr>
          <w:rFonts w:ascii="Arial" w:eastAsia="Times New Roman" w:hAnsi="Arial" w:cs="Arial"/>
          <w:sz w:val="40"/>
          <w:szCs w:val="40"/>
          <w:lang w:val="en"/>
        </w:rPr>
      </w:pPr>
      <w:r w:rsidRPr="00557E90">
        <w:rPr>
          <w:rFonts w:ascii="Arial" w:eastAsia="Times New Roman" w:hAnsi="Arial" w:cs="Arial"/>
          <w:sz w:val="40"/>
          <w:szCs w:val="40"/>
          <w:lang w:val="en"/>
        </w:rPr>
        <w:lastRenderedPageBreak/>
        <w:t>Iteration 1</w:t>
      </w:r>
    </w:p>
    <w:p w14:paraId="3362E7CE" w14:textId="77777777" w:rsidR="002712DE" w:rsidRPr="00557E90" w:rsidRDefault="002712DE" w:rsidP="002712DE">
      <w:pPr>
        <w:pStyle w:val="Heading3"/>
        <w:ind w:left="360"/>
        <w:jc w:val="center"/>
        <w:divId w:val="465317432"/>
        <w:rPr>
          <w:rFonts w:ascii="Arial" w:eastAsia="Times New Roman" w:hAnsi="Arial" w:cs="Arial"/>
          <w:sz w:val="40"/>
          <w:szCs w:val="40"/>
          <w:lang w:val="en"/>
        </w:rPr>
      </w:pPr>
    </w:p>
    <w:p w14:paraId="4F5F38BD" w14:textId="075C68A8" w:rsidR="002712DE" w:rsidRPr="00557E90" w:rsidRDefault="008A0C15" w:rsidP="002712DE">
      <w:pPr>
        <w:pStyle w:val="NormalWeb"/>
        <w:numPr>
          <w:ilvl w:val="0"/>
          <w:numId w:val="12"/>
        </w:numPr>
        <w:jc w:val="both"/>
        <w:divId w:val="465317432"/>
        <w:rPr>
          <w:rFonts w:ascii="Arial" w:hAnsi="Arial" w:cs="Arial"/>
          <w:sz w:val="32"/>
          <w:szCs w:val="32"/>
          <w:lang w:val="en"/>
        </w:rPr>
      </w:pPr>
      <w:r w:rsidRPr="00557E90">
        <w:rPr>
          <w:rStyle w:val="Strong"/>
          <w:rFonts w:ascii="Arial" w:hAnsi="Arial" w:cs="Arial"/>
          <w:sz w:val="32"/>
          <w:szCs w:val="32"/>
          <w:lang w:val="en"/>
        </w:rPr>
        <w:t>Description</w:t>
      </w:r>
      <w:r w:rsidR="002712DE" w:rsidRPr="00557E90">
        <w:rPr>
          <w:rFonts w:ascii="Arial" w:hAnsi="Arial" w:cs="Arial"/>
          <w:sz w:val="32"/>
          <w:szCs w:val="32"/>
          <w:lang w:val="en"/>
        </w:rPr>
        <w:t>:</w:t>
      </w:r>
    </w:p>
    <w:p w14:paraId="22374C6A" w14:textId="5BFFAB78" w:rsidR="00234B39" w:rsidRPr="00557E90" w:rsidRDefault="002712DE" w:rsidP="002712DE">
      <w:pPr>
        <w:pStyle w:val="NormalWeb"/>
        <w:ind w:left="720"/>
        <w:jc w:val="both"/>
        <w:divId w:val="465317432"/>
        <w:rPr>
          <w:rFonts w:ascii="Arial" w:hAnsi="Arial" w:cs="Arial"/>
          <w:sz w:val="32"/>
          <w:szCs w:val="32"/>
          <w:lang w:val="en"/>
        </w:rPr>
      </w:pPr>
      <w:r w:rsidRPr="00557E90">
        <w:rPr>
          <w:rFonts w:ascii="Arial" w:hAnsi="Arial" w:cs="Arial"/>
          <w:sz w:val="32"/>
          <w:szCs w:val="32"/>
          <w:lang w:val="en"/>
        </w:rPr>
        <w:t>The analysis focuses on recent progress in renewable energy technologies like solar power, wind energy, hydropower, and bioenergy. Developments include improved efficiency, cost reduction, and environmental considerations. Challenges such as energy storage and policy regulations are highlighted as key factors for broader adoption of renewable energy solutions.</w:t>
      </w:r>
    </w:p>
    <w:p w14:paraId="5E06DAFB" w14:textId="77777777" w:rsidR="002712DE" w:rsidRPr="00557E90" w:rsidRDefault="002712DE" w:rsidP="002712DE">
      <w:pPr>
        <w:pStyle w:val="NormalWeb"/>
        <w:ind w:left="720"/>
        <w:jc w:val="both"/>
        <w:divId w:val="465317432"/>
        <w:rPr>
          <w:rFonts w:ascii="Arial" w:hAnsi="Arial" w:cs="Arial"/>
          <w:sz w:val="32"/>
          <w:szCs w:val="32"/>
          <w:lang w:val="en"/>
        </w:rPr>
      </w:pPr>
    </w:p>
    <w:p w14:paraId="7E8973B5" w14:textId="75EFB2FE" w:rsidR="002712DE" w:rsidRPr="00557E90" w:rsidRDefault="008A0C15" w:rsidP="00557E90">
      <w:pPr>
        <w:pStyle w:val="NormalWeb"/>
        <w:numPr>
          <w:ilvl w:val="0"/>
          <w:numId w:val="18"/>
        </w:numPr>
        <w:ind w:right="300"/>
        <w:jc w:val="both"/>
        <w:divId w:val="465317432"/>
        <w:rPr>
          <w:rFonts w:ascii="Arial" w:hAnsi="Arial" w:cs="Arial"/>
          <w:sz w:val="32"/>
          <w:szCs w:val="32"/>
          <w:lang w:val="en"/>
        </w:rPr>
      </w:pPr>
      <w:r w:rsidRPr="00557E90">
        <w:rPr>
          <w:rStyle w:val="Strong"/>
          <w:rFonts w:ascii="Arial" w:hAnsi="Arial" w:cs="Arial"/>
          <w:sz w:val="32"/>
          <w:szCs w:val="32"/>
          <w:lang w:val="en"/>
        </w:rPr>
        <w:t>Summar</w:t>
      </w:r>
      <w:r w:rsidR="00557E90">
        <w:rPr>
          <w:rStyle w:val="Strong"/>
          <w:rFonts w:ascii="Arial" w:hAnsi="Arial" w:cs="Arial"/>
          <w:sz w:val="32"/>
          <w:szCs w:val="32"/>
          <w:lang w:val="en"/>
        </w:rPr>
        <w:t>y</w:t>
      </w:r>
      <w:r w:rsidRPr="00557E90">
        <w:rPr>
          <w:rFonts w:ascii="Arial" w:hAnsi="Arial" w:cs="Arial"/>
          <w:sz w:val="32"/>
          <w:szCs w:val="32"/>
          <w:lang w:val="en"/>
        </w:rPr>
        <w:t>:</w:t>
      </w:r>
    </w:p>
    <w:p w14:paraId="1F372147" w14:textId="5161CA99" w:rsidR="002712DE" w:rsidRPr="00557E90" w:rsidRDefault="002712DE" w:rsidP="00557E90">
      <w:pPr>
        <w:pStyle w:val="NormalWeb"/>
        <w:ind w:left="660"/>
        <w:jc w:val="both"/>
        <w:divId w:val="465317432"/>
        <w:rPr>
          <w:rFonts w:ascii="Arial" w:hAnsi="Arial" w:cs="Arial"/>
          <w:sz w:val="32"/>
          <w:szCs w:val="32"/>
          <w:lang w:val="en"/>
        </w:rPr>
      </w:pPr>
      <w:r w:rsidRPr="00557E90">
        <w:rPr>
          <w:rFonts w:ascii="Arial" w:hAnsi="Arial" w:cs="Arial"/>
          <w:sz w:val="32"/>
          <w:szCs w:val="32"/>
          <w:lang w:val="en"/>
        </w:rPr>
        <w:t>Research on advancements in renewable energy technologies highlights progress in solar power, wind energy, hydropower, and bioenergy. Innovations focus on improving efficiency, reducing costs, and addressing environmental concerns. Solar technologies include next-generation solar cells and energy storage solutions. Wind energy advancements enhance turbine efficiency and reliability, especially in offshore installations. Hydropower research aims to increase system efficiency and minimize environmental impacts with fish-friendly turbines and reservoir management. Bioenergy exploration focuses on optimizing biofuel production processes and utilizing alternative biomass sources. Addressing challenges like energy storage and policy frameworks is crucial for widespread implementation.</w:t>
      </w:r>
    </w:p>
    <w:p w14:paraId="5CCF592E" w14:textId="45D042E3" w:rsidR="00557E90" w:rsidRDefault="00557E90" w:rsidP="002712DE">
      <w:pPr>
        <w:pStyle w:val="NormalWeb"/>
        <w:jc w:val="both"/>
        <w:divId w:val="465317432"/>
        <w:rPr>
          <w:rFonts w:ascii="Arial" w:hAnsi="Arial" w:cs="Arial"/>
          <w:sz w:val="32"/>
          <w:szCs w:val="32"/>
          <w:lang w:val="en"/>
        </w:rPr>
      </w:pPr>
    </w:p>
    <w:p w14:paraId="61A2E2CB" w14:textId="77777777" w:rsidR="00557E90" w:rsidRPr="00557E90" w:rsidRDefault="00557E90" w:rsidP="002712DE">
      <w:pPr>
        <w:pStyle w:val="NormalWeb"/>
        <w:jc w:val="both"/>
        <w:divId w:val="465317432"/>
        <w:rPr>
          <w:rFonts w:ascii="Arial" w:hAnsi="Arial" w:cs="Arial"/>
          <w:sz w:val="32"/>
          <w:szCs w:val="32"/>
          <w:lang w:val="en"/>
        </w:rPr>
      </w:pPr>
    </w:p>
    <w:p w14:paraId="1A7AAB63" w14:textId="3713A7F2" w:rsidR="002712DE" w:rsidRPr="00557E90" w:rsidRDefault="008A0C15" w:rsidP="002712DE">
      <w:pPr>
        <w:pStyle w:val="Heading3"/>
        <w:ind w:left="660"/>
        <w:jc w:val="center"/>
        <w:divId w:val="465317432"/>
        <w:rPr>
          <w:rFonts w:ascii="Arial" w:eastAsia="Times New Roman" w:hAnsi="Arial" w:cs="Arial"/>
          <w:sz w:val="40"/>
          <w:szCs w:val="40"/>
          <w:lang w:val="en"/>
        </w:rPr>
      </w:pPr>
      <w:r w:rsidRPr="00557E90">
        <w:rPr>
          <w:rFonts w:ascii="Arial" w:eastAsia="Times New Roman" w:hAnsi="Arial" w:cs="Arial"/>
          <w:sz w:val="40"/>
          <w:szCs w:val="40"/>
          <w:lang w:val="en"/>
        </w:rPr>
        <w:lastRenderedPageBreak/>
        <w:t xml:space="preserve">Iteration </w:t>
      </w:r>
    </w:p>
    <w:p w14:paraId="364F50F9" w14:textId="77777777" w:rsidR="002712DE" w:rsidRPr="00557E90" w:rsidRDefault="002712DE" w:rsidP="002712DE">
      <w:pPr>
        <w:pStyle w:val="Heading3"/>
        <w:ind w:left="660"/>
        <w:divId w:val="465317432"/>
        <w:rPr>
          <w:rFonts w:ascii="Arial" w:eastAsia="Times New Roman" w:hAnsi="Arial" w:cs="Arial"/>
          <w:sz w:val="40"/>
          <w:szCs w:val="40"/>
          <w:lang w:val="en"/>
        </w:rPr>
      </w:pPr>
    </w:p>
    <w:p w14:paraId="1AABDAD8" w14:textId="77777777" w:rsidR="00557E90" w:rsidRPr="00557E90" w:rsidRDefault="008A0C15" w:rsidP="002712DE">
      <w:pPr>
        <w:pStyle w:val="NormalWeb"/>
        <w:numPr>
          <w:ilvl w:val="0"/>
          <w:numId w:val="12"/>
        </w:numPr>
        <w:jc w:val="both"/>
        <w:divId w:val="465317432"/>
        <w:rPr>
          <w:rStyle w:val="Strong"/>
          <w:rFonts w:ascii="Arial" w:hAnsi="Arial" w:cs="Arial"/>
          <w:b w:val="0"/>
          <w:bCs w:val="0"/>
          <w:sz w:val="32"/>
          <w:szCs w:val="32"/>
          <w:lang w:val="en"/>
        </w:rPr>
      </w:pPr>
      <w:r w:rsidRPr="00557E90">
        <w:rPr>
          <w:rStyle w:val="Strong"/>
          <w:rFonts w:ascii="Arial" w:hAnsi="Arial" w:cs="Arial"/>
          <w:sz w:val="32"/>
          <w:szCs w:val="32"/>
          <w:lang w:val="en"/>
        </w:rPr>
        <w:t>Description</w:t>
      </w:r>
      <w:r w:rsidR="002712DE" w:rsidRPr="00557E90">
        <w:rPr>
          <w:rStyle w:val="Strong"/>
          <w:rFonts w:ascii="Arial" w:hAnsi="Arial" w:cs="Arial"/>
          <w:sz w:val="32"/>
          <w:szCs w:val="32"/>
          <w:lang w:val="en"/>
        </w:rPr>
        <w:t>:</w:t>
      </w:r>
      <w:r w:rsidR="00557E90">
        <w:rPr>
          <w:rStyle w:val="Strong"/>
          <w:rFonts w:ascii="Arial" w:hAnsi="Arial" w:cs="Arial"/>
          <w:sz w:val="32"/>
          <w:szCs w:val="32"/>
          <w:lang w:val="en"/>
        </w:rPr>
        <w:t xml:space="preserve"> </w:t>
      </w:r>
    </w:p>
    <w:p w14:paraId="6207C2C4" w14:textId="7A61F2C8" w:rsidR="00234B39" w:rsidRPr="00557E90" w:rsidRDefault="002712DE" w:rsidP="00557E90">
      <w:pPr>
        <w:pStyle w:val="NormalWeb"/>
        <w:ind w:left="360"/>
        <w:jc w:val="both"/>
        <w:divId w:val="465317432"/>
        <w:rPr>
          <w:rFonts w:ascii="Arial" w:hAnsi="Arial" w:cs="Arial"/>
          <w:sz w:val="32"/>
          <w:szCs w:val="32"/>
          <w:lang w:val="en"/>
        </w:rPr>
      </w:pPr>
      <w:r w:rsidRPr="00557E90">
        <w:rPr>
          <w:rFonts w:ascii="Arial" w:hAnsi="Arial" w:cs="Arial"/>
          <w:sz w:val="32"/>
          <w:szCs w:val="32"/>
          <w:lang w:val="en"/>
        </w:rPr>
        <w:t>The research on advancements in renewable energy technologies explores progress in solar power, wind energy, hydropower, and bioenergy. Innovations focus on improving efficiency, reducing costs, and addressing environmental concerns. Challenges like energy storage and policy frameworks are crucial for the widespread implementation of these technologies.</w:t>
      </w:r>
    </w:p>
    <w:p w14:paraId="7C124615" w14:textId="77777777" w:rsidR="002712DE" w:rsidRPr="00557E90" w:rsidRDefault="002712DE" w:rsidP="002712DE">
      <w:pPr>
        <w:pStyle w:val="NormalWeb"/>
        <w:jc w:val="both"/>
        <w:divId w:val="465317432"/>
        <w:rPr>
          <w:rFonts w:ascii="Arial" w:hAnsi="Arial" w:cs="Arial"/>
          <w:sz w:val="32"/>
          <w:szCs w:val="32"/>
          <w:lang w:val="en"/>
        </w:rPr>
      </w:pPr>
    </w:p>
    <w:p w14:paraId="23FBD54F" w14:textId="77777777" w:rsidR="00557E90" w:rsidRDefault="008A0C15" w:rsidP="002712DE">
      <w:pPr>
        <w:pStyle w:val="NormalWeb"/>
        <w:numPr>
          <w:ilvl w:val="0"/>
          <w:numId w:val="12"/>
        </w:numPr>
        <w:jc w:val="both"/>
        <w:divId w:val="465317432"/>
        <w:rPr>
          <w:rFonts w:ascii="Arial" w:hAnsi="Arial" w:cs="Arial"/>
          <w:sz w:val="32"/>
          <w:szCs w:val="32"/>
          <w:lang w:val="en"/>
        </w:rPr>
      </w:pPr>
      <w:r w:rsidRPr="00557E90">
        <w:rPr>
          <w:rStyle w:val="Strong"/>
          <w:rFonts w:ascii="Arial" w:hAnsi="Arial" w:cs="Arial"/>
          <w:sz w:val="32"/>
          <w:szCs w:val="32"/>
          <w:lang w:val="en"/>
        </w:rPr>
        <w:t>Generated Summary</w:t>
      </w:r>
      <w:r w:rsidRPr="00557E90">
        <w:rPr>
          <w:rFonts w:ascii="Arial" w:hAnsi="Arial" w:cs="Arial"/>
          <w:sz w:val="32"/>
          <w:szCs w:val="32"/>
          <w:lang w:val="en"/>
        </w:rPr>
        <w:t>:</w:t>
      </w:r>
    </w:p>
    <w:p w14:paraId="5EC7C626" w14:textId="0F330434" w:rsidR="00234B39" w:rsidRPr="00557E90" w:rsidRDefault="002712DE" w:rsidP="00557E90">
      <w:pPr>
        <w:pStyle w:val="NormalWeb"/>
        <w:ind w:left="360"/>
        <w:jc w:val="both"/>
        <w:divId w:val="465317432"/>
        <w:rPr>
          <w:rFonts w:ascii="Arial" w:hAnsi="Arial" w:cs="Arial"/>
          <w:sz w:val="32"/>
          <w:szCs w:val="32"/>
          <w:lang w:val="en"/>
        </w:rPr>
      </w:pPr>
      <w:r w:rsidRPr="00557E90">
        <w:rPr>
          <w:rFonts w:ascii="Arial" w:hAnsi="Arial" w:cs="Arial"/>
          <w:sz w:val="32"/>
          <w:szCs w:val="32"/>
          <w:lang w:val="en"/>
        </w:rPr>
        <w:t>Research on advancements in renewable energy technologies reveals progress in solar power, wind energy, hydropower, and bioenergy. Innovations aim to enhance efficiency, reduce costs, and address environmental concerns. Solar technologies include next-generation solar cells and energy storage solutions. Wind energy advancements focus on turbine efficiency and reliability, particularly in offshore installations. Hydropower research targets system efficiency and environmental impact reduction through fish-friendly turbines and reservoir management. Bioenergy efforts optimize biofuel production processes and utilize alternative biomass sources. Addressing challenges like energy storage and policy frameworks is vital for broader implementation, emphasizing the importance of sustainable energy solutions for a greener future.</w:t>
      </w:r>
    </w:p>
    <w:p w14:paraId="7951A080" w14:textId="77777777" w:rsidR="002712DE" w:rsidRPr="00557E90" w:rsidRDefault="002712DE" w:rsidP="002712DE">
      <w:pPr>
        <w:pStyle w:val="Heading3"/>
        <w:ind w:left="720"/>
        <w:jc w:val="both"/>
        <w:divId w:val="465317432"/>
        <w:rPr>
          <w:rFonts w:ascii="Arial" w:eastAsia="Times New Roman" w:hAnsi="Arial" w:cs="Arial"/>
          <w:sz w:val="24"/>
          <w:szCs w:val="24"/>
          <w:lang w:val="en"/>
        </w:rPr>
      </w:pPr>
    </w:p>
    <w:p w14:paraId="155FB809" w14:textId="77777777" w:rsidR="002712DE" w:rsidRPr="00557E90" w:rsidRDefault="002712DE" w:rsidP="002712DE">
      <w:pPr>
        <w:pStyle w:val="Heading3"/>
        <w:jc w:val="both"/>
        <w:divId w:val="465317432"/>
        <w:rPr>
          <w:rFonts w:ascii="Arial" w:eastAsia="Times New Roman" w:hAnsi="Arial" w:cs="Arial"/>
          <w:sz w:val="24"/>
          <w:szCs w:val="24"/>
          <w:lang w:val="en"/>
        </w:rPr>
      </w:pPr>
    </w:p>
    <w:p w14:paraId="31097DB1" w14:textId="7FCA6258" w:rsidR="00234B39" w:rsidRPr="00557E90" w:rsidRDefault="008A0C15" w:rsidP="002712DE">
      <w:pPr>
        <w:pStyle w:val="Heading3"/>
        <w:ind w:left="360"/>
        <w:jc w:val="center"/>
        <w:divId w:val="465317432"/>
        <w:rPr>
          <w:rFonts w:ascii="Arial" w:eastAsia="Times New Roman" w:hAnsi="Arial" w:cs="Arial"/>
          <w:sz w:val="40"/>
          <w:szCs w:val="40"/>
          <w:lang w:val="en"/>
        </w:rPr>
      </w:pPr>
      <w:r w:rsidRPr="00557E90">
        <w:rPr>
          <w:rFonts w:ascii="Arial" w:eastAsia="Times New Roman" w:hAnsi="Arial" w:cs="Arial"/>
          <w:sz w:val="40"/>
          <w:szCs w:val="40"/>
          <w:lang w:val="en"/>
        </w:rPr>
        <w:lastRenderedPageBreak/>
        <w:t>Final Prompt</w:t>
      </w:r>
    </w:p>
    <w:p w14:paraId="122BBA24" w14:textId="77777777" w:rsidR="002712DE" w:rsidRPr="00557E90" w:rsidRDefault="002712DE" w:rsidP="002712DE">
      <w:pPr>
        <w:pStyle w:val="Heading3"/>
        <w:ind w:left="360"/>
        <w:jc w:val="center"/>
        <w:divId w:val="465317432"/>
        <w:rPr>
          <w:rFonts w:ascii="Arial" w:eastAsia="Times New Roman" w:hAnsi="Arial" w:cs="Arial"/>
          <w:sz w:val="40"/>
          <w:szCs w:val="40"/>
          <w:lang w:val="en"/>
        </w:rPr>
      </w:pPr>
    </w:p>
    <w:p w14:paraId="29274A97" w14:textId="69C3BD7D" w:rsidR="002712DE" w:rsidRPr="00557E90" w:rsidRDefault="008A0C15" w:rsidP="002712DE">
      <w:pPr>
        <w:pStyle w:val="NormalWeb"/>
        <w:numPr>
          <w:ilvl w:val="0"/>
          <w:numId w:val="12"/>
        </w:numPr>
        <w:jc w:val="both"/>
        <w:divId w:val="465317432"/>
        <w:rPr>
          <w:rFonts w:ascii="Arial" w:hAnsi="Arial" w:cs="Arial"/>
          <w:sz w:val="32"/>
          <w:szCs w:val="32"/>
          <w:lang w:val="en"/>
        </w:rPr>
      </w:pPr>
      <w:r w:rsidRPr="00557E90">
        <w:rPr>
          <w:rStyle w:val="Strong"/>
          <w:rFonts w:ascii="Arial" w:hAnsi="Arial" w:cs="Arial"/>
          <w:sz w:val="32"/>
          <w:szCs w:val="32"/>
          <w:lang w:val="en"/>
        </w:rPr>
        <w:t>Description</w:t>
      </w:r>
      <w:r w:rsidRPr="00557E90">
        <w:rPr>
          <w:rFonts w:ascii="Arial" w:hAnsi="Arial" w:cs="Arial"/>
          <w:sz w:val="32"/>
          <w:szCs w:val="32"/>
          <w:lang w:val="en"/>
        </w:rPr>
        <w:t xml:space="preserve">: </w:t>
      </w:r>
    </w:p>
    <w:p w14:paraId="562C2C7E" w14:textId="797D7234" w:rsidR="002712DE" w:rsidRDefault="002712DE" w:rsidP="00557E90">
      <w:pPr>
        <w:pStyle w:val="NormalWeb"/>
        <w:ind w:left="420"/>
        <w:jc w:val="both"/>
        <w:divId w:val="465317432"/>
        <w:rPr>
          <w:rFonts w:ascii="Arial" w:hAnsi="Arial" w:cs="Arial"/>
          <w:sz w:val="32"/>
          <w:szCs w:val="32"/>
          <w:lang w:val="en"/>
        </w:rPr>
      </w:pPr>
      <w:r w:rsidRPr="00557E90">
        <w:rPr>
          <w:rFonts w:ascii="Arial" w:hAnsi="Arial" w:cs="Arial"/>
          <w:sz w:val="32"/>
          <w:szCs w:val="32"/>
          <w:lang w:val="en"/>
        </w:rPr>
        <w:t>Explore advancements in renewable energy technologies, such as solar power, wind energy, hydropower, and bioenergy. Highlight innovations targeting efficiency improvements, cost reductions, and environmental considerations. Discuss challenges like energy storage and policy frameworks that are essential for the broader adoption of these sustainable technologies.</w:t>
      </w:r>
    </w:p>
    <w:p w14:paraId="5C93389D" w14:textId="77777777" w:rsidR="00557E90" w:rsidRPr="00557E90" w:rsidRDefault="00557E90" w:rsidP="00557E90">
      <w:pPr>
        <w:pStyle w:val="NormalWeb"/>
        <w:ind w:left="660"/>
        <w:jc w:val="both"/>
        <w:divId w:val="465317432"/>
        <w:rPr>
          <w:rFonts w:ascii="Arial" w:hAnsi="Arial" w:cs="Arial"/>
          <w:sz w:val="32"/>
          <w:szCs w:val="32"/>
          <w:lang w:val="en"/>
        </w:rPr>
      </w:pPr>
    </w:p>
    <w:p w14:paraId="7A16BDFB" w14:textId="154962D1" w:rsidR="002712DE" w:rsidRPr="00557E90" w:rsidRDefault="008A0C15" w:rsidP="00557E90">
      <w:pPr>
        <w:pStyle w:val="NormalWeb"/>
        <w:numPr>
          <w:ilvl w:val="0"/>
          <w:numId w:val="19"/>
        </w:numPr>
        <w:ind w:right="300"/>
        <w:jc w:val="both"/>
        <w:divId w:val="465317432"/>
        <w:rPr>
          <w:rFonts w:ascii="Arial" w:hAnsi="Arial" w:cs="Arial"/>
          <w:sz w:val="36"/>
          <w:szCs w:val="36"/>
          <w:lang w:val="en"/>
        </w:rPr>
      </w:pPr>
      <w:r w:rsidRPr="00557E90">
        <w:rPr>
          <w:rStyle w:val="Strong"/>
          <w:rFonts w:ascii="Arial" w:hAnsi="Arial" w:cs="Arial"/>
          <w:sz w:val="36"/>
          <w:szCs w:val="36"/>
          <w:lang w:val="en"/>
        </w:rPr>
        <w:t>Generated Summary</w:t>
      </w:r>
      <w:r w:rsidRPr="00557E90">
        <w:rPr>
          <w:rFonts w:ascii="Arial" w:hAnsi="Arial" w:cs="Arial"/>
          <w:sz w:val="36"/>
          <w:szCs w:val="36"/>
          <w:lang w:val="en"/>
        </w:rPr>
        <w:t>:</w:t>
      </w:r>
    </w:p>
    <w:p w14:paraId="627312A0" w14:textId="01FEEB2D" w:rsidR="002712DE" w:rsidRPr="00557E90" w:rsidRDefault="002712DE" w:rsidP="00557E90">
      <w:pPr>
        <w:pStyle w:val="NormalWeb"/>
        <w:ind w:left="420"/>
        <w:jc w:val="both"/>
        <w:divId w:val="465317432"/>
        <w:rPr>
          <w:rFonts w:ascii="Arial" w:hAnsi="Arial" w:cs="Arial"/>
          <w:lang w:val="en"/>
        </w:rPr>
      </w:pPr>
      <w:r w:rsidRPr="00557E90">
        <w:rPr>
          <w:rFonts w:ascii="Arial" w:hAnsi="Arial" w:cs="Arial"/>
          <w:sz w:val="32"/>
          <w:szCs w:val="32"/>
          <w:lang w:val="en"/>
        </w:rPr>
        <w:t>Research on advancements in renewable energy technologies, notably in solar power, wind energy, hydropower, and bioenergy, highlights improvements in efficiency, cost reduction, and environmental considerations. Innovations include next-generation solar cells, enhanced wind turbine reliability, fish-friendly hydropower turbines, and optimized biofuel production processes. Challenges such as energy storage and policy frameworks are critical for broader adoption of sustainable solutions to combat climate change and transition towards a greener future. Addressing these challenges is essential to drive the widespread implementation of renewable energy technologies in the engineering sector</w:t>
      </w:r>
      <w:r w:rsidRPr="00557E90">
        <w:rPr>
          <w:rFonts w:ascii="Arial" w:hAnsi="Arial" w:cs="Arial"/>
          <w:lang w:val="en"/>
        </w:rPr>
        <w:t>.</w:t>
      </w:r>
    </w:p>
    <w:p w14:paraId="3E28EF63" w14:textId="40E367E7" w:rsidR="00557E90" w:rsidRDefault="00557E90" w:rsidP="00557E90">
      <w:pPr>
        <w:pStyle w:val="Heading3"/>
        <w:divId w:val="465317432"/>
        <w:rPr>
          <w:rFonts w:ascii="Arial" w:eastAsia="Times New Roman" w:hAnsi="Arial" w:cs="Arial"/>
          <w:sz w:val="40"/>
          <w:szCs w:val="40"/>
          <w:lang w:val="en"/>
        </w:rPr>
      </w:pPr>
    </w:p>
    <w:p w14:paraId="6F15E0CE" w14:textId="77777777" w:rsidR="00557E90" w:rsidRPr="00557E90" w:rsidRDefault="00557E90" w:rsidP="00557E90">
      <w:pPr>
        <w:pStyle w:val="Heading3"/>
        <w:divId w:val="465317432"/>
        <w:rPr>
          <w:rFonts w:ascii="Arial" w:eastAsia="Times New Roman" w:hAnsi="Arial" w:cs="Arial"/>
          <w:sz w:val="40"/>
          <w:szCs w:val="40"/>
          <w:lang w:val="en"/>
        </w:rPr>
      </w:pPr>
    </w:p>
    <w:p w14:paraId="637D6EC5" w14:textId="15DA9A55" w:rsidR="00234B39" w:rsidRPr="00557E90" w:rsidRDefault="008A0C15" w:rsidP="002712DE">
      <w:pPr>
        <w:pStyle w:val="Heading3"/>
        <w:ind w:left="360"/>
        <w:jc w:val="center"/>
        <w:divId w:val="465317432"/>
        <w:rPr>
          <w:rFonts w:ascii="Arial" w:eastAsia="Times New Roman" w:hAnsi="Arial" w:cs="Arial"/>
          <w:sz w:val="40"/>
          <w:szCs w:val="40"/>
          <w:lang w:val="en"/>
        </w:rPr>
      </w:pPr>
      <w:r w:rsidRPr="00557E90">
        <w:rPr>
          <w:rFonts w:ascii="Arial" w:eastAsia="Times New Roman" w:hAnsi="Arial" w:cs="Arial"/>
          <w:sz w:val="40"/>
          <w:szCs w:val="40"/>
          <w:lang w:val="en"/>
        </w:rPr>
        <w:lastRenderedPageBreak/>
        <w:t>Insights and Applications</w:t>
      </w:r>
    </w:p>
    <w:p w14:paraId="4827032E" w14:textId="4639743E" w:rsidR="002712DE" w:rsidRPr="00557E90" w:rsidRDefault="002712DE" w:rsidP="002712DE">
      <w:pPr>
        <w:pStyle w:val="Heading3"/>
        <w:ind w:left="360"/>
        <w:jc w:val="center"/>
        <w:divId w:val="465317432"/>
        <w:rPr>
          <w:rFonts w:ascii="Arial" w:eastAsia="Times New Roman" w:hAnsi="Arial" w:cs="Arial"/>
          <w:sz w:val="40"/>
          <w:szCs w:val="40"/>
          <w:lang w:val="en"/>
        </w:rPr>
      </w:pPr>
    </w:p>
    <w:p w14:paraId="252D4478" w14:textId="77777777" w:rsidR="002712DE" w:rsidRPr="00557E90" w:rsidRDefault="002712DE" w:rsidP="002712DE">
      <w:pPr>
        <w:pStyle w:val="Heading3"/>
        <w:ind w:left="360"/>
        <w:jc w:val="center"/>
        <w:divId w:val="465317432"/>
        <w:rPr>
          <w:rFonts w:ascii="Arial" w:eastAsia="Times New Roman" w:hAnsi="Arial" w:cs="Arial"/>
          <w:sz w:val="40"/>
          <w:szCs w:val="40"/>
          <w:lang w:val="en"/>
        </w:rPr>
      </w:pPr>
    </w:p>
    <w:p w14:paraId="60964441" w14:textId="3B60AFD0" w:rsidR="002712DE" w:rsidRPr="00557E90" w:rsidRDefault="008A0C15" w:rsidP="002712DE">
      <w:pPr>
        <w:pStyle w:val="NormalWeb"/>
        <w:numPr>
          <w:ilvl w:val="0"/>
          <w:numId w:val="12"/>
        </w:numPr>
        <w:jc w:val="both"/>
        <w:divId w:val="465317432"/>
        <w:rPr>
          <w:rFonts w:ascii="Arial" w:hAnsi="Arial" w:cs="Arial"/>
          <w:sz w:val="32"/>
          <w:szCs w:val="32"/>
          <w:lang w:val="en"/>
        </w:rPr>
      </w:pPr>
      <w:r w:rsidRPr="00557E90">
        <w:rPr>
          <w:rStyle w:val="Strong"/>
          <w:rFonts w:ascii="Arial" w:hAnsi="Arial" w:cs="Arial"/>
          <w:sz w:val="32"/>
          <w:szCs w:val="32"/>
          <w:lang w:val="en"/>
        </w:rPr>
        <w:t>Key Insights</w:t>
      </w:r>
      <w:r w:rsidRPr="00557E90">
        <w:rPr>
          <w:rFonts w:ascii="Arial" w:hAnsi="Arial" w:cs="Arial"/>
          <w:sz w:val="32"/>
          <w:szCs w:val="32"/>
          <w:lang w:val="en"/>
        </w:rPr>
        <w:t xml:space="preserve">: </w:t>
      </w:r>
    </w:p>
    <w:p w14:paraId="5E0F6F54" w14:textId="7FC548FA" w:rsidR="00234B39" w:rsidRPr="00557E90" w:rsidRDefault="002712DE" w:rsidP="002712DE">
      <w:pPr>
        <w:pStyle w:val="NormalWeb"/>
        <w:ind w:left="300" w:right="300"/>
        <w:jc w:val="both"/>
        <w:divId w:val="465317432"/>
        <w:rPr>
          <w:rFonts w:ascii="Arial" w:hAnsi="Arial" w:cs="Arial"/>
          <w:sz w:val="32"/>
          <w:szCs w:val="32"/>
          <w:lang w:val="en"/>
        </w:rPr>
      </w:pPr>
      <w:r w:rsidRPr="00557E90">
        <w:rPr>
          <w:rFonts w:ascii="Arial" w:hAnsi="Arial" w:cs="Arial"/>
          <w:sz w:val="32"/>
          <w:szCs w:val="32"/>
          <w:lang w:val="en"/>
        </w:rPr>
        <w:t>The research on advancements in renewable energy technologies delves into innovative progress in solar power, wind energy, hydropower, and bioenergy sectors. Notable developments include improvements in efficiency, cost reductions, and a focus on environmental sustainability across these renewable energy sources. Key innovations in solar power encompass advancements in next-generation solar cells and energy storage solutions to address intermittency challenges. Wind energy advancements aim to enhance reliability and efficiency, particularly in offshore installations. Hydropower research focuses on minimizing environmental impacts through fish-friendly turbines and optimized reservoir management practices. Bioenergy exploration prioritizes optimizing biofuel production processes and investigating alternative biomass sources. Addressing challenges such as energy storage solutions and policy frameworks is critical to facilitate the broader adoption of renewable energy technologies and accelerate the transition to a more sustainable energy landscape, fostering climate change mitigation efforts.</w:t>
      </w:r>
    </w:p>
    <w:p w14:paraId="401A0656" w14:textId="2F8329BF" w:rsidR="002712DE" w:rsidRPr="00557E90" w:rsidRDefault="002712DE" w:rsidP="002712DE">
      <w:pPr>
        <w:pStyle w:val="NormalWeb"/>
        <w:jc w:val="both"/>
        <w:divId w:val="465317432"/>
        <w:rPr>
          <w:rFonts w:ascii="Arial" w:hAnsi="Arial" w:cs="Arial"/>
          <w:sz w:val="32"/>
          <w:szCs w:val="32"/>
          <w:lang w:val="en"/>
        </w:rPr>
      </w:pPr>
    </w:p>
    <w:p w14:paraId="55E5420D" w14:textId="5723D95E" w:rsidR="002712DE" w:rsidRPr="00557E90" w:rsidRDefault="002712DE" w:rsidP="002712DE">
      <w:pPr>
        <w:pStyle w:val="NormalWeb"/>
        <w:jc w:val="both"/>
        <w:divId w:val="465317432"/>
        <w:rPr>
          <w:rFonts w:ascii="Arial" w:hAnsi="Arial" w:cs="Arial"/>
          <w:sz w:val="32"/>
          <w:szCs w:val="32"/>
          <w:lang w:val="en"/>
        </w:rPr>
      </w:pPr>
    </w:p>
    <w:p w14:paraId="1556D387" w14:textId="3EFD967E" w:rsidR="002712DE" w:rsidRPr="00557E90" w:rsidRDefault="002712DE" w:rsidP="002712DE">
      <w:pPr>
        <w:pStyle w:val="NormalWeb"/>
        <w:jc w:val="both"/>
        <w:divId w:val="465317432"/>
        <w:rPr>
          <w:rFonts w:ascii="Arial" w:hAnsi="Arial" w:cs="Arial"/>
          <w:sz w:val="32"/>
          <w:szCs w:val="32"/>
          <w:lang w:val="en"/>
        </w:rPr>
      </w:pPr>
    </w:p>
    <w:p w14:paraId="21833F4F" w14:textId="432083E1" w:rsidR="002712DE" w:rsidRPr="00557E90" w:rsidRDefault="002712DE" w:rsidP="002712DE">
      <w:pPr>
        <w:pStyle w:val="NormalWeb"/>
        <w:jc w:val="both"/>
        <w:divId w:val="465317432"/>
        <w:rPr>
          <w:rFonts w:ascii="Arial" w:hAnsi="Arial" w:cs="Arial"/>
          <w:sz w:val="32"/>
          <w:szCs w:val="32"/>
          <w:lang w:val="en"/>
        </w:rPr>
      </w:pPr>
    </w:p>
    <w:p w14:paraId="517021D5" w14:textId="55CED313" w:rsidR="002712DE" w:rsidRPr="00557E90" w:rsidRDefault="002712DE" w:rsidP="002712DE">
      <w:pPr>
        <w:pStyle w:val="NormalWeb"/>
        <w:jc w:val="both"/>
        <w:divId w:val="465317432"/>
        <w:rPr>
          <w:rFonts w:ascii="Arial" w:hAnsi="Arial" w:cs="Arial"/>
          <w:sz w:val="32"/>
          <w:szCs w:val="32"/>
          <w:lang w:val="en"/>
        </w:rPr>
      </w:pPr>
    </w:p>
    <w:p w14:paraId="7A8472EA" w14:textId="77777777" w:rsidR="002712DE" w:rsidRPr="00557E90" w:rsidRDefault="002712DE" w:rsidP="002712DE">
      <w:pPr>
        <w:pStyle w:val="NormalWeb"/>
        <w:jc w:val="both"/>
        <w:divId w:val="465317432"/>
        <w:rPr>
          <w:rFonts w:ascii="Arial" w:hAnsi="Arial" w:cs="Arial"/>
          <w:sz w:val="32"/>
          <w:szCs w:val="32"/>
          <w:lang w:val="en"/>
        </w:rPr>
      </w:pPr>
    </w:p>
    <w:p w14:paraId="344CB009" w14:textId="074587C5" w:rsidR="002712DE" w:rsidRPr="00557E90" w:rsidRDefault="008A0C15" w:rsidP="002712DE">
      <w:pPr>
        <w:pStyle w:val="NormalWeb"/>
        <w:numPr>
          <w:ilvl w:val="0"/>
          <w:numId w:val="12"/>
        </w:numPr>
        <w:jc w:val="both"/>
        <w:divId w:val="465317432"/>
        <w:rPr>
          <w:rFonts w:ascii="Arial" w:hAnsi="Arial" w:cs="Arial"/>
          <w:sz w:val="32"/>
          <w:szCs w:val="32"/>
          <w:lang w:val="en"/>
        </w:rPr>
      </w:pPr>
      <w:r w:rsidRPr="00557E90">
        <w:rPr>
          <w:rStyle w:val="Strong"/>
          <w:rFonts w:ascii="Arial" w:hAnsi="Arial" w:cs="Arial"/>
          <w:sz w:val="32"/>
          <w:szCs w:val="32"/>
          <w:lang w:val="en"/>
        </w:rPr>
        <w:t>Potential Applications</w:t>
      </w:r>
      <w:r w:rsidRPr="00557E90">
        <w:rPr>
          <w:rFonts w:ascii="Arial" w:hAnsi="Arial" w:cs="Arial"/>
          <w:sz w:val="32"/>
          <w:szCs w:val="32"/>
          <w:lang w:val="en"/>
        </w:rPr>
        <w:t xml:space="preserve">: </w:t>
      </w:r>
    </w:p>
    <w:p w14:paraId="112EDBB6" w14:textId="7F4F482B" w:rsidR="00234B39" w:rsidRPr="00557E90" w:rsidRDefault="002712DE" w:rsidP="002712DE">
      <w:pPr>
        <w:pStyle w:val="NormalWeb"/>
        <w:ind w:left="300" w:right="300"/>
        <w:jc w:val="both"/>
        <w:divId w:val="465317432"/>
        <w:rPr>
          <w:rFonts w:ascii="Arial" w:hAnsi="Arial" w:cs="Arial"/>
          <w:sz w:val="32"/>
          <w:szCs w:val="32"/>
          <w:lang w:val="en"/>
        </w:rPr>
      </w:pPr>
      <w:r w:rsidRPr="00557E90">
        <w:rPr>
          <w:rFonts w:ascii="Arial" w:hAnsi="Arial" w:cs="Arial"/>
          <w:sz w:val="32"/>
          <w:szCs w:val="32"/>
          <w:lang w:val="en"/>
        </w:rPr>
        <w:t>Initial Iteration: The initial analysis delves into recent advancements in renewable energy technologies, with a specific focus on solar power, wind energy, hydropower, and bioenergy sectors. The research explores innovations such as increased efficiency, decreased costs, and environmental sustainability measures within each energy domain. Noteworthy developments include the progression of solar cell technologies and energy storage solutions in the solar power sector. In wind energy, improvements in turbine reliability and efficiency, particularly in offshore settings, are emphasized. Hydropower research aims to mitigate environmental impacts through the implementation of fish-friendly turbines and optimized reservoir management practices. Bioenergy advancements center on optimizing biofuel production processes and exploring alternative biomass sources. The analysis highlights the significance of overcoming challenges such as energy storage solutions and policy frameworks to promote the wider utilization of renewable energy technologies and foster sustainable energy integration across various sectors.</w:t>
      </w:r>
    </w:p>
    <w:p w14:paraId="0D1C5026" w14:textId="77777777" w:rsidR="002712DE" w:rsidRPr="00557E90" w:rsidRDefault="002712DE" w:rsidP="002712DE">
      <w:pPr>
        <w:pStyle w:val="Heading3"/>
        <w:ind w:left="283"/>
        <w:jc w:val="center"/>
        <w:divId w:val="465317432"/>
        <w:rPr>
          <w:rFonts w:ascii="Arial" w:eastAsia="Times New Roman" w:hAnsi="Arial" w:cs="Arial"/>
          <w:sz w:val="40"/>
          <w:szCs w:val="40"/>
          <w:lang w:val="en"/>
        </w:rPr>
      </w:pPr>
    </w:p>
    <w:p w14:paraId="0F25F049" w14:textId="117655CE" w:rsidR="002712DE" w:rsidRDefault="002712DE" w:rsidP="002712DE">
      <w:pPr>
        <w:pStyle w:val="Heading3"/>
        <w:ind w:left="283"/>
        <w:jc w:val="center"/>
        <w:divId w:val="465317432"/>
        <w:rPr>
          <w:rFonts w:ascii="Arial" w:eastAsia="Times New Roman" w:hAnsi="Arial" w:cs="Arial"/>
          <w:sz w:val="40"/>
          <w:szCs w:val="40"/>
          <w:lang w:val="en"/>
        </w:rPr>
      </w:pPr>
    </w:p>
    <w:p w14:paraId="03C66D06" w14:textId="6E512098" w:rsidR="00557E90" w:rsidRDefault="00557E90" w:rsidP="002712DE">
      <w:pPr>
        <w:pStyle w:val="Heading3"/>
        <w:ind w:left="283"/>
        <w:jc w:val="center"/>
        <w:divId w:val="465317432"/>
        <w:rPr>
          <w:rFonts w:ascii="Arial" w:eastAsia="Times New Roman" w:hAnsi="Arial" w:cs="Arial"/>
          <w:sz w:val="40"/>
          <w:szCs w:val="40"/>
          <w:lang w:val="en"/>
        </w:rPr>
      </w:pPr>
    </w:p>
    <w:p w14:paraId="395C67DF" w14:textId="77777777" w:rsidR="00557E90" w:rsidRPr="00557E90" w:rsidRDefault="00557E90" w:rsidP="002712DE">
      <w:pPr>
        <w:pStyle w:val="Heading3"/>
        <w:ind w:left="283"/>
        <w:jc w:val="center"/>
        <w:divId w:val="465317432"/>
        <w:rPr>
          <w:rFonts w:ascii="Arial" w:eastAsia="Times New Roman" w:hAnsi="Arial" w:cs="Arial"/>
          <w:sz w:val="40"/>
          <w:szCs w:val="40"/>
          <w:lang w:val="en"/>
        </w:rPr>
      </w:pPr>
    </w:p>
    <w:p w14:paraId="797EF06E" w14:textId="77777777" w:rsidR="002712DE" w:rsidRPr="00557E90" w:rsidRDefault="002712DE" w:rsidP="002712DE">
      <w:pPr>
        <w:pStyle w:val="Heading3"/>
        <w:divId w:val="465317432"/>
        <w:rPr>
          <w:rFonts w:ascii="Arial" w:eastAsia="Times New Roman" w:hAnsi="Arial" w:cs="Arial"/>
          <w:sz w:val="40"/>
          <w:szCs w:val="40"/>
          <w:lang w:val="en"/>
        </w:rPr>
      </w:pPr>
    </w:p>
    <w:p w14:paraId="5EAA2AF3" w14:textId="45BF02DF" w:rsidR="002712DE" w:rsidRPr="00557E90" w:rsidRDefault="008A0C15" w:rsidP="002712DE">
      <w:pPr>
        <w:pStyle w:val="Heading3"/>
        <w:ind w:left="583"/>
        <w:jc w:val="center"/>
        <w:divId w:val="465317432"/>
        <w:rPr>
          <w:rFonts w:ascii="Arial" w:eastAsia="Times New Roman" w:hAnsi="Arial" w:cs="Arial"/>
          <w:sz w:val="40"/>
          <w:szCs w:val="40"/>
          <w:lang w:val="en"/>
        </w:rPr>
      </w:pPr>
      <w:r w:rsidRPr="00557E90">
        <w:rPr>
          <w:rFonts w:ascii="Arial" w:eastAsia="Times New Roman" w:hAnsi="Arial" w:cs="Arial"/>
          <w:sz w:val="40"/>
          <w:szCs w:val="40"/>
          <w:lang w:val="en"/>
        </w:rPr>
        <w:lastRenderedPageBreak/>
        <w:t>Evaluation</w:t>
      </w:r>
    </w:p>
    <w:p w14:paraId="5CE48494" w14:textId="77777777" w:rsidR="002712DE" w:rsidRPr="00557E90" w:rsidRDefault="002712DE" w:rsidP="002712DE">
      <w:pPr>
        <w:pStyle w:val="Heading3"/>
        <w:ind w:left="283"/>
        <w:jc w:val="center"/>
        <w:divId w:val="465317432"/>
        <w:rPr>
          <w:rFonts w:ascii="Arial" w:eastAsia="Times New Roman" w:hAnsi="Arial" w:cs="Arial"/>
          <w:sz w:val="40"/>
          <w:szCs w:val="40"/>
          <w:lang w:val="en"/>
        </w:rPr>
      </w:pPr>
    </w:p>
    <w:p w14:paraId="59831285" w14:textId="77777777" w:rsidR="002712DE" w:rsidRPr="00557E90" w:rsidRDefault="008A0C15" w:rsidP="002712DE">
      <w:pPr>
        <w:pStyle w:val="NormalWeb"/>
        <w:numPr>
          <w:ilvl w:val="0"/>
          <w:numId w:val="12"/>
        </w:numPr>
        <w:jc w:val="both"/>
        <w:divId w:val="465317432"/>
        <w:rPr>
          <w:rFonts w:ascii="Arial" w:hAnsi="Arial" w:cs="Arial"/>
          <w:sz w:val="32"/>
          <w:szCs w:val="32"/>
          <w:lang w:val="en"/>
        </w:rPr>
      </w:pPr>
      <w:r w:rsidRPr="00557E90">
        <w:rPr>
          <w:rStyle w:val="Strong"/>
          <w:rFonts w:ascii="Arial" w:hAnsi="Arial" w:cs="Arial"/>
          <w:sz w:val="32"/>
          <w:szCs w:val="32"/>
          <w:lang w:val="en"/>
        </w:rPr>
        <w:t>Clarity</w:t>
      </w:r>
      <w:r w:rsidRPr="00557E90">
        <w:rPr>
          <w:rFonts w:ascii="Arial" w:hAnsi="Arial" w:cs="Arial"/>
          <w:sz w:val="32"/>
          <w:szCs w:val="32"/>
          <w:lang w:val="en"/>
        </w:rPr>
        <w:t xml:space="preserve">: </w:t>
      </w:r>
    </w:p>
    <w:p w14:paraId="18A7BCA3" w14:textId="7EFDE88D" w:rsidR="002712DE" w:rsidRPr="00557E90" w:rsidRDefault="002712DE" w:rsidP="00557E90">
      <w:pPr>
        <w:pStyle w:val="NormalWeb"/>
        <w:ind w:left="420"/>
        <w:jc w:val="both"/>
        <w:divId w:val="465317432"/>
        <w:rPr>
          <w:rFonts w:ascii="Arial" w:hAnsi="Arial" w:cs="Arial"/>
          <w:sz w:val="32"/>
          <w:szCs w:val="32"/>
          <w:lang w:val="en"/>
        </w:rPr>
      </w:pPr>
      <w:r w:rsidRPr="00557E90">
        <w:rPr>
          <w:rFonts w:ascii="Arial" w:hAnsi="Arial" w:cs="Arial"/>
          <w:sz w:val="32"/>
          <w:szCs w:val="32"/>
          <w:lang w:val="en"/>
        </w:rPr>
        <w:t>Explore recent advancements in renewable energy technologies, focusing on solar power, wind energy, hydropower, and bioenergy sectors. Identify innovations enhancing efficiency, reducing costs, and promoting sustainability within each domain. Discuss challenges including energy storage solutions and policy frameworks critical for wider adoption of renewable energy technologies and achieving a sustainable energy landscape.</w:t>
      </w:r>
    </w:p>
    <w:p w14:paraId="4E4BD54A" w14:textId="2909AB35" w:rsidR="002712DE" w:rsidRPr="00557E90" w:rsidRDefault="008A0C15" w:rsidP="002712DE">
      <w:pPr>
        <w:pStyle w:val="NormalWeb"/>
        <w:numPr>
          <w:ilvl w:val="0"/>
          <w:numId w:val="12"/>
        </w:numPr>
        <w:jc w:val="both"/>
        <w:divId w:val="465317432"/>
        <w:rPr>
          <w:rFonts w:ascii="Arial" w:hAnsi="Arial" w:cs="Arial"/>
          <w:sz w:val="32"/>
          <w:szCs w:val="32"/>
          <w:lang w:val="en"/>
        </w:rPr>
      </w:pPr>
      <w:r w:rsidRPr="00557E90">
        <w:rPr>
          <w:rStyle w:val="Strong"/>
          <w:rFonts w:ascii="Arial" w:hAnsi="Arial" w:cs="Arial"/>
          <w:sz w:val="32"/>
          <w:szCs w:val="32"/>
          <w:lang w:val="en"/>
        </w:rPr>
        <w:t>Accuracy</w:t>
      </w:r>
      <w:r w:rsidRPr="00557E90">
        <w:rPr>
          <w:rFonts w:ascii="Arial" w:hAnsi="Arial" w:cs="Arial"/>
          <w:sz w:val="32"/>
          <w:szCs w:val="32"/>
          <w:lang w:val="en"/>
        </w:rPr>
        <w:t xml:space="preserve">: </w:t>
      </w:r>
    </w:p>
    <w:p w14:paraId="2E2CA875" w14:textId="11B6B5BA" w:rsidR="002712DE" w:rsidRPr="00557E90" w:rsidRDefault="002712DE" w:rsidP="00557E90">
      <w:pPr>
        <w:pStyle w:val="NormalWeb"/>
        <w:ind w:left="420" w:right="600"/>
        <w:jc w:val="both"/>
        <w:divId w:val="465317432"/>
        <w:rPr>
          <w:rFonts w:ascii="Arial" w:hAnsi="Arial" w:cs="Arial"/>
          <w:sz w:val="32"/>
          <w:szCs w:val="32"/>
          <w:lang w:val="en"/>
        </w:rPr>
      </w:pPr>
      <w:r w:rsidRPr="00557E90">
        <w:rPr>
          <w:rFonts w:ascii="Arial" w:hAnsi="Arial" w:cs="Arial"/>
          <w:sz w:val="32"/>
          <w:szCs w:val="32"/>
          <w:lang w:val="en"/>
        </w:rPr>
        <w:t>The final summary accurately reflects key insights from the research on advancements in renewable energy technologies, covering solar power, wind energy, hydropower, and bioenergy sectors. It effectively captures the importance of efficiency improvements, cost reduction, environmental considerations, and challenges such as energy storage and policy frameworks in advancing sustainable energy solutions.</w:t>
      </w:r>
    </w:p>
    <w:p w14:paraId="5C589DA3" w14:textId="77777777" w:rsidR="00557E90" w:rsidRDefault="008A0C15" w:rsidP="002712DE">
      <w:pPr>
        <w:pStyle w:val="NormalWeb"/>
        <w:numPr>
          <w:ilvl w:val="0"/>
          <w:numId w:val="12"/>
        </w:numPr>
        <w:jc w:val="both"/>
        <w:divId w:val="465317432"/>
        <w:rPr>
          <w:rFonts w:ascii="Arial" w:hAnsi="Arial" w:cs="Arial"/>
          <w:sz w:val="32"/>
          <w:szCs w:val="32"/>
          <w:lang w:val="en"/>
        </w:rPr>
      </w:pPr>
      <w:r w:rsidRPr="00557E90">
        <w:rPr>
          <w:rStyle w:val="Strong"/>
          <w:rFonts w:ascii="Arial" w:hAnsi="Arial" w:cs="Arial"/>
          <w:sz w:val="32"/>
          <w:szCs w:val="32"/>
          <w:lang w:val="en"/>
        </w:rPr>
        <w:t>Relevan</w:t>
      </w:r>
      <w:r w:rsidR="00557E90">
        <w:rPr>
          <w:rStyle w:val="Strong"/>
          <w:rFonts w:ascii="Arial" w:hAnsi="Arial" w:cs="Arial"/>
          <w:sz w:val="32"/>
          <w:szCs w:val="32"/>
          <w:lang w:val="en"/>
        </w:rPr>
        <w:t>t</w:t>
      </w:r>
      <w:r w:rsidRPr="00557E90">
        <w:rPr>
          <w:rFonts w:ascii="Arial" w:hAnsi="Arial" w:cs="Arial"/>
          <w:sz w:val="32"/>
          <w:szCs w:val="32"/>
          <w:lang w:val="en"/>
        </w:rPr>
        <w:t xml:space="preserve">: </w:t>
      </w:r>
    </w:p>
    <w:p w14:paraId="032CD3EB" w14:textId="42E8141E" w:rsidR="00234B39" w:rsidRPr="00557E90" w:rsidRDefault="002712DE" w:rsidP="00557E90">
      <w:pPr>
        <w:pStyle w:val="NormalWeb"/>
        <w:ind w:left="360"/>
        <w:jc w:val="both"/>
        <w:divId w:val="465317432"/>
        <w:rPr>
          <w:rFonts w:ascii="Arial" w:hAnsi="Arial" w:cs="Arial"/>
          <w:sz w:val="32"/>
          <w:szCs w:val="32"/>
          <w:lang w:val="en"/>
        </w:rPr>
      </w:pPr>
      <w:r w:rsidRPr="00557E90">
        <w:rPr>
          <w:rFonts w:ascii="Arial" w:hAnsi="Arial" w:cs="Arial"/>
          <w:sz w:val="32"/>
          <w:szCs w:val="32"/>
          <w:lang w:val="en"/>
        </w:rPr>
        <w:t>The insights and applications derived from the research on advancements in renewable energy technologies are highly relevant in addressing current energy challenges, promoting sustainability, and mitigating climate change. They offer valuable guidance for industry stakeholders, policymakers, and researchers striving to accelerate the transition towards a cleaner and more efficient energy landscape.</w:t>
      </w:r>
    </w:p>
    <w:p w14:paraId="1BBCFE56" w14:textId="6FC5890C" w:rsidR="00234B39" w:rsidRPr="00557E90" w:rsidRDefault="008A0C15" w:rsidP="002712DE">
      <w:pPr>
        <w:pStyle w:val="Heading3"/>
        <w:jc w:val="center"/>
        <w:divId w:val="465317432"/>
        <w:rPr>
          <w:rFonts w:ascii="Arial" w:eastAsia="Times New Roman" w:hAnsi="Arial" w:cs="Arial"/>
          <w:sz w:val="40"/>
          <w:szCs w:val="40"/>
          <w:lang w:val="en"/>
        </w:rPr>
      </w:pPr>
      <w:r w:rsidRPr="00557E90">
        <w:rPr>
          <w:rFonts w:ascii="Arial" w:eastAsia="Times New Roman" w:hAnsi="Arial" w:cs="Arial"/>
          <w:sz w:val="40"/>
          <w:szCs w:val="40"/>
          <w:lang w:val="en"/>
        </w:rPr>
        <w:lastRenderedPageBreak/>
        <w:t>Reflection</w:t>
      </w:r>
    </w:p>
    <w:p w14:paraId="5FCE11FD" w14:textId="77777777" w:rsidR="002712DE" w:rsidRPr="00557E90" w:rsidRDefault="002712DE" w:rsidP="002712DE">
      <w:pPr>
        <w:pStyle w:val="Heading3"/>
        <w:ind w:left="360"/>
        <w:jc w:val="center"/>
        <w:divId w:val="465317432"/>
        <w:rPr>
          <w:rFonts w:ascii="Arial" w:eastAsia="Times New Roman" w:hAnsi="Arial" w:cs="Arial"/>
          <w:sz w:val="40"/>
          <w:szCs w:val="40"/>
          <w:lang w:val="en"/>
        </w:rPr>
      </w:pPr>
    </w:p>
    <w:p w14:paraId="7A163C69" w14:textId="2D4A9483" w:rsidR="002712DE" w:rsidRPr="00557E90" w:rsidRDefault="002712DE" w:rsidP="002712DE">
      <w:pPr>
        <w:pStyle w:val="Heading3"/>
        <w:numPr>
          <w:ilvl w:val="0"/>
          <w:numId w:val="12"/>
        </w:numPr>
        <w:ind w:right="300"/>
        <w:jc w:val="both"/>
        <w:divId w:val="465317432"/>
        <w:rPr>
          <w:rFonts w:ascii="Arial" w:eastAsia="Times New Roman" w:hAnsi="Arial" w:cs="Arial"/>
          <w:b w:val="0"/>
          <w:bCs w:val="0"/>
          <w:sz w:val="32"/>
          <w:szCs w:val="32"/>
          <w:lang w:val="en"/>
        </w:rPr>
      </w:pPr>
      <w:r w:rsidRPr="00557E90">
        <w:rPr>
          <w:rFonts w:ascii="Arial" w:eastAsia="Times New Roman" w:hAnsi="Arial" w:cs="Arial"/>
          <w:b w:val="0"/>
          <w:bCs w:val="0"/>
          <w:sz w:val="32"/>
          <w:szCs w:val="32"/>
          <w:lang w:val="en"/>
        </w:rPr>
        <w:t>My experience in exploring the topic of renewable energy resources, their current status, future prospects, and enabling technology has been enlightening. I have learned about the advancements in renewable energy sources such as solar power, wind energy, hydropower, and bioenergy, which are crucial for a sustainable energy future. Understanding the importance of these resources in combating climate change and promoting energy efficiency has been insightful.</w:t>
      </w:r>
    </w:p>
    <w:p w14:paraId="2130376A" w14:textId="77777777" w:rsidR="002712DE" w:rsidRPr="00557E90" w:rsidRDefault="002712DE" w:rsidP="002712DE">
      <w:pPr>
        <w:pStyle w:val="Heading3"/>
        <w:ind w:right="300"/>
        <w:jc w:val="both"/>
        <w:divId w:val="465317432"/>
        <w:rPr>
          <w:rFonts w:ascii="Arial" w:eastAsia="Times New Roman" w:hAnsi="Arial" w:cs="Arial"/>
          <w:b w:val="0"/>
          <w:bCs w:val="0"/>
          <w:sz w:val="32"/>
          <w:szCs w:val="32"/>
          <w:lang w:val="en"/>
        </w:rPr>
      </w:pPr>
    </w:p>
    <w:p w14:paraId="41DA7403" w14:textId="77777777" w:rsidR="002712DE" w:rsidRPr="00557E90" w:rsidRDefault="002712DE" w:rsidP="002712DE">
      <w:pPr>
        <w:pStyle w:val="Heading3"/>
        <w:numPr>
          <w:ilvl w:val="0"/>
          <w:numId w:val="12"/>
        </w:numPr>
        <w:ind w:right="300"/>
        <w:jc w:val="both"/>
        <w:divId w:val="465317432"/>
        <w:rPr>
          <w:rFonts w:ascii="Arial" w:eastAsia="Times New Roman" w:hAnsi="Arial" w:cs="Arial"/>
          <w:b w:val="0"/>
          <w:bCs w:val="0"/>
          <w:sz w:val="32"/>
          <w:szCs w:val="32"/>
          <w:lang w:val="en"/>
        </w:rPr>
      </w:pPr>
      <w:r w:rsidRPr="00557E90">
        <w:rPr>
          <w:rFonts w:ascii="Arial" w:eastAsia="Times New Roman" w:hAnsi="Arial" w:cs="Arial"/>
          <w:b w:val="0"/>
          <w:bCs w:val="0"/>
          <w:sz w:val="32"/>
          <w:szCs w:val="32"/>
          <w:lang w:val="en"/>
        </w:rPr>
        <w:t>Challenges faced in this research include the complexity of integrating renewable energy sources into existing energy systems, addressing energy storage solutions, and navigating regulatory frameworks. These challenges highlight the need for collaborative efforts among policymakers, industry stakeholders, and researchers to overcome barriers to adoption and promote the widespread use of renewable energy technologies.</w:t>
      </w:r>
    </w:p>
    <w:p w14:paraId="74A17D24" w14:textId="77777777" w:rsidR="002712DE" w:rsidRPr="00557E90" w:rsidRDefault="002712DE" w:rsidP="002712DE">
      <w:pPr>
        <w:pStyle w:val="Heading3"/>
        <w:ind w:left="300" w:right="300"/>
        <w:jc w:val="both"/>
        <w:divId w:val="465317432"/>
        <w:rPr>
          <w:rFonts w:ascii="Arial" w:eastAsia="Times New Roman" w:hAnsi="Arial" w:cs="Arial"/>
          <w:b w:val="0"/>
          <w:bCs w:val="0"/>
          <w:sz w:val="32"/>
          <w:szCs w:val="32"/>
          <w:lang w:val="en"/>
        </w:rPr>
      </w:pPr>
    </w:p>
    <w:p w14:paraId="6C09CEED" w14:textId="724AB70D" w:rsidR="002712DE" w:rsidRPr="00557E90" w:rsidRDefault="002712DE" w:rsidP="002712DE">
      <w:pPr>
        <w:pStyle w:val="Heading3"/>
        <w:numPr>
          <w:ilvl w:val="0"/>
          <w:numId w:val="12"/>
        </w:numPr>
        <w:jc w:val="both"/>
        <w:divId w:val="465317432"/>
        <w:rPr>
          <w:rFonts w:ascii="Arial" w:eastAsia="Times New Roman" w:hAnsi="Arial" w:cs="Arial"/>
          <w:b w:val="0"/>
          <w:bCs w:val="0"/>
          <w:sz w:val="32"/>
          <w:szCs w:val="32"/>
          <w:lang w:val="en"/>
        </w:rPr>
      </w:pPr>
      <w:r w:rsidRPr="00557E90">
        <w:rPr>
          <w:rFonts w:ascii="Arial" w:eastAsia="Times New Roman" w:hAnsi="Arial" w:cs="Arial"/>
          <w:b w:val="0"/>
          <w:bCs w:val="0"/>
          <w:sz w:val="32"/>
          <w:szCs w:val="32"/>
          <w:lang w:val="en"/>
        </w:rPr>
        <w:t>Through this exploration, I have gained insights into the evolving landscape of renewable energy technologies, the role of innovation in driving progress, and the necessity of implementing supportive policies to accelerate the transition towards a clean energy economy. Additionally, I have gained a deeper appreciation for the interconnectedness of environmental sustainability, technological advancements, and global energy security in shaping a more sustainable future.</w:t>
      </w:r>
    </w:p>
    <w:p w14:paraId="1E1A6E14" w14:textId="6F854353" w:rsidR="0046607C" w:rsidRPr="00557E90" w:rsidRDefault="0046607C">
      <w:pPr>
        <w:pStyle w:val="NormalWeb"/>
        <w:divId w:val="492985870"/>
        <w:rPr>
          <w:rFonts w:ascii="Arial" w:hAnsi="Arial" w:cs="Arial"/>
          <w:lang w:val="en"/>
        </w:rPr>
      </w:pPr>
    </w:p>
    <w:sectPr w:rsidR="0046607C" w:rsidRPr="00557E9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AFC478" w14:textId="77777777" w:rsidR="002712DE" w:rsidRDefault="002712DE" w:rsidP="002712DE">
      <w:r>
        <w:separator/>
      </w:r>
    </w:p>
  </w:endnote>
  <w:endnote w:type="continuationSeparator" w:id="0">
    <w:p w14:paraId="65FA76F8" w14:textId="77777777" w:rsidR="002712DE" w:rsidRDefault="002712DE" w:rsidP="002712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Display">
    <w:altName w:val="Calibri"/>
    <w:charset w:val="00"/>
    <w:family w:val="swiss"/>
    <w:pitch w:val="variable"/>
    <w:sig w:usb0="20000287" w:usb1="00000003" w:usb2="00000000" w:usb3="00000000" w:csb0="0000019F"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2F8F0F" w14:textId="77777777" w:rsidR="002712DE" w:rsidRDefault="002712DE" w:rsidP="002712DE">
      <w:r>
        <w:separator/>
      </w:r>
    </w:p>
  </w:footnote>
  <w:footnote w:type="continuationSeparator" w:id="0">
    <w:p w14:paraId="33F2BCCA" w14:textId="77777777" w:rsidR="002712DE" w:rsidRDefault="002712DE" w:rsidP="002712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07D06"/>
    <w:multiLevelType w:val="hybridMultilevel"/>
    <w:tmpl w:val="A96AB550"/>
    <w:lvl w:ilvl="0" w:tplc="4009000B">
      <w:start w:val="1"/>
      <w:numFmt w:val="bullet"/>
      <w:lvlText w:val=""/>
      <w:lvlJc w:val="left"/>
      <w:pPr>
        <w:ind w:left="1020" w:hanging="360"/>
      </w:pPr>
      <w:rPr>
        <w:rFonts w:ascii="Wingdings" w:hAnsi="Wingdings"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2"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460639"/>
    <w:multiLevelType w:val="hybridMultilevel"/>
    <w:tmpl w:val="B8D8EAF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A8108E8"/>
    <w:multiLevelType w:val="hybridMultilevel"/>
    <w:tmpl w:val="85A6B4C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21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744252F"/>
    <w:multiLevelType w:val="multilevel"/>
    <w:tmpl w:val="7FBCE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6A50BD"/>
    <w:multiLevelType w:val="hybridMultilevel"/>
    <w:tmpl w:val="5A4ECC4A"/>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54343AD"/>
    <w:multiLevelType w:val="hybridMultilevel"/>
    <w:tmpl w:val="25A6D4F8"/>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7A64CD0"/>
    <w:multiLevelType w:val="hybridMultilevel"/>
    <w:tmpl w:val="05805774"/>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5A3A21D4"/>
    <w:multiLevelType w:val="hybridMultilevel"/>
    <w:tmpl w:val="CF86CE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1A37076"/>
    <w:multiLevelType w:val="hybridMultilevel"/>
    <w:tmpl w:val="46906DC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BEA3351"/>
    <w:multiLevelType w:val="hybridMultilevel"/>
    <w:tmpl w:val="AB625CF8"/>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F636876"/>
    <w:multiLevelType w:val="hybridMultilevel"/>
    <w:tmpl w:val="9328EDE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5"/>
  </w:num>
  <w:num w:numId="2">
    <w:abstractNumId w:val="11"/>
  </w:num>
  <w:num w:numId="3">
    <w:abstractNumId w:val="8"/>
  </w:num>
  <w:num w:numId="4">
    <w:abstractNumId w:val="3"/>
  </w:num>
  <w:num w:numId="5">
    <w:abstractNumId w:val="2"/>
  </w:num>
  <w:num w:numId="6">
    <w:abstractNumId w:val="10"/>
  </w:num>
  <w:num w:numId="7">
    <w:abstractNumId w:val="9"/>
  </w:num>
  <w:num w:numId="8">
    <w:abstractNumId w:val="0"/>
  </w:num>
  <w:num w:numId="9">
    <w:abstractNumId w:val="14"/>
  </w:num>
  <w:num w:numId="10">
    <w:abstractNumId w:val="18"/>
  </w:num>
  <w:num w:numId="11">
    <w:abstractNumId w:val="1"/>
  </w:num>
  <w:num w:numId="12">
    <w:abstractNumId w:val="17"/>
  </w:num>
  <w:num w:numId="13">
    <w:abstractNumId w:val="16"/>
  </w:num>
  <w:num w:numId="14">
    <w:abstractNumId w:val="4"/>
  </w:num>
  <w:num w:numId="15">
    <w:abstractNumId w:val="6"/>
  </w:num>
  <w:num w:numId="16">
    <w:abstractNumId w:val="7"/>
  </w:num>
  <w:num w:numId="17">
    <w:abstractNumId w:val="5"/>
  </w:num>
  <w:num w:numId="18">
    <w:abstractNumId w:val="13"/>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1D26F5"/>
    <w:rsid w:val="00234B39"/>
    <w:rsid w:val="002712DE"/>
    <w:rsid w:val="00326081"/>
    <w:rsid w:val="003C351C"/>
    <w:rsid w:val="0046607C"/>
    <w:rsid w:val="005244B8"/>
    <w:rsid w:val="00557E90"/>
    <w:rsid w:val="005848A8"/>
    <w:rsid w:val="005B7FAC"/>
    <w:rsid w:val="007557AA"/>
    <w:rsid w:val="00883F65"/>
    <w:rsid w:val="00895E45"/>
    <w:rsid w:val="008A0C15"/>
    <w:rsid w:val="008C41AA"/>
    <w:rsid w:val="009337A5"/>
    <w:rsid w:val="00A0136B"/>
    <w:rsid w:val="00A93B45"/>
    <w:rsid w:val="00A958D5"/>
    <w:rsid w:val="00B45D63"/>
    <w:rsid w:val="00DD5008"/>
    <w:rsid w:val="00E25B7A"/>
    <w:rsid w:val="00E40072"/>
    <w:rsid w:val="00E50E4E"/>
    <w:rsid w:val="00EB2D84"/>
    <w:rsid w:val="00EB6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7822D1E1-1E6E-4F1C-AC82-733A9DC3B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UnresolvedMention">
    <w:name w:val="Unresolved Mention"/>
    <w:basedOn w:val="DefaultParagraphFont"/>
    <w:uiPriority w:val="99"/>
    <w:semiHidden/>
    <w:unhideWhenUsed/>
    <w:rsid w:val="002712DE"/>
    <w:rPr>
      <w:color w:val="605E5C"/>
      <w:shd w:val="clear" w:color="auto" w:fill="E1DFDD"/>
    </w:rPr>
  </w:style>
  <w:style w:type="paragraph" w:customStyle="1" w:styleId="bib-reference">
    <w:name w:val="bib-reference"/>
    <w:basedOn w:val="Normal"/>
    <w:rsid w:val="002712DE"/>
    <w:pPr>
      <w:spacing w:before="100" w:beforeAutospacing="1" w:after="100" w:afterAutospacing="1"/>
    </w:pPr>
    <w:rPr>
      <w:rFonts w:eastAsia="Times New Roman"/>
      <w:lang w:eastAsia="en-IN"/>
    </w:rPr>
  </w:style>
  <w:style w:type="character" w:customStyle="1" w:styleId="author">
    <w:name w:val="author"/>
    <w:basedOn w:val="DefaultParagraphFont"/>
    <w:rsid w:val="002712DE"/>
  </w:style>
  <w:style w:type="character" w:styleId="Emphasis">
    <w:name w:val="Emphasis"/>
    <w:basedOn w:val="DefaultParagraphFont"/>
    <w:uiPriority w:val="20"/>
    <w:qFormat/>
    <w:rsid w:val="002712DE"/>
    <w:rPr>
      <w:i/>
      <w:iCs/>
    </w:rPr>
  </w:style>
  <w:style w:type="character" w:customStyle="1" w:styleId="anchor-text">
    <w:name w:val="anchor-text"/>
    <w:basedOn w:val="DefaultParagraphFont"/>
    <w:rsid w:val="002712DE"/>
  </w:style>
  <w:style w:type="paragraph" w:styleId="ListParagraph">
    <w:name w:val="List Paragraph"/>
    <w:basedOn w:val="Normal"/>
    <w:uiPriority w:val="34"/>
    <w:qFormat/>
    <w:rsid w:val="002712DE"/>
    <w:pPr>
      <w:ind w:left="720"/>
      <w:contextualSpacing/>
    </w:pPr>
  </w:style>
  <w:style w:type="paragraph" w:styleId="Header">
    <w:name w:val="header"/>
    <w:basedOn w:val="Normal"/>
    <w:link w:val="HeaderChar"/>
    <w:uiPriority w:val="99"/>
    <w:unhideWhenUsed/>
    <w:rsid w:val="002712DE"/>
    <w:pPr>
      <w:tabs>
        <w:tab w:val="center" w:pos="4513"/>
        <w:tab w:val="right" w:pos="9026"/>
      </w:tabs>
    </w:pPr>
  </w:style>
  <w:style w:type="character" w:customStyle="1" w:styleId="HeaderChar">
    <w:name w:val="Header Char"/>
    <w:basedOn w:val="DefaultParagraphFont"/>
    <w:link w:val="Header"/>
    <w:uiPriority w:val="99"/>
    <w:rsid w:val="002712DE"/>
    <w:rPr>
      <w:rFonts w:eastAsiaTheme="minorEastAsia"/>
      <w:sz w:val="24"/>
      <w:szCs w:val="24"/>
    </w:rPr>
  </w:style>
  <w:style w:type="paragraph" w:styleId="Footer">
    <w:name w:val="footer"/>
    <w:basedOn w:val="Normal"/>
    <w:link w:val="FooterChar"/>
    <w:uiPriority w:val="99"/>
    <w:unhideWhenUsed/>
    <w:rsid w:val="002712DE"/>
    <w:pPr>
      <w:tabs>
        <w:tab w:val="center" w:pos="4513"/>
        <w:tab w:val="right" w:pos="9026"/>
      </w:tabs>
    </w:pPr>
  </w:style>
  <w:style w:type="character" w:customStyle="1" w:styleId="FooterChar">
    <w:name w:val="Footer Char"/>
    <w:basedOn w:val="DefaultParagraphFont"/>
    <w:link w:val="Footer"/>
    <w:uiPriority w:val="99"/>
    <w:rsid w:val="002712DE"/>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11273189">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381104154">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1614826243">
                  <w:marLeft w:val="0"/>
                  <w:marRight w:val="0"/>
                  <w:marTop w:val="0"/>
                  <w:marBottom w:val="0"/>
                  <w:divBdr>
                    <w:top w:val="none" w:sz="0" w:space="0" w:color="auto"/>
                    <w:left w:val="none" w:sz="0" w:space="0" w:color="auto"/>
                    <w:bottom w:val="none" w:sz="0" w:space="0" w:color="auto"/>
                    <w:right w:val="none" w:sz="0" w:space="0" w:color="auto"/>
                  </w:divBdr>
                </w:div>
                <w:div w:id="115954031">
                  <w:marLeft w:val="0"/>
                  <w:marRight w:val="0"/>
                  <w:marTop w:val="0"/>
                  <w:marBottom w:val="0"/>
                  <w:divBdr>
                    <w:top w:val="none" w:sz="0" w:space="0" w:color="auto"/>
                    <w:left w:val="none" w:sz="0" w:space="0" w:color="auto"/>
                    <w:bottom w:val="none" w:sz="0" w:space="0" w:color="auto"/>
                    <w:right w:val="none" w:sz="0" w:space="0" w:color="auto"/>
                  </w:divBdr>
                </w:div>
                <w:div w:id="86732503">
                  <w:marLeft w:val="0"/>
                  <w:marRight w:val="0"/>
                  <w:marTop w:val="0"/>
                  <w:marBottom w:val="0"/>
                  <w:divBdr>
                    <w:top w:val="none" w:sz="0" w:space="0" w:color="auto"/>
                    <w:left w:val="none" w:sz="0" w:space="0" w:color="auto"/>
                    <w:bottom w:val="none" w:sz="0" w:space="0" w:color="auto"/>
                    <w:right w:val="none" w:sz="0" w:space="0" w:color="auto"/>
                  </w:divBdr>
                </w:div>
                <w:div w:id="30497492">
                  <w:marLeft w:val="0"/>
                  <w:marRight w:val="0"/>
                  <w:marTop w:val="0"/>
                  <w:marBottom w:val="0"/>
                  <w:divBdr>
                    <w:top w:val="none" w:sz="0" w:space="0" w:color="auto"/>
                    <w:left w:val="none" w:sz="0" w:space="0" w:color="auto"/>
                    <w:bottom w:val="none" w:sz="0" w:space="0" w:color="auto"/>
                    <w:right w:val="none" w:sz="0" w:space="0" w:color="auto"/>
                  </w:divBdr>
                  <w:divsChild>
                    <w:div w:id="1009408544">
                      <w:marLeft w:val="0"/>
                      <w:marRight w:val="0"/>
                      <w:marTop w:val="0"/>
                      <w:marBottom w:val="0"/>
                      <w:divBdr>
                        <w:top w:val="none" w:sz="0" w:space="0" w:color="auto"/>
                        <w:left w:val="none" w:sz="0" w:space="0" w:color="auto"/>
                        <w:bottom w:val="none" w:sz="0" w:space="0" w:color="auto"/>
                        <w:right w:val="none" w:sz="0" w:space="0" w:color="auto"/>
                      </w:divBdr>
                    </w:div>
                    <w:div w:id="486938507">
                      <w:marLeft w:val="0"/>
                      <w:marRight w:val="0"/>
                      <w:marTop w:val="0"/>
                      <w:marBottom w:val="0"/>
                      <w:divBdr>
                        <w:top w:val="none" w:sz="0" w:space="0" w:color="auto"/>
                        <w:left w:val="none" w:sz="0" w:space="0" w:color="auto"/>
                        <w:bottom w:val="none" w:sz="0" w:space="0" w:color="auto"/>
                        <w:right w:val="none" w:sz="0" w:space="0" w:color="auto"/>
                      </w:divBdr>
                    </w:div>
                    <w:div w:id="997225309">
                      <w:marLeft w:val="0"/>
                      <w:marRight w:val="0"/>
                      <w:marTop w:val="0"/>
                      <w:marBottom w:val="0"/>
                      <w:divBdr>
                        <w:top w:val="none" w:sz="0" w:space="0" w:color="auto"/>
                        <w:left w:val="none" w:sz="0" w:space="0" w:color="auto"/>
                        <w:bottom w:val="none" w:sz="0" w:space="0" w:color="auto"/>
                        <w:right w:val="none" w:sz="0" w:space="0" w:color="auto"/>
                      </w:divBdr>
                    </w:div>
                    <w:div w:id="1804037244">
                      <w:marLeft w:val="0"/>
                      <w:marRight w:val="0"/>
                      <w:marTop w:val="0"/>
                      <w:marBottom w:val="0"/>
                      <w:divBdr>
                        <w:top w:val="none" w:sz="0" w:space="0" w:color="auto"/>
                        <w:left w:val="none" w:sz="0" w:space="0" w:color="auto"/>
                        <w:bottom w:val="none" w:sz="0" w:space="0" w:color="auto"/>
                        <w:right w:val="none" w:sz="0" w:space="0" w:color="auto"/>
                      </w:divBdr>
                    </w:div>
                    <w:div w:id="2054960632">
                      <w:marLeft w:val="0"/>
                      <w:marRight w:val="0"/>
                      <w:marTop w:val="0"/>
                      <w:marBottom w:val="0"/>
                      <w:divBdr>
                        <w:top w:val="none" w:sz="0" w:space="0" w:color="auto"/>
                        <w:left w:val="none" w:sz="0" w:space="0" w:color="auto"/>
                        <w:bottom w:val="none" w:sz="0" w:space="0" w:color="auto"/>
                        <w:right w:val="none" w:sz="0" w:space="0" w:color="auto"/>
                      </w:divBdr>
                    </w:div>
                    <w:div w:id="6364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85327">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1880779610">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rser.2014.07.113"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ciencedirect.com/science/article/pii/S0956053X11003849" TargetMode="External"/><Relationship Id="rId5" Type="http://schemas.openxmlformats.org/officeDocument/2006/relationships/webSettings" Target="webSettings.xml"/><Relationship Id="rId10" Type="http://schemas.openxmlformats.org/officeDocument/2006/relationships/hyperlink" Target="https://www.sciencedirect.com/science/article/pii/S0973082611000202" TargetMode="External"/><Relationship Id="rId4" Type="http://schemas.openxmlformats.org/officeDocument/2006/relationships/settings" Target="settings.xml"/><Relationship Id="rId9" Type="http://schemas.openxmlformats.org/officeDocument/2006/relationships/hyperlink" Target="https://www.sciencedirect.com/science/article/pii/S136403211000333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AA711D-5330-4A24-A820-F2DE566631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1608</Words>
  <Characters>9172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10759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Ghoshita</cp:lastModifiedBy>
  <cp:revision>2</cp:revision>
  <dcterms:created xsi:type="dcterms:W3CDTF">2024-08-27T06:24:00Z</dcterms:created>
  <dcterms:modified xsi:type="dcterms:W3CDTF">2024-08-27T06:24:00Z</dcterms:modified>
</cp:coreProperties>
</file>