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CDC08" w14:textId="4D4E9E26" w:rsidR="0098449B" w:rsidRDefault="0098449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before="300" w:line="288" w:lineRule="auto"/>
        <w:rPr>
          <w:rFonts w:ascii="IBM Plex Sans" w:eastAsia="IBM Plex Sans" w:hAnsi="IBM Plex Sans" w:cs="IBM Plex Sans"/>
          <w:b/>
        </w:rPr>
      </w:pPr>
    </w:p>
    <w:p w14:paraId="774216B7" w14:textId="77777777" w:rsidR="0098449B" w:rsidRDefault="00000000">
      <w:pPr>
        <w:rPr>
          <w:rFonts w:ascii="IBM Plex Sans" w:eastAsia="IBM Plex Sans" w:hAnsi="IBM Plex Sans" w:cs="IBM Plex Sans"/>
          <w:b/>
        </w:rPr>
      </w:pPr>
      <w:r>
        <w:rPr>
          <w:rFonts w:ascii="IBM Plex Sans" w:eastAsia="IBM Plex Sans" w:hAnsi="IBM Plex Sans" w:cs="IBM Plex Sans"/>
          <w:b/>
        </w:rPr>
        <w:t>Competence Task for Python Django - Backend Developer</w:t>
      </w:r>
    </w:p>
    <w:p w14:paraId="3D6E5567" w14:textId="77777777" w:rsidR="0098449B" w:rsidRDefault="0098449B">
      <w:pPr>
        <w:rPr>
          <w:b/>
        </w:rPr>
      </w:pPr>
    </w:p>
    <w:p w14:paraId="4CCF320D" w14:textId="77777777" w:rsidR="0098449B" w:rsidRDefault="00000000">
      <w:pPr>
        <w:rPr>
          <w:b/>
        </w:rPr>
      </w:pPr>
      <w:r>
        <w:rPr>
          <w:b/>
        </w:rPr>
        <w:t>Step 1:</w:t>
      </w:r>
      <w:r>
        <w:rPr>
          <w:b/>
        </w:rPr>
        <w:tab/>
      </w:r>
    </w:p>
    <w:p w14:paraId="43BFEA33" w14:textId="6F453165" w:rsidR="0098449B" w:rsidRDefault="00000000">
      <w:pPr>
        <w:numPr>
          <w:ilvl w:val="0"/>
          <w:numId w:val="1"/>
        </w:numPr>
      </w:pPr>
      <w:r>
        <w:t>Create a Django Project.</w:t>
      </w:r>
      <w:r w:rsidR="00CF729C">
        <w:t xml:space="preserve"> </w:t>
      </w:r>
      <w:r w:rsidR="00CF729C" w:rsidRPr="0058084D">
        <w:rPr>
          <w:i/>
          <w:iCs/>
        </w:rPr>
        <w:t xml:space="preserve">Used anaconda virtual environment 3.8 </w:t>
      </w:r>
    </w:p>
    <w:p w14:paraId="6B0D2071" w14:textId="39CCA0EC" w:rsidR="00276FF7" w:rsidRDefault="00276FF7" w:rsidP="00276FF7">
      <w:pPr>
        <w:numPr>
          <w:ilvl w:val="1"/>
          <w:numId w:val="1"/>
        </w:numPr>
        <w:rPr>
          <w:highlight w:val="yellow"/>
        </w:rPr>
      </w:pPr>
      <w:r w:rsidRPr="00276FF7">
        <w:rPr>
          <w:highlight w:val="yellow"/>
        </w:rPr>
        <w:t xml:space="preserve">Done </w:t>
      </w:r>
      <w:r>
        <w:rPr>
          <w:highlight w:val="yellow"/>
        </w:rPr>
        <w:t xml:space="preserve">  - python 3.8 </w:t>
      </w:r>
      <w:proofErr w:type="gramStart"/>
      <w:r>
        <w:rPr>
          <w:highlight w:val="yellow"/>
        </w:rPr>
        <w:t>used ;</w:t>
      </w:r>
      <w:proofErr w:type="gramEnd"/>
      <w:r>
        <w:rPr>
          <w:highlight w:val="yellow"/>
        </w:rPr>
        <w:t xml:space="preserve"> python man</w:t>
      </w:r>
      <w:r w:rsidR="00EE23CE">
        <w:rPr>
          <w:highlight w:val="yellow"/>
        </w:rPr>
        <w:t>a</w:t>
      </w:r>
      <w:r>
        <w:rPr>
          <w:highlight w:val="yellow"/>
        </w:rPr>
        <w:t>g</w:t>
      </w:r>
      <w:r w:rsidR="00EE23CE">
        <w:rPr>
          <w:highlight w:val="yellow"/>
        </w:rPr>
        <w:t>e</w:t>
      </w:r>
      <w:r>
        <w:rPr>
          <w:highlight w:val="yellow"/>
        </w:rPr>
        <w:t xml:space="preserve">.py </w:t>
      </w:r>
      <w:proofErr w:type="spellStart"/>
      <w:r>
        <w:rPr>
          <w:highlight w:val="yellow"/>
        </w:rPr>
        <w:t>runserver</w:t>
      </w:r>
      <w:proofErr w:type="spellEnd"/>
    </w:p>
    <w:p w14:paraId="0E7C3C7A" w14:textId="77777777" w:rsidR="00276FF7" w:rsidRPr="00276FF7" w:rsidRDefault="00276FF7" w:rsidP="00276FF7">
      <w:pPr>
        <w:numPr>
          <w:ilvl w:val="2"/>
          <w:numId w:val="2"/>
        </w:numPr>
        <w:rPr>
          <w:highlight w:val="yellow"/>
        </w:rPr>
      </w:pPr>
      <w:r>
        <w:rPr>
          <w:highlight w:val="yellow"/>
        </w:rPr>
        <w:t xml:space="preserve"> </w:t>
      </w:r>
      <w:hyperlink r:id="rId5" w:history="1">
        <w:r w:rsidRPr="00D25C1C">
          <w:rPr>
            <w:rStyle w:val="Hyperlink"/>
          </w:rPr>
          <w:t>http://127.0.0.1:8000/</w:t>
        </w:r>
      </w:hyperlink>
    </w:p>
    <w:p w14:paraId="086AC822" w14:textId="5D586DED" w:rsidR="00276FF7" w:rsidRPr="00D26890" w:rsidRDefault="00276FF7" w:rsidP="00276FF7">
      <w:pPr>
        <w:numPr>
          <w:ilvl w:val="2"/>
          <w:numId w:val="2"/>
        </w:numPr>
        <w:rPr>
          <w:highlight w:val="yellow"/>
        </w:rPr>
      </w:pPr>
      <w:r>
        <w:t xml:space="preserve"> admin/</w:t>
      </w:r>
      <w:proofErr w:type="spellStart"/>
      <w:r w:rsidR="00000000">
        <w:fldChar w:fldCharType="begin"/>
      </w:r>
      <w:r w:rsidR="00000000">
        <w:instrText>HYPERLINK "mailto:admin@del" \t "_blank" \o "mailto:admin@del"</w:instrText>
      </w:r>
      <w:r w:rsidR="00000000">
        <w:fldChar w:fldCharType="separate"/>
      </w:r>
      <w:r>
        <w:rPr>
          <w:rStyle w:val="Hyperlink"/>
          <w:rFonts w:ascii="Segoe UI" w:hAnsi="Segoe UI" w:cs="Segoe UI"/>
          <w:color w:val="4F52B2"/>
          <w:sz w:val="21"/>
          <w:szCs w:val="21"/>
          <w:bdr w:val="none" w:sz="0" w:space="0" w:color="auto" w:frame="1"/>
          <w:shd w:val="clear" w:color="auto" w:fill="FFFFFF"/>
        </w:rPr>
        <w:t>admin@del</w:t>
      </w:r>
      <w:proofErr w:type="spellEnd"/>
      <w:r w:rsidR="00000000">
        <w:rPr>
          <w:rStyle w:val="Hyperlink"/>
          <w:rFonts w:ascii="Segoe UI" w:hAnsi="Segoe UI" w:cs="Segoe UI"/>
          <w:color w:val="4F52B2"/>
          <w:sz w:val="21"/>
          <w:szCs w:val="21"/>
          <w:bdr w:val="none" w:sz="0" w:space="0" w:color="auto" w:frame="1"/>
          <w:shd w:val="clear" w:color="auto" w:fill="FFFFFF"/>
        </w:rPr>
        <w:fldChar w:fldCharType="end"/>
      </w:r>
    </w:p>
    <w:p w14:paraId="15D205A3" w14:textId="352F0CBE" w:rsidR="00D26890" w:rsidRDefault="00D26890" w:rsidP="00D26890">
      <w:pPr>
        <w:ind w:left="720"/>
      </w:pPr>
    </w:p>
    <w:p w14:paraId="69089649" w14:textId="2A2617EE" w:rsidR="00D26890" w:rsidRPr="00276FF7" w:rsidRDefault="00D26890" w:rsidP="00D26890">
      <w:pPr>
        <w:ind w:left="720"/>
        <w:rPr>
          <w:highlight w:val="yellow"/>
        </w:rPr>
      </w:pPr>
      <w:r w:rsidRPr="00D26890">
        <w:rPr>
          <w:noProof/>
        </w:rPr>
        <w:drawing>
          <wp:inline distT="0" distB="0" distL="0" distR="0" wp14:anchorId="1270CA06" wp14:editId="23DF1406">
            <wp:extent cx="4757512" cy="256075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444" cy="256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7953" w14:textId="69150619" w:rsidR="0098449B" w:rsidRDefault="00000000">
      <w:pPr>
        <w:numPr>
          <w:ilvl w:val="0"/>
          <w:numId w:val="1"/>
        </w:numPr>
      </w:pPr>
      <w:r>
        <w:t>Create A BQ project on google developer console (Free account).</w:t>
      </w:r>
    </w:p>
    <w:p w14:paraId="6697D861" w14:textId="54BF4DBE" w:rsidR="00276FF7" w:rsidRPr="00276FF7" w:rsidRDefault="00276FF7" w:rsidP="00276FF7">
      <w:pPr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>Remarks</w:t>
      </w:r>
      <w:r w:rsidRPr="00276FF7">
        <w:rPr>
          <w:highlight w:val="yellow"/>
        </w:rPr>
        <w:t xml:space="preserve"> – Free account don’t support data streaming hence took paid one </w:t>
      </w:r>
    </w:p>
    <w:p w14:paraId="72A333F9" w14:textId="4A16427F" w:rsidR="0098449B" w:rsidRDefault="00000000">
      <w:pPr>
        <w:numPr>
          <w:ilvl w:val="0"/>
          <w:numId w:val="1"/>
        </w:numPr>
      </w:pPr>
      <w:r>
        <w:t>Create a Datastore on BQ.</w:t>
      </w:r>
    </w:p>
    <w:p w14:paraId="5301DF1F" w14:textId="66019759" w:rsidR="00276FF7" w:rsidRDefault="00276FF7" w:rsidP="00276FF7">
      <w:pPr>
        <w:numPr>
          <w:ilvl w:val="1"/>
          <w:numId w:val="1"/>
        </w:numPr>
        <w:rPr>
          <w:highlight w:val="yellow"/>
        </w:rPr>
      </w:pPr>
      <w:r w:rsidRPr="00276FF7">
        <w:rPr>
          <w:highlight w:val="yellow"/>
        </w:rPr>
        <w:t xml:space="preserve">Done </w:t>
      </w:r>
    </w:p>
    <w:p w14:paraId="66181775" w14:textId="79D8E3AF" w:rsidR="004838CE" w:rsidRDefault="004838CE" w:rsidP="004838CE">
      <w:pPr>
        <w:rPr>
          <w:highlight w:val="yellow"/>
        </w:rPr>
      </w:pPr>
    </w:p>
    <w:p w14:paraId="15E4A47E" w14:textId="14807CC9" w:rsidR="004838CE" w:rsidRDefault="004838CE" w:rsidP="004838CE">
      <w:pPr>
        <w:rPr>
          <w:highlight w:val="yellow"/>
        </w:rPr>
      </w:pPr>
      <w:r w:rsidRPr="004838CE">
        <w:rPr>
          <w:noProof/>
        </w:rPr>
        <w:drawing>
          <wp:inline distT="0" distB="0" distL="0" distR="0" wp14:anchorId="09CB1824" wp14:editId="19C08996">
            <wp:extent cx="6038850" cy="306297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2120" cy="306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D595" w14:textId="4BF16F33" w:rsidR="004838CE" w:rsidRDefault="004838CE" w:rsidP="004838CE">
      <w:pPr>
        <w:rPr>
          <w:highlight w:val="yellow"/>
        </w:rPr>
      </w:pPr>
    </w:p>
    <w:p w14:paraId="0843C89A" w14:textId="20BFA07C" w:rsidR="004838CE" w:rsidRPr="00276FF7" w:rsidRDefault="004838CE" w:rsidP="004838CE">
      <w:pPr>
        <w:rPr>
          <w:highlight w:val="yellow"/>
        </w:rPr>
      </w:pPr>
    </w:p>
    <w:p w14:paraId="7A0DDAF4" w14:textId="77777777" w:rsidR="0098449B" w:rsidRDefault="0098449B"/>
    <w:p w14:paraId="0095BA75" w14:textId="77777777" w:rsidR="0098449B" w:rsidRDefault="00000000">
      <w:pPr>
        <w:rPr>
          <w:b/>
        </w:rPr>
      </w:pPr>
      <w:r>
        <w:rPr>
          <w:b/>
        </w:rPr>
        <w:t>Step 2:</w:t>
      </w:r>
    </w:p>
    <w:p w14:paraId="0B1EB8B4" w14:textId="6C434BAA" w:rsidR="0098449B" w:rsidRDefault="00000000">
      <w:pPr>
        <w:numPr>
          <w:ilvl w:val="0"/>
          <w:numId w:val="1"/>
        </w:numPr>
      </w:pPr>
      <w:r>
        <w:t>Create a Table called “</w:t>
      </w:r>
      <w:proofErr w:type="spellStart"/>
      <w:r>
        <w:t>TableA</w:t>
      </w:r>
      <w:proofErr w:type="spellEnd"/>
      <w:r>
        <w:t>” in the datastore created above with some random data.</w:t>
      </w:r>
    </w:p>
    <w:p w14:paraId="6CBAAE65" w14:textId="037CFDE2" w:rsidR="00276FF7" w:rsidRPr="00276FF7" w:rsidRDefault="00276FF7" w:rsidP="00276FF7">
      <w:pPr>
        <w:numPr>
          <w:ilvl w:val="1"/>
          <w:numId w:val="1"/>
        </w:numPr>
        <w:rPr>
          <w:highlight w:val="yellow"/>
        </w:rPr>
      </w:pPr>
      <w:r w:rsidRPr="00276FF7">
        <w:rPr>
          <w:highlight w:val="yellow"/>
        </w:rPr>
        <w:t xml:space="preserve">Done </w:t>
      </w:r>
    </w:p>
    <w:p w14:paraId="34A08C96" w14:textId="727C8884" w:rsidR="0098449B" w:rsidRDefault="00000000">
      <w:pPr>
        <w:ind w:left="1440"/>
      </w:pPr>
      <w:r>
        <w:rPr>
          <w:b/>
        </w:rPr>
        <w:lastRenderedPageBreak/>
        <w:t>Hint</w:t>
      </w:r>
      <w:r>
        <w:t>: For help, Google provides some dummy dataset to play around.</w:t>
      </w:r>
    </w:p>
    <w:p w14:paraId="2E8E1721" w14:textId="0641328D" w:rsidR="00DD2B63" w:rsidRDefault="00DD2B63" w:rsidP="00DD2B63">
      <w:r w:rsidRPr="00FD533B">
        <w:rPr>
          <w:noProof/>
        </w:rPr>
        <w:drawing>
          <wp:inline distT="0" distB="0" distL="0" distR="0" wp14:anchorId="0E3D0A51" wp14:editId="56C176A7">
            <wp:extent cx="6219234" cy="3280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3073" cy="32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2881" w14:textId="6D247FAC" w:rsidR="0098449B" w:rsidRDefault="00000000">
      <w:pPr>
        <w:numPr>
          <w:ilvl w:val="0"/>
          <w:numId w:val="1"/>
        </w:numPr>
      </w:pPr>
      <w:r>
        <w:t xml:space="preserve">Import the data of </w:t>
      </w:r>
      <w:proofErr w:type="gramStart"/>
      <w:r>
        <w:t>table  “</w:t>
      </w:r>
      <w:proofErr w:type="spellStart"/>
      <w:proofErr w:type="gramEnd"/>
      <w:r>
        <w:t>TableA</w:t>
      </w:r>
      <w:proofErr w:type="spellEnd"/>
      <w:r>
        <w:t>” to a local Database [your laptop] (Postgres/</w:t>
      </w:r>
      <w:proofErr w:type="spellStart"/>
      <w:r>
        <w:t>Mysql</w:t>
      </w:r>
      <w:proofErr w:type="spellEnd"/>
      <w:r>
        <w:t>) and display the data in Django Admin.</w:t>
      </w:r>
    </w:p>
    <w:p w14:paraId="2C42C8A5" w14:textId="10A3B9B2" w:rsidR="00276FF7" w:rsidRDefault="00276FF7" w:rsidP="00276FF7">
      <w:pPr>
        <w:numPr>
          <w:ilvl w:val="1"/>
          <w:numId w:val="1"/>
        </w:numPr>
        <w:rPr>
          <w:highlight w:val="yellow"/>
        </w:rPr>
      </w:pPr>
      <w:r w:rsidRPr="00276FF7">
        <w:rPr>
          <w:highlight w:val="yellow"/>
        </w:rPr>
        <w:t xml:space="preserve">Done </w:t>
      </w:r>
    </w:p>
    <w:p w14:paraId="7417A4B9" w14:textId="51DA2F38" w:rsidR="00DD2B63" w:rsidRPr="00276FF7" w:rsidRDefault="00DD2B63" w:rsidP="00DD2B63">
      <w:pPr>
        <w:rPr>
          <w:highlight w:val="yellow"/>
        </w:rPr>
      </w:pPr>
      <w:r w:rsidRPr="008E6FEE">
        <w:rPr>
          <w:noProof/>
        </w:rPr>
        <w:drawing>
          <wp:inline distT="0" distB="0" distL="0" distR="0" wp14:anchorId="3A525DC5" wp14:editId="04E43406">
            <wp:extent cx="6076837" cy="3406140"/>
            <wp:effectExtent l="0" t="0" r="6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1390" cy="341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9C12" w14:textId="77777777" w:rsidR="0098449B" w:rsidRDefault="0098449B"/>
    <w:p w14:paraId="2304070A" w14:textId="77777777" w:rsidR="0098449B" w:rsidRDefault="00000000">
      <w:pPr>
        <w:rPr>
          <w:b/>
        </w:rPr>
      </w:pPr>
      <w:r>
        <w:rPr>
          <w:b/>
        </w:rPr>
        <w:t>Step 3:</w:t>
      </w:r>
    </w:p>
    <w:p w14:paraId="6C8ED812" w14:textId="2998418B" w:rsidR="0098449B" w:rsidRDefault="00000000">
      <w:pPr>
        <w:numPr>
          <w:ilvl w:val="0"/>
          <w:numId w:val="1"/>
        </w:numPr>
      </w:pPr>
      <w:r>
        <w:t xml:space="preserve">Create a table named </w:t>
      </w:r>
      <w:proofErr w:type="spellStart"/>
      <w:r>
        <w:rPr>
          <w:b/>
        </w:rPr>
        <w:t>GoogleAds</w:t>
      </w:r>
      <w:proofErr w:type="spellEnd"/>
      <w:r>
        <w:t xml:space="preserve"> in the datastore created above.</w:t>
      </w:r>
    </w:p>
    <w:p w14:paraId="51173920" w14:textId="0EBC1240" w:rsidR="00325D2F" w:rsidRPr="00325D2F" w:rsidRDefault="00325D2F" w:rsidP="00325D2F">
      <w:pPr>
        <w:numPr>
          <w:ilvl w:val="1"/>
          <w:numId w:val="1"/>
        </w:numPr>
        <w:rPr>
          <w:highlight w:val="yellow"/>
        </w:rPr>
      </w:pPr>
      <w:r w:rsidRPr="00325D2F">
        <w:rPr>
          <w:highlight w:val="yellow"/>
        </w:rPr>
        <w:t>Done</w:t>
      </w:r>
    </w:p>
    <w:p w14:paraId="3F041889" w14:textId="6014D1A7" w:rsidR="0098449B" w:rsidRDefault="00000000">
      <w:pPr>
        <w:numPr>
          <w:ilvl w:val="0"/>
          <w:numId w:val="1"/>
        </w:numPr>
      </w:pPr>
      <w:r>
        <w:t xml:space="preserve">Upload some dummy ads data to the table - </w:t>
      </w:r>
      <w:proofErr w:type="spellStart"/>
      <w:r>
        <w:rPr>
          <w:b/>
        </w:rPr>
        <w:t>GoogleAds</w:t>
      </w:r>
      <w:proofErr w:type="spellEnd"/>
      <w:r>
        <w:t xml:space="preserve"> with python script using </w:t>
      </w:r>
      <w:proofErr w:type="spellStart"/>
      <w:r>
        <w:t>google’s</w:t>
      </w:r>
      <w:proofErr w:type="spellEnd"/>
      <w:r>
        <w:t xml:space="preserve"> BQ python library. (</w:t>
      </w:r>
      <w:r>
        <w:rPr>
          <w:b/>
        </w:rPr>
        <w:t>Hint</w:t>
      </w:r>
      <w:r>
        <w:t>: You can be creative here. Be free to upload ads dataset you could find online).</w:t>
      </w:r>
    </w:p>
    <w:p w14:paraId="19BBDA8C" w14:textId="400FE659" w:rsidR="00325D2F" w:rsidRDefault="00325D2F" w:rsidP="00325D2F">
      <w:pPr>
        <w:numPr>
          <w:ilvl w:val="1"/>
          <w:numId w:val="1"/>
        </w:numPr>
        <w:rPr>
          <w:highlight w:val="yellow"/>
        </w:rPr>
      </w:pPr>
      <w:r w:rsidRPr="00325D2F">
        <w:rPr>
          <w:highlight w:val="yellow"/>
        </w:rPr>
        <w:t>Done</w:t>
      </w:r>
    </w:p>
    <w:p w14:paraId="3D04B8B4" w14:textId="2CDC51A9" w:rsidR="00D26890" w:rsidRPr="00325D2F" w:rsidRDefault="00D26890" w:rsidP="00D26890">
      <w:pPr>
        <w:rPr>
          <w:highlight w:val="yellow"/>
        </w:rPr>
      </w:pPr>
      <w:r w:rsidRPr="00D26890">
        <w:rPr>
          <w:noProof/>
        </w:rPr>
        <w:lastRenderedPageBreak/>
        <w:drawing>
          <wp:inline distT="0" distB="0" distL="0" distR="0" wp14:anchorId="1B3584CE" wp14:editId="05F7A206">
            <wp:extent cx="6647815" cy="356425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0C20" w14:textId="77777777" w:rsidR="0098449B" w:rsidRDefault="00000000">
      <w:pPr>
        <w:numPr>
          <w:ilvl w:val="0"/>
          <w:numId w:val="1"/>
        </w:numPr>
      </w:pPr>
      <w:r>
        <w:t xml:space="preserve">Calculate Ad metrics below and update the BQ table </w:t>
      </w:r>
      <w:proofErr w:type="spellStart"/>
      <w:r>
        <w:rPr>
          <w:b/>
        </w:rPr>
        <w:t>GoogleAds</w:t>
      </w:r>
      <w:proofErr w:type="spellEnd"/>
      <w:r>
        <w:rPr>
          <w:b/>
        </w:rPr>
        <w:t xml:space="preserve"> (You might need to create new columns for the metrics on BQ table)</w:t>
      </w:r>
      <w:r>
        <w:t>:</w:t>
      </w:r>
    </w:p>
    <w:p w14:paraId="5093DE9F" w14:textId="77777777" w:rsidR="0098449B" w:rsidRDefault="00000000">
      <w:pPr>
        <w:numPr>
          <w:ilvl w:val="1"/>
          <w:numId w:val="1"/>
        </w:numPr>
      </w:pPr>
      <w:r>
        <w:t>CPA</w:t>
      </w:r>
    </w:p>
    <w:p w14:paraId="53D0600A" w14:textId="77777777" w:rsidR="0098449B" w:rsidRDefault="00000000">
      <w:pPr>
        <w:numPr>
          <w:ilvl w:val="1"/>
          <w:numId w:val="1"/>
        </w:numPr>
      </w:pPr>
      <w:r>
        <w:t>CPC</w:t>
      </w:r>
    </w:p>
    <w:p w14:paraId="7C013725" w14:textId="01023F16" w:rsidR="0098449B" w:rsidRDefault="00000000">
      <w:pPr>
        <w:numPr>
          <w:ilvl w:val="1"/>
          <w:numId w:val="1"/>
        </w:numPr>
      </w:pPr>
      <w:r>
        <w:t>ROAS</w:t>
      </w:r>
      <w:r>
        <w:tab/>
      </w:r>
    </w:p>
    <w:p w14:paraId="4E3ACD1D" w14:textId="35F5F381" w:rsidR="00325D2F" w:rsidRPr="006919F3" w:rsidRDefault="00325D2F" w:rsidP="00325D2F">
      <w:pPr>
        <w:numPr>
          <w:ilvl w:val="2"/>
          <w:numId w:val="1"/>
        </w:numPr>
        <w:rPr>
          <w:i/>
          <w:iCs/>
          <w:highlight w:val="yellow"/>
        </w:rPr>
      </w:pPr>
      <w:proofErr w:type="gramStart"/>
      <w:r w:rsidRPr="006919F3">
        <w:rPr>
          <w:i/>
          <w:iCs/>
          <w:highlight w:val="yellow"/>
        </w:rPr>
        <w:t>Done  -</w:t>
      </w:r>
      <w:proofErr w:type="gramEnd"/>
      <w:r w:rsidRPr="006919F3">
        <w:rPr>
          <w:i/>
          <w:iCs/>
          <w:highlight w:val="yellow"/>
        </w:rPr>
        <w:t xml:space="preserve"> Functions in Views .</w:t>
      </w:r>
      <w:proofErr w:type="spellStart"/>
      <w:r w:rsidRPr="006919F3">
        <w:rPr>
          <w:i/>
          <w:iCs/>
          <w:highlight w:val="yellow"/>
        </w:rPr>
        <w:t>py</w:t>
      </w:r>
      <w:proofErr w:type="spellEnd"/>
      <w:r w:rsidRPr="006919F3">
        <w:rPr>
          <w:i/>
          <w:iCs/>
          <w:highlight w:val="yellow"/>
        </w:rPr>
        <w:t xml:space="preserve"> </w:t>
      </w:r>
    </w:p>
    <w:p w14:paraId="55AD8CA3" w14:textId="77777777" w:rsidR="0098449B" w:rsidRDefault="00000000">
      <w:pPr>
        <w:ind w:left="1440"/>
      </w:pPr>
      <w:r>
        <w:tab/>
      </w:r>
    </w:p>
    <w:p w14:paraId="7DF92F57" w14:textId="77777777" w:rsidR="0098449B" w:rsidRDefault="00000000">
      <w:pPr>
        <w:rPr>
          <w:b/>
        </w:rPr>
      </w:pPr>
      <w:r>
        <w:rPr>
          <w:b/>
        </w:rPr>
        <w:t>Step 4:</w:t>
      </w:r>
    </w:p>
    <w:p w14:paraId="5B9A0C8C" w14:textId="77777777" w:rsidR="0098449B" w:rsidRDefault="00000000">
      <w:pPr>
        <w:numPr>
          <w:ilvl w:val="0"/>
          <w:numId w:val="1"/>
        </w:numPr>
      </w:pPr>
      <w:r>
        <w:t xml:space="preserve">Write a python script to perform the action (a - c) below to Google ads accounts in the </w:t>
      </w:r>
      <w:proofErr w:type="spellStart"/>
      <w:r>
        <w:rPr>
          <w:b/>
        </w:rPr>
        <w:t>GoogleAds</w:t>
      </w:r>
      <w:proofErr w:type="spellEnd"/>
      <w:r>
        <w:rPr>
          <w:b/>
        </w:rPr>
        <w:t xml:space="preserve"> </w:t>
      </w:r>
      <w:r>
        <w:t>dataset (which you upload to BQ in above step) using python SDK (</w:t>
      </w:r>
      <w:hyperlink r:id="rId11">
        <w:r>
          <w:rPr>
            <w:color w:val="1155CC"/>
            <w:u w:val="single"/>
          </w:rPr>
          <w:t>https://developers.google.com/google-ads/api/docs/client-libs</w:t>
        </w:r>
      </w:hyperlink>
      <w:r>
        <w:t>).</w:t>
      </w:r>
    </w:p>
    <w:p w14:paraId="3FE03F16" w14:textId="1A046D90" w:rsidR="0098449B" w:rsidRDefault="00000000">
      <w:pPr>
        <w:numPr>
          <w:ilvl w:val="1"/>
          <w:numId w:val="1"/>
        </w:numPr>
      </w:pPr>
      <w:r>
        <w:t>Pause Ad</w:t>
      </w:r>
    </w:p>
    <w:p w14:paraId="36EBF3D2" w14:textId="1053F618" w:rsidR="0027678A" w:rsidRDefault="0027678A" w:rsidP="0027678A">
      <w:pPr>
        <w:numPr>
          <w:ilvl w:val="2"/>
          <w:numId w:val="1"/>
        </w:numPr>
      </w:pPr>
      <w:proofErr w:type="gramStart"/>
      <w:r w:rsidRPr="006919F3">
        <w:rPr>
          <w:i/>
          <w:iCs/>
          <w:highlight w:val="yellow"/>
        </w:rPr>
        <w:t xml:space="preserve">Done  </w:t>
      </w:r>
      <w:proofErr w:type="spellStart"/>
      <w:r w:rsidRPr="000F3472">
        <w:t>addSetUnset</w:t>
      </w:r>
      <w:proofErr w:type="spellEnd"/>
      <w:proofErr w:type="gramEnd"/>
      <w:r>
        <w:t xml:space="preserve"> </w:t>
      </w:r>
      <w:r w:rsidRPr="006919F3">
        <w:rPr>
          <w:i/>
          <w:iCs/>
          <w:highlight w:val="yellow"/>
        </w:rPr>
        <w:t>Function in Views .</w:t>
      </w:r>
      <w:proofErr w:type="spellStart"/>
      <w:r w:rsidRPr="006919F3">
        <w:rPr>
          <w:i/>
          <w:iCs/>
          <w:highlight w:val="yellow"/>
        </w:rPr>
        <w:t>py</w:t>
      </w:r>
      <w:proofErr w:type="spellEnd"/>
      <w:r>
        <w:t xml:space="preserve"> </w:t>
      </w:r>
    </w:p>
    <w:p w14:paraId="18E0FBDF" w14:textId="3B96D21E" w:rsidR="0098449B" w:rsidRDefault="00000000">
      <w:pPr>
        <w:numPr>
          <w:ilvl w:val="1"/>
          <w:numId w:val="1"/>
        </w:numPr>
      </w:pPr>
      <w:proofErr w:type="spellStart"/>
      <w:r>
        <w:t>Unpause</w:t>
      </w:r>
      <w:proofErr w:type="spellEnd"/>
      <w:r>
        <w:t xml:space="preserve"> Ad</w:t>
      </w:r>
    </w:p>
    <w:p w14:paraId="24079A6C" w14:textId="766809FC" w:rsidR="000F3472" w:rsidRDefault="000F3472" w:rsidP="000F3472">
      <w:pPr>
        <w:numPr>
          <w:ilvl w:val="2"/>
          <w:numId w:val="1"/>
        </w:numPr>
      </w:pPr>
      <w:proofErr w:type="gramStart"/>
      <w:r w:rsidRPr="006919F3">
        <w:rPr>
          <w:i/>
          <w:iCs/>
          <w:highlight w:val="yellow"/>
        </w:rPr>
        <w:t xml:space="preserve">Done  </w:t>
      </w:r>
      <w:proofErr w:type="spellStart"/>
      <w:r w:rsidRPr="000F3472">
        <w:t>addSetUnset</w:t>
      </w:r>
      <w:proofErr w:type="spellEnd"/>
      <w:proofErr w:type="gramEnd"/>
      <w:r>
        <w:t xml:space="preserve"> </w:t>
      </w:r>
      <w:r w:rsidRPr="006919F3">
        <w:rPr>
          <w:i/>
          <w:iCs/>
          <w:highlight w:val="yellow"/>
        </w:rPr>
        <w:t>Function in Views .</w:t>
      </w:r>
      <w:proofErr w:type="spellStart"/>
      <w:r w:rsidRPr="006919F3">
        <w:rPr>
          <w:i/>
          <w:iCs/>
          <w:highlight w:val="yellow"/>
        </w:rPr>
        <w:t>py</w:t>
      </w:r>
      <w:proofErr w:type="spellEnd"/>
      <w:r>
        <w:t xml:space="preserve"> </w:t>
      </w:r>
    </w:p>
    <w:p w14:paraId="0A2B5B6D" w14:textId="2A882960" w:rsidR="0098449B" w:rsidRDefault="00000000">
      <w:pPr>
        <w:numPr>
          <w:ilvl w:val="1"/>
          <w:numId w:val="1"/>
        </w:numPr>
      </w:pPr>
      <w:r>
        <w:t>Update Ad attributes (any two)</w:t>
      </w:r>
    </w:p>
    <w:p w14:paraId="7DC3E1F2" w14:textId="0B09D6EB" w:rsidR="006919F3" w:rsidRPr="007A316D" w:rsidRDefault="006919F3" w:rsidP="006919F3">
      <w:pPr>
        <w:numPr>
          <w:ilvl w:val="2"/>
          <w:numId w:val="1"/>
        </w:numPr>
        <w:rPr>
          <w:i/>
          <w:iCs/>
          <w:highlight w:val="yellow"/>
        </w:rPr>
      </w:pPr>
      <w:proofErr w:type="gramStart"/>
      <w:r w:rsidRPr="006919F3">
        <w:rPr>
          <w:i/>
          <w:iCs/>
          <w:highlight w:val="yellow"/>
        </w:rPr>
        <w:t>Done  -</w:t>
      </w:r>
      <w:proofErr w:type="gramEnd"/>
      <w:r w:rsidRPr="006919F3">
        <w:rPr>
          <w:i/>
          <w:iCs/>
          <w:highlight w:val="yellow"/>
        </w:rPr>
        <w:t xml:space="preserve"> </w:t>
      </w:r>
      <w:r w:rsidR="00C24EBB">
        <w:rPr>
          <w:i/>
          <w:iCs/>
          <w:highlight w:val="yellow"/>
        </w:rPr>
        <w:t xml:space="preserve">Update </w:t>
      </w:r>
      <w:r w:rsidRPr="006919F3">
        <w:rPr>
          <w:i/>
          <w:iCs/>
          <w:highlight w:val="yellow"/>
        </w:rPr>
        <w:t>Function in Views .</w:t>
      </w:r>
      <w:proofErr w:type="spellStart"/>
      <w:r w:rsidRPr="006919F3">
        <w:rPr>
          <w:i/>
          <w:iCs/>
          <w:highlight w:val="yellow"/>
        </w:rPr>
        <w:t>py</w:t>
      </w:r>
      <w:proofErr w:type="spellEnd"/>
      <w:r w:rsidRPr="006919F3">
        <w:rPr>
          <w:i/>
          <w:iCs/>
          <w:highlight w:val="yellow"/>
        </w:rPr>
        <w:t xml:space="preserve"> </w:t>
      </w:r>
      <w:r w:rsidR="007A316D" w:rsidRPr="007A316D">
        <w:rPr>
          <w:i/>
          <w:iCs/>
        </w:rPr>
        <w:t>update(</w:t>
      </w:r>
      <w:proofErr w:type="spellStart"/>
      <w:r w:rsidR="007A316D" w:rsidRPr="007A316D">
        <w:rPr>
          <w:i/>
          <w:iCs/>
        </w:rPr>
        <w:t>self,cost,acquisition</w:t>
      </w:r>
      <w:proofErr w:type="spellEnd"/>
      <w:r w:rsidR="007A316D" w:rsidRPr="007A316D">
        <w:rPr>
          <w:i/>
          <w:iCs/>
        </w:rPr>
        <w:t>):</w:t>
      </w:r>
    </w:p>
    <w:p w14:paraId="1386AF85" w14:textId="0D1CD18E" w:rsidR="007A316D" w:rsidRDefault="007A316D" w:rsidP="006919F3">
      <w:pPr>
        <w:numPr>
          <w:ilvl w:val="2"/>
          <w:numId w:val="1"/>
        </w:numPr>
        <w:rPr>
          <w:i/>
          <w:iCs/>
          <w:highlight w:val="yellow"/>
        </w:rPr>
      </w:pPr>
      <w:r>
        <w:rPr>
          <w:i/>
          <w:iCs/>
        </w:rPr>
        <w:t xml:space="preserve">Below 18 as cost and 28 as acquisition </w:t>
      </w:r>
    </w:p>
    <w:p w14:paraId="6015BEA4" w14:textId="757F379F" w:rsidR="007A316D" w:rsidRPr="006919F3" w:rsidRDefault="007A316D" w:rsidP="007A316D">
      <w:pPr>
        <w:rPr>
          <w:i/>
          <w:iCs/>
          <w:highlight w:val="yellow"/>
        </w:rPr>
      </w:pPr>
      <w:r w:rsidRPr="007A316D">
        <w:rPr>
          <w:i/>
          <w:iCs/>
        </w:rPr>
        <w:drawing>
          <wp:inline distT="0" distB="0" distL="0" distR="0" wp14:anchorId="2C85BE2E" wp14:editId="4E083FFA">
            <wp:extent cx="4850765" cy="1549891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218" cy="15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0B3C" w14:textId="77777777" w:rsidR="006919F3" w:rsidRDefault="006919F3" w:rsidP="006919F3">
      <w:pPr>
        <w:ind w:left="2160"/>
      </w:pPr>
    </w:p>
    <w:p w14:paraId="3C5F2E07" w14:textId="77777777" w:rsidR="0098449B" w:rsidRDefault="0098449B">
      <w:pPr>
        <w:rPr>
          <w:b/>
        </w:rPr>
      </w:pPr>
    </w:p>
    <w:p w14:paraId="2A759CAF" w14:textId="50DBA5BB" w:rsidR="0098449B" w:rsidRDefault="00000000">
      <w:r>
        <w:t>** Write unit test case of any of 1 module created above. (Must use mocking while testing.)</w:t>
      </w:r>
    </w:p>
    <w:p w14:paraId="1571D6FF" w14:textId="68F6C35B" w:rsidR="006919F3" w:rsidRPr="006919F3" w:rsidRDefault="006919F3" w:rsidP="006919F3">
      <w:pPr>
        <w:pStyle w:val="ListParagraph"/>
        <w:numPr>
          <w:ilvl w:val="0"/>
          <w:numId w:val="3"/>
        </w:numPr>
        <w:rPr>
          <w:highlight w:val="yellow"/>
        </w:rPr>
      </w:pPr>
      <w:r w:rsidRPr="006919F3">
        <w:rPr>
          <w:highlight w:val="yellow"/>
        </w:rPr>
        <w:t xml:space="preserve">Done for update </w:t>
      </w:r>
      <w:proofErr w:type="gramStart"/>
      <w:r w:rsidRPr="006919F3">
        <w:rPr>
          <w:highlight w:val="yellow"/>
        </w:rPr>
        <w:t xml:space="preserve">function </w:t>
      </w:r>
      <w:r w:rsidR="0012093C">
        <w:t xml:space="preserve"> </w:t>
      </w:r>
      <w:r w:rsidR="0012093C" w:rsidRPr="0012093C">
        <w:t>python</w:t>
      </w:r>
      <w:proofErr w:type="gramEnd"/>
      <w:r w:rsidR="0012093C" w:rsidRPr="0012093C">
        <w:t xml:space="preserve"> manage.py test</w:t>
      </w:r>
    </w:p>
    <w:p w14:paraId="7D08ACC1" w14:textId="77777777" w:rsidR="0098449B" w:rsidRDefault="0098449B">
      <w:pPr>
        <w:ind w:left="720"/>
      </w:pPr>
    </w:p>
    <w:p w14:paraId="169D1A67" w14:textId="6FD32F61" w:rsidR="0098449B" w:rsidRDefault="00000000">
      <w:r>
        <w:t xml:space="preserve">Please share the </w:t>
      </w:r>
      <w:proofErr w:type="spellStart"/>
      <w:r>
        <w:t>github</w:t>
      </w:r>
      <w:proofErr w:type="spellEnd"/>
      <w:r>
        <w:t xml:space="preserve"> link of the repo.</w:t>
      </w:r>
    </w:p>
    <w:sectPr w:rsidR="0098449B" w:rsidSect="00526DF8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34E25"/>
    <w:multiLevelType w:val="multilevel"/>
    <w:tmpl w:val="FD4CD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AC867B9"/>
    <w:multiLevelType w:val="multilevel"/>
    <w:tmpl w:val="FD4CD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ED2054E"/>
    <w:multiLevelType w:val="multilevel"/>
    <w:tmpl w:val="FD4CD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03840015">
    <w:abstractNumId w:val="2"/>
  </w:num>
  <w:num w:numId="2" w16cid:durableId="945231045">
    <w:abstractNumId w:val="0"/>
  </w:num>
  <w:num w:numId="3" w16cid:durableId="19256043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49B"/>
    <w:rsid w:val="000F3472"/>
    <w:rsid w:val="0012093C"/>
    <w:rsid w:val="00172126"/>
    <w:rsid w:val="0027678A"/>
    <w:rsid w:val="00276FF7"/>
    <w:rsid w:val="00325D2F"/>
    <w:rsid w:val="004838CE"/>
    <w:rsid w:val="00526DF8"/>
    <w:rsid w:val="0058084D"/>
    <w:rsid w:val="006919F3"/>
    <w:rsid w:val="007A316D"/>
    <w:rsid w:val="008E6FEE"/>
    <w:rsid w:val="0098449B"/>
    <w:rsid w:val="00C24EBB"/>
    <w:rsid w:val="00CF729C"/>
    <w:rsid w:val="00D26890"/>
    <w:rsid w:val="00DD2B63"/>
    <w:rsid w:val="00E302AD"/>
    <w:rsid w:val="00EB45B4"/>
    <w:rsid w:val="00EE23CE"/>
    <w:rsid w:val="00FD5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7CA82"/>
  <w15:docId w15:val="{40FB2438-02D4-4104-8BF3-274F8A6D3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276FF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FF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19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velopers.google.com/google-ads/api/docs/client-libs" TargetMode="External"/><Relationship Id="rId5" Type="http://schemas.openxmlformats.org/officeDocument/2006/relationships/hyperlink" Target="http://127.0.0.1:8000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298</Words>
  <Characters>1704</Characters>
  <Application>Microsoft Office Word</Application>
  <DocSecurity>0</DocSecurity>
  <Lines>14</Lines>
  <Paragraphs>3</Paragraphs>
  <ScaleCrop>false</ScaleCrop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goludps</dc:creator>
  <cp:lastModifiedBy>mahendra bhandari</cp:lastModifiedBy>
  <cp:revision>50</cp:revision>
  <dcterms:created xsi:type="dcterms:W3CDTF">2023-01-01T13:52:00Z</dcterms:created>
  <dcterms:modified xsi:type="dcterms:W3CDTF">2023-01-01T14:18:00Z</dcterms:modified>
</cp:coreProperties>
</file>