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4B1FA" w14:textId="77777777" w:rsidR="00ED3CEA" w:rsidRDefault="00ED3CEA">
      <w:pPr>
        <w:spacing w:before="1800" w:after="160" w:line="276" w:lineRule="auto"/>
      </w:pPr>
    </w:p>
    <w:p w14:paraId="1F0CA0E2" w14:textId="77777777" w:rsidR="00ED3CEA" w:rsidRDefault="00000000">
      <w:pPr>
        <w:spacing w:after="160" w:line="276" w:lineRule="auto"/>
        <w:jc w:val="center"/>
      </w:pPr>
      <w:r>
        <w:rPr>
          <w:b/>
          <w:bCs/>
          <w:color w:val="1F3864"/>
          <w:sz w:val="64"/>
          <w:szCs w:val="64"/>
        </w:rPr>
        <w:t>US Banking Credit Card Underwriting</w:t>
      </w:r>
    </w:p>
    <w:p w14:paraId="4284C881" w14:textId="77777777" w:rsidR="00ED3CEA" w:rsidRDefault="00000000">
      <w:pPr>
        <w:spacing w:after="160" w:line="276" w:lineRule="auto"/>
        <w:jc w:val="center"/>
      </w:pPr>
      <w:r>
        <w:rPr>
          <w:b/>
          <w:bCs/>
          <w:color w:val="2E75B6"/>
          <w:sz w:val="40"/>
          <w:szCs w:val="40"/>
        </w:rPr>
        <w:t>Machine Learning Pipeline — Intern Training Guide</w:t>
      </w:r>
    </w:p>
    <w:p w14:paraId="7B0CE4DC" w14:textId="77777777" w:rsidR="00ED3CEA" w:rsidRDefault="00ED3CEA">
      <w:pPr>
        <w:spacing w:after="160" w:line="276" w:lineRule="auto"/>
      </w:pPr>
    </w:p>
    <w:p w14:paraId="38B4D09F" w14:textId="77777777" w:rsidR="00ED3CEA" w:rsidRDefault="00000000">
      <w:pPr>
        <w:spacing w:after="160" w:line="276" w:lineRule="auto"/>
        <w:jc w:val="center"/>
      </w:pPr>
      <w:r>
        <w:rPr>
          <w:i/>
          <w:iCs/>
          <w:color w:val="595959"/>
          <w:sz w:val="26"/>
          <w:szCs w:val="26"/>
        </w:rPr>
        <w:t>A Complete Step-by-Step Reference for Data Scientists</w:t>
      </w:r>
    </w:p>
    <w:p w14:paraId="0BB4319E" w14:textId="77777777" w:rsidR="00ED3CEA" w:rsidRDefault="00ED3CEA">
      <w:pPr>
        <w:spacing w:after="160" w:line="276" w:lineRule="auto"/>
      </w:pPr>
    </w:p>
    <w:p w14:paraId="1AE02350" w14:textId="77777777" w:rsidR="00ED3CEA" w:rsidRDefault="00000000">
      <w:pPr>
        <w:spacing w:after="160" w:line="276" w:lineRule="auto"/>
        <w:jc w:val="center"/>
      </w:pPr>
      <w:r>
        <w:rPr>
          <w:color w:val="595959"/>
          <w:sz w:val="22"/>
          <w:szCs w:val="22"/>
        </w:rPr>
        <w:t xml:space="preserve">Covers: Preprocessing · Feature Engineering · </w:t>
      </w:r>
      <w:proofErr w:type="spellStart"/>
      <w:r>
        <w:rPr>
          <w:color w:val="595959"/>
          <w:sz w:val="22"/>
          <w:szCs w:val="22"/>
        </w:rPr>
        <w:t>WoE</w:t>
      </w:r>
      <w:proofErr w:type="spellEnd"/>
      <w:r>
        <w:rPr>
          <w:color w:val="595959"/>
          <w:sz w:val="22"/>
          <w:szCs w:val="22"/>
        </w:rPr>
        <w:t xml:space="preserve"> / IV · Hyperparameter Tuning</w:t>
      </w:r>
    </w:p>
    <w:p w14:paraId="23B76E49" w14:textId="77777777" w:rsidR="00ED3CEA" w:rsidRDefault="00000000">
      <w:pPr>
        <w:spacing w:after="160" w:line="276" w:lineRule="auto"/>
        <w:jc w:val="center"/>
      </w:pPr>
      <w:proofErr w:type="spellStart"/>
      <w:r>
        <w:rPr>
          <w:color w:val="595959"/>
          <w:sz w:val="22"/>
          <w:szCs w:val="22"/>
        </w:rPr>
        <w:t>LogReg</w:t>
      </w:r>
      <w:proofErr w:type="spellEnd"/>
      <w:r>
        <w:rPr>
          <w:color w:val="595959"/>
          <w:sz w:val="22"/>
          <w:szCs w:val="22"/>
        </w:rPr>
        <w:t xml:space="preserve"> · Random Forest · LightGBM · </w:t>
      </w:r>
      <w:proofErr w:type="spellStart"/>
      <w:r>
        <w:rPr>
          <w:color w:val="595959"/>
          <w:sz w:val="22"/>
          <w:szCs w:val="22"/>
        </w:rPr>
        <w:t>CatBoost</w:t>
      </w:r>
      <w:proofErr w:type="spellEnd"/>
      <w:r>
        <w:rPr>
          <w:color w:val="595959"/>
          <w:sz w:val="22"/>
          <w:szCs w:val="22"/>
        </w:rPr>
        <w:t xml:space="preserve"> · AdaBoost · Evaluation · Model Monitoring</w:t>
      </w:r>
    </w:p>
    <w:p w14:paraId="4F0E9F2A" w14:textId="77777777" w:rsidR="00ED3CEA" w:rsidRDefault="00000000">
      <w:pPr>
        <w:spacing w:after="160" w:line="276" w:lineRule="auto"/>
        <w:jc w:val="center"/>
      </w:pPr>
      <w:r>
        <w:rPr>
          <w:color w:val="595959"/>
          <w:sz w:val="22"/>
          <w:szCs w:val="22"/>
        </w:rPr>
        <w:t>Overfitting · Data Leakage · PSI · Log-Odds · Interview Preparation</w:t>
      </w:r>
    </w:p>
    <w:p w14:paraId="7EFCF462" w14:textId="77777777" w:rsidR="00ED3CEA" w:rsidRDefault="00ED3CEA">
      <w:pPr>
        <w:spacing w:before="400" w:after="160" w:line="276" w:lineRule="auto"/>
      </w:pPr>
    </w:p>
    <w:p w14:paraId="4938438B" w14:textId="77777777" w:rsidR="00ED3CEA" w:rsidRDefault="00000000">
      <w:pPr>
        <w:spacing w:after="160" w:line="276" w:lineRule="auto"/>
        <w:jc w:val="center"/>
      </w:pPr>
      <w:r>
        <w:rPr>
          <w:i/>
          <w:iCs/>
          <w:color w:val="595959"/>
        </w:rPr>
        <w:t xml:space="preserve">Datasphere Enterprise </w:t>
      </w:r>
      <w:proofErr w:type="gramStart"/>
      <w:r>
        <w:rPr>
          <w:i/>
          <w:iCs/>
          <w:color w:val="595959"/>
        </w:rPr>
        <w:t>AI  ·</w:t>
      </w:r>
      <w:proofErr w:type="gramEnd"/>
      <w:r>
        <w:rPr>
          <w:i/>
          <w:iCs/>
          <w:color w:val="595959"/>
        </w:rPr>
        <w:t xml:space="preserve">  March 2025</w:t>
      </w:r>
    </w:p>
    <w:p w14:paraId="0E8413BA" w14:textId="77777777" w:rsidR="00ED3CEA" w:rsidRDefault="00000000">
      <w:r>
        <w:br/>
      </w:r>
    </w:p>
    <w:p w14:paraId="7BF56D15" w14:textId="77777777" w:rsidR="00ED3CEA" w:rsidRDefault="00000000">
      <w:pPr>
        <w:pStyle w:val="Heading1"/>
        <w:pBdr>
          <w:bottom w:val="thick" w:sz="6" w:space="4" w:color="2E75B6"/>
        </w:pBdr>
      </w:pPr>
      <w:r>
        <w:t>How to Use This Guide</w:t>
      </w:r>
    </w:p>
    <w:p w14:paraId="1166A668" w14:textId="77777777" w:rsidR="00ED3CEA" w:rsidRDefault="00000000">
      <w:pPr>
        <w:spacing w:after="140" w:line="288" w:lineRule="auto"/>
      </w:pPr>
      <w:r>
        <w:rPr>
          <w:color w:val="000000"/>
        </w:rPr>
        <w:t>Welcome to the Credit Card Underwriting ML Pipeline training guide. This document is your complete reference for building, evaluating, and monitoring machine learning models in the BFSI (Banking, Financial Services &amp; Insurance) domain. It is structured to take you from raw data to production-ready models, explaining not just the "how" but deeply the "why" behind every decision.</w:t>
      </w:r>
    </w:p>
    <w:p w14:paraId="2A0AAD4A" w14:textId="77777777" w:rsidR="00ED3CEA" w:rsidRDefault="00000000">
      <w:pPr>
        <w:spacing w:after="140" w:line="288" w:lineRule="auto"/>
      </w:pPr>
      <w:r>
        <w:rPr>
          <w:color w:val="000000"/>
        </w:rPr>
        <w:t>The guide is structured in the same order as the Python pipeline script (cc_underwriting_ml_pipeline.py). Read each section before running the corresponding code block. Every concept builds on the previous one.</w:t>
      </w:r>
    </w:p>
    <w:tbl>
      <w:tblPr>
        <w:tblW w:w="9360" w:type="dxa"/>
        <w:tblCellMar>
          <w:left w:w="10" w:type="dxa"/>
          <w:right w:w="10" w:type="dxa"/>
        </w:tblCellMar>
        <w:tblLook w:val="04A0" w:firstRow="1" w:lastRow="0" w:firstColumn="1" w:lastColumn="0" w:noHBand="0" w:noVBand="1"/>
      </w:tblPr>
      <w:tblGrid>
        <w:gridCol w:w="1400"/>
        <w:gridCol w:w="7960"/>
      </w:tblGrid>
      <w:tr w:rsidR="00ED3CEA" w14:paraId="7B97DB93" w14:textId="77777777">
        <w:tblPrEx>
          <w:tblCellMar>
            <w:top w:w="0" w:type="dxa"/>
            <w:bottom w:w="0" w:type="dxa"/>
          </w:tblCellMar>
        </w:tblPrEx>
        <w:tc>
          <w:tcPr>
            <w:tcW w:w="14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76A6AAA0" w14:textId="77777777" w:rsidR="00ED3CEA" w:rsidRDefault="00000000">
            <w:r>
              <w:rPr>
                <w:b/>
                <w:bCs/>
                <w:color w:val="FFFFFF"/>
                <w:sz w:val="18"/>
                <w:szCs w:val="18"/>
              </w:rPr>
              <w:t>Symbol</w:t>
            </w:r>
          </w:p>
        </w:tc>
        <w:tc>
          <w:tcPr>
            <w:tcW w:w="79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72ECA58C" w14:textId="77777777" w:rsidR="00ED3CEA" w:rsidRDefault="00000000">
            <w:r>
              <w:rPr>
                <w:b/>
                <w:bCs/>
                <w:color w:val="FFFFFF"/>
                <w:sz w:val="18"/>
                <w:szCs w:val="18"/>
              </w:rPr>
              <w:t>Meaning</w:t>
            </w:r>
          </w:p>
        </w:tc>
      </w:tr>
      <w:tr w:rsidR="00ED3CEA" w14:paraId="5A75B51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BCF9004" w14:textId="77777777" w:rsidR="00ED3CEA" w:rsidRDefault="00000000">
            <w:r>
              <w:rPr>
                <w:b/>
                <w:bCs/>
                <w:color w:val="1F3864"/>
                <w:sz w:val="18"/>
                <w:szCs w:val="18"/>
              </w:rPr>
              <w:t>💡 TIP</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4D49570" w14:textId="77777777" w:rsidR="00ED3CEA" w:rsidRDefault="00000000">
            <w:r>
              <w:rPr>
                <w:color w:val="000000"/>
                <w:sz w:val="18"/>
                <w:szCs w:val="18"/>
              </w:rPr>
              <w:t xml:space="preserve">Practical advice from real-world credit </w:t>
            </w:r>
            <w:proofErr w:type="spellStart"/>
            <w:r>
              <w:rPr>
                <w:color w:val="000000"/>
                <w:sz w:val="18"/>
                <w:szCs w:val="18"/>
              </w:rPr>
              <w:t>modeling</w:t>
            </w:r>
            <w:proofErr w:type="spellEnd"/>
            <w:r>
              <w:rPr>
                <w:color w:val="000000"/>
                <w:sz w:val="18"/>
                <w:szCs w:val="18"/>
              </w:rPr>
              <w:t xml:space="preserve"> experience</w:t>
            </w:r>
          </w:p>
        </w:tc>
      </w:tr>
      <w:tr w:rsidR="00ED3CEA" w14:paraId="1AF80E1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0B01CAC" w14:textId="77777777" w:rsidR="00ED3CEA" w:rsidRDefault="00000000">
            <w:r>
              <w:rPr>
                <w:b/>
                <w:bCs/>
                <w:color w:val="1F3864"/>
                <w:sz w:val="18"/>
                <w:szCs w:val="18"/>
              </w:rPr>
              <w:t>⚠</w:t>
            </w:r>
            <w:proofErr w:type="gramStart"/>
            <w:r>
              <w:rPr>
                <w:b/>
                <w:bCs/>
                <w:color w:val="1F3864"/>
                <w:sz w:val="18"/>
                <w:szCs w:val="18"/>
              </w:rPr>
              <w:t>️  CAUTION</w:t>
            </w:r>
            <w:proofErr w:type="gramEnd"/>
          </w:p>
        </w:tc>
        <w:tc>
          <w:tcPr>
            <w:tcW w:w="7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2F48E7F9" w14:textId="77777777" w:rsidR="00ED3CEA" w:rsidRDefault="00000000">
            <w:r>
              <w:rPr>
                <w:color w:val="000000"/>
                <w:sz w:val="18"/>
                <w:szCs w:val="18"/>
              </w:rPr>
              <w:t>Common mistakes that cause silent failures in production</w:t>
            </w:r>
          </w:p>
        </w:tc>
      </w:tr>
      <w:tr w:rsidR="00ED3CEA" w14:paraId="0EAEF29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941E2B2" w14:textId="77777777" w:rsidR="00ED3CEA" w:rsidRDefault="00000000">
            <w:r>
              <w:rPr>
                <w:b/>
                <w:bCs/>
                <w:color w:val="1F3864"/>
                <w:sz w:val="18"/>
                <w:szCs w:val="18"/>
              </w:rPr>
              <w:t>🎯 INTERVIEW</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FA2AC0B" w14:textId="77777777" w:rsidR="00ED3CEA" w:rsidRDefault="00000000">
            <w:r>
              <w:rPr>
                <w:color w:val="000000"/>
                <w:sz w:val="18"/>
                <w:szCs w:val="18"/>
              </w:rPr>
              <w:t>Questions you will almost certainly be asked at data science interviews</w:t>
            </w:r>
          </w:p>
        </w:tc>
      </w:tr>
      <w:tr w:rsidR="00ED3CEA" w14:paraId="580ECDD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689E8252" w14:textId="77777777" w:rsidR="00ED3CEA" w:rsidRDefault="00000000">
            <w:r>
              <w:rPr>
                <w:b/>
                <w:bCs/>
                <w:color w:val="1F3864"/>
                <w:sz w:val="18"/>
                <w:szCs w:val="18"/>
              </w:rPr>
              <w:lastRenderedPageBreak/>
              <w:t>📌 KEY CONCEPT</w:t>
            </w:r>
          </w:p>
        </w:tc>
        <w:tc>
          <w:tcPr>
            <w:tcW w:w="7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23FA6559" w14:textId="77777777" w:rsidR="00ED3CEA" w:rsidRDefault="00000000">
            <w:r>
              <w:rPr>
                <w:color w:val="000000"/>
                <w:sz w:val="18"/>
                <w:szCs w:val="18"/>
              </w:rPr>
              <w:t>Foundational definition you must memorise</w:t>
            </w:r>
          </w:p>
        </w:tc>
      </w:tr>
      <w:tr w:rsidR="00ED3CEA" w14:paraId="02BD2D2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AFB8806" w14:textId="77777777" w:rsidR="00ED3CEA" w:rsidRDefault="00000000">
            <w:r>
              <w:rPr>
                <w:b/>
                <w:bCs/>
                <w:color w:val="1F3864"/>
                <w:sz w:val="18"/>
                <w:szCs w:val="18"/>
              </w:rPr>
              <w:t>🔢 FORMULA</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E9E1CA2" w14:textId="77777777" w:rsidR="00ED3CEA" w:rsidRDefault="00000000">
            <w:r>
              <w:rPr>
                <w:color w:val="000000"/>
                <w:sz w:val="18"/>
                <w:szCs w:val="18"/>
              </w:rPr>
              <w:t>Mathematical formula — understand it, not just memorise it</w:t>
            </w:r>
          </w:p>
        </w:tc>
      </w:tr>
      <w:tr w:rsidR="00ED3CEA" w14:paraId="5D2D34B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2E79CA6C" w14:textId="77777777" w:rsidR="00ED3CEA" w:rsidRDefault="00000000">
            <w:r>
              <w:rPr>
                <w:b/>
                <w:bCs/>
                <w:color w:val="1F3864"/>
                <w:sz w:val="18"/>
                <w:szCs w:val="18"/>
              </w:rPr>
              <w:t>📊 EXAMPLE</w:t>
            </w:r>
          </w:p>
        </w:tc>
        <w:tc>
          <w:tcPr>
            <w:tcW w:w="7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11574CE2" w14:textId="77777777" w:rsidR="00ED3CEA" w:rsidRDefault="00000000">
            <w:r>
              <w:rPr>
                <w:color w:val="000000"/>
                <w:sz w:val="18"/>
                <w:szCs w:val="18"/>
              </w:rPr>
              <w:t>Concrete numerical example to anchor the concept</w:t>
            </w:r>
          </w:p>
        </w:tc>
      </w:tr>
    </w:tbl>
    <w:p w14:paraId="2A4B6C27" w14:textId="77777777" w:rsidR="00ED3CEA" w:rsidRDefault="00ED3CEA">
      <w:pPr>
        <w:spacing w:after="80" w:line="276" w:lineRule="auto"/>
      </w:pPr>
    </w:p>
    <w:p w14:paraId="2A80E5B1" w14:textId="77777777" w:rsidR="00ED3CEA" w:rsidRDefault="00ED3CEA">
      <w:pPr>
        <w:spacing w:after="80" w:line="276" w:lineRule="auto"/>
      </w:pPr>
    </w:p>
    <w:p w14:paraId="2DF882C1" w14:textId="77777777" w:rsidR="00ED3CEA" w:rsidRDefault="00000000">
      <w:pPr>
        <w:pStyle w:val="Heading1"/>
        <w:pBdr>
          <w:bottom w:val="thick" w:sz="6" w:space="4" w:color="2E75B6"/>
        </w:pBdr>
      </w:pPr>
      <w:r>
        <w:t>Chapter 1 — Problem Definition &amp; Business Context</w:t>
      </w:r>
    </w:p>
    <w:p w14:paraId="31BCFC95" w14:textId="77777777" w:rsidR="00ED3CEA" w:rsidRDefault="00000000">
      <w:pPr>
        <w:pStyle w:val="Heading2"/>
      </w:pPr>
      <w:proofErr w:type="gramStart"/>
      <w:r>
        <w:t>1.1  What</w:t>
      </w:r>
      <w:proofErr w:type="gramEnd"/>
      <w:r>
        <w:t xml:space="preserve"> Are We Solving?</w:t>
      </w:r>
    </w:p>
    <w:p w14:paraId="3A32AB22" w14:textId="77777777" w:rsidR="00ED3CEA" w:rsidRDefault="00000000">
      <w:pPr>
        <w:spacing w:after="140" w:line="288" w:lineRule="auto"/>
      </w:pPr>
      <w:r>
        <w:rPr>
          <w:color w:val="000000"/>
        </w:rPr>
        <w:t>This pipeline solves two machine learning problems simultaneously using a single 100,000-record synthetic US banking dataset representing credit card applications from 2020–2024.</w:t>
      </w:r>
    </w:p>
    <w:tbl>
      <w:tblPr>
        <w:tblW w:w="9360" w:type="dxa"/>
        <w:tblCellMar>
          <w:left w:w="10" w:type="dxa"/>
          <w:right w:w="10" w:type="dxa"/>
        </w:tblCellMar>
        <w:tblLook w:val="04A0" w:firstRow="1" w:lastRow="0" w:firstColumn="1" w:lastColumn="0" w:noHBand="0" w:noVBand="1"/>
      </w:tblPr>
      <w:tblGrid>
        <w:gridCol w:w="2400"/>
        <w:gridCol w:w="3200"/>
        <w:gridCol w:w="3760"/>
      </w:tblGrid>
      <w:tr w:rsidR="00ED3CEA" w14:paraId="672A571A" w14:textId="77777777">
        <w:tblPrEx>
          <w:tblCellMar>
            <w:top w:w="0" w:type="dxa"/>
            <w:bottom w:w="0" w:type="dxa"/>
          </w:tblCellMar>
        </w:tblPrEx>
        <w:tc>
          <w:tcPr>
            <w:tcW w:w="24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44DC0A5F" w14:textId="77777777" w:rsidR="00ED3CEA" w:rsidRDefault="00ED3CEA"/>
        </w:tc>
        <w:tc>
          <w:tcPr>
            <w:tcW w:w="32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4886C23E" w14:textId="77777777" w:rsidR="00ED3CEA" w:rsidRDefault="00000000">
            <w:r>
              <w:rPr>
                <w:b/>
                <w:bCs/>
                <w:color w:val="FFFFFF"/>
                <w:sz w:val="18"/>
                <w:szCs w:val="18"/>
              </w:rPr>
              <w:t>Problem 1</w:t>
            </w:r>
          </w:p>
        </w:tc>
        <w:tc>
          <w:tcPr>
            <w:tcW w:w="37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74D6954B" w14:textId="77777777" w:rsidR="00ED3CEA" w:rsidRDefault="00000000">
            <w:r>
              <w:rPr>
                <w:b/>
                <w:bCs/>
                <w:color w:val="FFFFFF"/>
                <w:sz w:val="18"/>
                <w:szCs w:val="18"/>
              </w:rPr>
              <w:t>Problem 2</w:t>
            </w:r>
          </w:p>
        </w:tc>
      </w:tr>
      <w:tr w:rsidR="00ED3CEA" w14:paraId="2F858D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E5C8032" w14:textId="77777777" w:rsidR="00ED3CEA" w:rsidRDefault="00000000">
            <w:r>
              <w:rPr>
                <w:b/>
                <w:bCs/>
                <w:color w:val="1F3864"/>
                <w:sz w:val="18"/>
                <w:szCs w:val="18"/>
              </w:rPr>
              <w:t>Name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DAEF2C1" w14:textId="77777777" w:rsidR="00ED3CEA" w:rsidRDefault="00000000">
            <w:r>
              <w:rPr>
                <w:color w:val="000000"/>
                <w:sz w:val="18"/>
                <w:szCs w:val="18"/>
              </w:rPr>
              <w:t>Credit Card Approval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BA3A1DD" w14:textId="77777777" w:rsidR="00ED3CEA" w:rsidRDefault="00000000">
            <w:r>
              <w:rPr>
                <w:color w:val="000000"/>
                <w:sz w:val="18"/>
                <w:szCs w:val="18"/>
              </w:rPr>
              <w:t>Credit Limit Assignment</w:t>
            </w:r>
          </w:p>
        </w:tc>
      </w:tr>
      <w:tr w:rsidR="00ED3CEA" w14:paraId="49DBE7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1971402" w14:textId="77777777" w:rsidR="00ED3CEA" w:rsidRDefault="00000000">
            <w:r>
              <w:rPr>
                <w:b/>
                <w:bCs/>
                <w:color w:val="1F3864"/>
                <w:sz w:val="18"/>
                <w:szCs w:val="18"/>
              </w:rPr>
              <w:t>Target Variable</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0BE76540" w14:textId="77777777" w:rsidR="00ED3CEA" w:rsidRDefault="00000000">
            <w:proofErr w:type="spellStart"/>
            <w:r>
              <w:rPr>
                <w:color w:val="000000"/>
                <w:sz w:val="18"/>
                <w:szCs w:val="18"/>
              </w:rPr>
              <w:t>target_approved</w:t>
            </w:r>
            <w:proofErr w:type="spellEnd"/>
            <w:r>
              <w:rPr>
                <w:color w:val="000000"/>
                <w:sz w:val="18"/>
                <w:szCs w:val="18"/>
              </w:rPr>
              <w:t xml:space="preserve"> (Yes/No)</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723F788" w14:textId="77777777" w:rsidR="00ED3CEA" w:rsidRDefault="00000000">
            <w:proofErr w:type="spellStart"/>
            <w:r>
              <w:rPr>
                <w:color w:val="000000"/>
                <w:sz w:val="18"/>
                <w:szCs w:val="18"/>
              </w:rPr>
              <w:t>target_credit_limit_assigned</w:t>
            </w:r>
            <w:proofErr w:type="spellEnd"/>
            <w:r>
              <w:rPr>
                <w:color w:val="000000"/>
                <w:sz w:val="18"/>
                <w:szCs w:val="18"/>
              </w:rPr>
              <w:t xml:space="preserve"> ($0–$50,000)</w:t>
            </w:r>
          </w:p>
        </w:tc>
      </w:tr>
      <w:tr w:rsidR="00ED3CEA" w14:paraId="2295F5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44C5A0A" w14:textId="77777777" w:rsidR="00ED3CEA" w:rsidRDefault="00000000">
            <w:r>
              <w:rPr>
                <w:b/>
                <w:bCs/>
                <w:color w:val="1F3864"/>
                <w:sz w:val="18"/>
                <w:szCs w:val="18"/>
              </w:rPr>
              <w:t>ML Problem Type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026EAE1" w14:textId="77777777" w:rsidR="00ED3CEA" w:rsidRDefault="00000000">
            <w:r>
              <w:rPr>
                <w:color w:val="000000"/>
                <w:sz w:val="18"/>
                <w:szCs w:val="18"/>
              </w:rPr>
              <w:t>Binary Classification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00D8AE4" w14:textId="77777777" w:rsidR="00ED3CEA" w:rsidRDefault="00000000">
            <w:r>
              <w:rPr>
                <w:color w:val="000000"/>
                <w:sz w:val="18"/>
                <w:szCs w:val="18"/>
              </w:rPr>
              <w:t>Multiclass Classification</w:t>
            </w:r>
          </w:p>
        </w:tc>
      </w:tr>
      <w:tr w:rsidR="00ED3CEA" w14:paraId="5CA4FB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6DF5B4C2" w14:textId="77777777" w:rsidR="00ED3CEA" w:rsidRDefault="00000000">
            <w:r>
              <w:rPr>
                <w:b/>
                <w:bCs/>
                <w:color w:val="1F3864"/>
                <w:sz w:val="18"/>
                <w:szCs w:val="18"/>
              </w:rPr>
              <w:t>Business Question</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0624739C" w14:textId="77777777" w:rsidR="00ED3CEA" w:rsidRDefault="00000000">
            <w:r>
              <w:rPr>
                <w:color w:val="000000"/>
                <w:sz w:val="18"/>
                <w:szCs w:val="18"/>
              </w:rPr>
              <w:t>Should we approve this applicant?</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F73E856" w14:textId="77777777" w:rsidR="00ED3CEA" w:rsidRDefault="00000000">
            <w:r>
              <w:rPr>
                <w:color w:val="000000"/>
                <w:sz w:val="18"/>
                <w:szCs w:val="18"/>
              </w:rPr>
              <w:t>If approved, what limit should we assign?</w:t>
            </w:r>
          </w:p>
        </w:tc>
      </w:tr>
      <w:tr w:rsidR="00ED3CEA" w14:paraId="10AFBE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0597877" w14:textId="77777777" w:rsidR="00ED3CEA" w:rsidRDefault="00000000">
            <w:r>
              <w:rPr>
                <w:b/>
                <w:bCs/>
                <w:color w:val="1F3864"/>
                <w:sz w:val="18"/>
                <w:szCs w:val="18"/>
              </w:rPr>
              <w:t>Primary Metric</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36F5708" w14:textId="77777777" w:rsidR="00ED3CEA" w:rsidRDefault="00000000">
            <w:r>
              <w:rPr>
                <w:color w:val="000000"/>
                <w:sz w:val="18"/>
                <w:szCs w:val="18"/>
              </w:rPr>
              <w:t>AUC-ROC + KS Statistic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16A93AB" w14:textId="77777777" w:rsidR="00ED3CEA" w:rsidRDefault="00000000">
            <w:r>
              <w:rPr>
                <w:color w:val="000000"/>
                <w:sz w:val="18"/>
                <w:szCs w:val="18"/>
              </w:rPr>
              <w:t>Weighted F1 + Dollar MAE</w:t>
            </w:r>
          </w:p>
        </w:tc>
      </w:tr>
      <w:tr w:rsidR="00ED3CEA" w14:paraId="580D79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1346A24" w14:textId="77777777" w:rsidR="00ED3CEA" w:rsidRDefault="00000000">
            <w:r>
              <w:rPr>
                <w:b/>
                <w:bCs/>
                <w:color w:val="1F3864"/>
                <w:sz w:val="18"/>
                <w:szCs w:val="18"/>
              </w:rPr>
              <w:t>Class Balance</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12D8C3FE" w14:textId="77777777" w:rsidR="00ED3CEA" w:rsidRDefault="00000000">
            <w:r>
              <w:rPr>
                <w:color w:val="000000"/>
                <w:sz w:val="18"/>
                <w:szCs w:val="18"/>
              </w:rPr>
              <w:t>65% Approved / 35% Declined</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20E3A3BE" w14:textId="77777777" w:rsidR="00ED3CEA" w:rsidRDefault="00000000">
            <w:r>
              <w:rPr>
                <w:color w:val="000000"/>
                <w:sz w:val="18"/>
                <w:szCs w:val="18"/>
              </w:rPr>
              <w:t>19 classes (including $0 for denied)</w:t>
            </w:r>
          </w:p>
        </w:tc>
      </w:tr>
      <w:tr w:rsidR="00ED3CEA" w14:paraId="542695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80A7082" w14:textId="77777777" w:rsidR="00ED3CEA" w:rsidRDefault="00000000">
            <w:r>
              <w:rPr>
                <w:b/>
                <w:bCs/>
                <w:color w:val="1F3864"/>
                <w:sz w:val="18"/>
                <w:szCs w:val="18"/>
              </w:rPr>
              <w:t>Regulatory Frame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38AD9AE" w14:textId="77777777" w:rsidR="00ED3CEA" w:rsidRDefault="00000000">
            <w:r>
              <w:rPr>
                <w:color w:val="000000"/>
                <w:sz w:val="18"/>
                <w:szCs w:val="18"/>
              </w:rPr>
              <w:t>ECOA, FCRA, Fair Housing Act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0CDD9BA" w14:textId="77777777" w:rsidR="00ED3CEA" w:rsidRDefault="00000000">
            <w:r>
              <w:rPr>
                <w:color w:val="000000"/>
                <w:sz w:val="18"/>
                <w:szCs w:val="18"/>
              </w:rPr>
              <w:t>Basel III, CECL, IFRS 9</w:t>
            </w:r>
          </w:p>
        </w:tc>
      </w:tr>
    </w:tbl>
    <w:p w14:paraId="67433787" w14:textId="77777777" w:rsidR="00ED3CEA" w:rsidRDefault="00ED3CEA">
      <w:pPr>
        <w:spacing w:after="80" w:line="276" w:lineRule="auto"/>
      </w:pPr>
    </w:p>
    <w:p w14:paraId="18B62DEE" w14:textId="77777777" w:rsidR="00ED3CEA" w:rsidRDefault="00000000">
      <w:pPr>
        <w:pStyle w:val="Heading2"/>
      </w:pPr>
      <w:proofErr w:type="gramStart"/>
      <w:r>
        <w:t>1.2  Why</w:t>
      </w:r>
      <w:proofErr w:type="gramEnd"/>
      <w:r>
        <w:t xml:space="preserve"> Machine Learning for Credit Underwriting?</w:t>
      </w:r>
    </w:p>
    <w:p w14:paraId="200CCEEA" w14:textId="77777777" w:rsidR="00ED3CEA" w:rsidRDefault="00000000">
      <w:pPr>
        <w:spacing w:after="140" w:line="288" w:lineRule="auto"/>
      </w:pPr>
      <w:r>
        <w:rPr>
          <w:color w:val="000000"/>
        </w:rPr>
        <w:t>Traditional credit underwriting relied on rule-based scorecards (like the FICO scoring model) developed by statistical analysts over months. ML offers several advantages, but also comes with serious responsibilities:</w:t>
      </w:r>
    </w:p>
    <w:tbl>
      <w:tblPr>
        <w:tblW w:w="9360" w:type="dxa"/>
        <w:tblCellMar>
          <w:left w:w="10" w:type="dxa"/>
          <w:right w:w="10" w:type="dxa"/>
        </w:tblCellMar>
        <w:tblLook w:val="04A0" w:firstRow="1" w:lastRow="0" w:firstColumn="1" w:lastColumn="0" w:noHBand="0" w:noVBand="1"/>
      </w:tblPr>
      <w:tblGrid>
        <w:gridCol w:w="2400"/>
        <w:gridCol w:w="3200"/>
        <w:gridCol w:w="3760"/>
      </w:tblGrid>
      <w:tr w:rsidR="00ED3CEA" w14:paraId="075D6EB8" w14:textId="77777777">
        <w:tblPrEx>
          <w:tblCellMar>
            <w:top w:w="0" w:type="dxa"/>
            <w:bottom w:w="0" w:type="dxa"/>
          </w:tblCellMar>
        </w:tblPrEx>
        <w:tc>
          <w:tcPr>
            <w:tcW w:w="24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266ABD7A" w14:textId="77777777" w:rsidR="00ED3CEA" w:rsidRDefault="00000000">
            <w:r>
              <w:rPr>
                <w:b/>
                <w:bCs/>
                <w:color w:val="FFFFFF"/>
                <w:sz w:val="18"/>
                <w:szCs w:val="18"/>
              </w:rPr>
              <w:t>Dimension</w:t>
            </w:r>
          </w:p>
        </w:tc>
        <w:tc>
          <w:tcPr>
            <w:tcW w:w="32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67F3BC52" w14:textId="77777777" w:rsidR="00ED3CEA" w:rsidRDefault="00000000">
            <w:r>
              <w:rPr>
                <w:b/>
                <w:bCs/>
                <w:color w:val="FFFFFF"/>
                <w:sz w:val="18"/>
                <w:szCs w:val="18"/>
              </w:rPr>
              <w:t>Traditional Scorecard</w:t>
            </w:r>
          </w:p>
        </w:tc>
        <w:tc>
          <w:tcPr>
            <w:tcW w:w="37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0C8C8F2D" w14:textId="77777777" w:rsidR="00ED3CEA" w:rsidRDefault="00000000">
            <w:r>
              <w:rPr>
                <w:b/>
                <w:bCs/>
                <w:color w:val="FFFFFF"/>
                <w:sz w:val="18"/>
                <w:szCs w:val="18"/>
              </w:rPr>
              <w:t>ML Model</w:t>
            </w:r>
          </w:p>
        </w:tc>
      </w:tr>
      <w:tr w:rsidR="00ED3CEA" w14:paraId="6DF390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66D3341" w14:textId="77777777" w:rsidR="00ED3CEA" w:rsidRDefault="00000000">
            <w:r>
              <w:rPr>
                <w:b/>
                <w:bCs/>
                <w:color w:val="1F3864"/>
                <w:sz w:val="18"/>
                <w:szCs w:val="18"/>
              </w:rPr>
              <w:t>Speed to build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654171C" w14:textId="77777777" w:rsidR="00ED3CEA" w:rsidRDefault="00000000">
            <w:r>
              <w:rPr>
                <w:color w:val="000000"/>
                <w:sz w:val="18"/>
                <w:szCs w:val="18"/>
              </w:rPr>
              <w:t>3–6 months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307667D" w14:textId="77777777" w:rsidR="00ED3CEA" w:rsidRDefault="00000000">
            <w:r>
              <w:rPr>
                <w:color w:val="000000"/>
                <w:sz w:val="18"/>
                <w:szCs w:val="18"/>
              </w:rPr>
              <w:t>Days to weeks</w:t>
            </w:r>
          </w:p>
        </w:tc>
      </w:tr>
      <w:tr w:rsidR="00ED3CEA" w14:paraId="63A786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401BFFF" w14:textId="77777777" w:rsidR="00ED3CEA" w:rsidRDefault="00000000">
            <w:r>
              <w:rPr>
                <w:b/>
                <w:bCs/>
                <w:color w:val="1F3864"/>
                <w:sz w:val="18"/>
                <w:szCs w:val="18"/>
              </w:rPr>
              <w:t>Number of variables</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22F6564" w14:textId="77777777" w:rsidR="00ED3CEA" w:rsidRDefault="00000000">
            <w:r>
              <w:rPr>
                <w:color w:val="000000"/>
                <w:sz w:val="18"/>
                <w:szCs w:val="18"/>
              </w:rPr>
              <w:t>10–30 (hand-selected)</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2F51794F" w14:textId="77777777" w:rsidR="00ED3CEA" w:rsidRDefault="00000000">
            <w:r>
              <w:rPr>
                <w:color w:val="000000"/>
                <w:sz w:val="18"/>
                <w:szCs w:val="18"/>
              </w:rPr>
              <w:t>100–300 (automated selection)</w:t>
            </w:r>
          </w:p>
        </w:tc>
      </w:tr>
      <w:tr w:rsidR="00ED3CEA" w14:paraId="036D52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CD4E6DD" w14:textId="77777777" w:rsidR="00ED3CEA" w:rsidRDefault="00000000">
            <w:r>
              <w:rPr>
                <w:b/>
                <w:bCs/>
                <w:color w:val="1F3864"/>
                <w:sz w:val="18"/>
                <w:szCs w:val="18"/>
              </w:rPr>
              <w:t>Non-linear patterns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EA981ED" w14:textId="77777777" w:rsidR="00ED3CEA" w:rsidRDefault="00000000">
            <w:r>
              <w:rPr>
                <w:color w:val="000000"/>
                <w:sz w:val="18"/>
                <w:szCs w:val="18"/>
              </w:rPr>
              <w:t>Cannot capture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7EA528A" w14:textId="77777777" w:rsidR="00ED3CEA" w:rsidRDefault="00000000">
            <w:r>
              <w:rPr>
                <w:color w:val="000000"/>
                <w:sz w:val="18"/>
                <w:szCs w:val="18"/>
              </w:rPr>
              <w:t>Handles naturally (trees, NNs)</w:t>
            </w:r>
          </w:p>
        </w:tc>
      </w:tr>
      <w:tr w:rsidR="00ED3CEA" w14:paraId="16B2C7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13FA0E9D" w14:textId="77777777" w:rsidR="00ED3CEA" w:rsidRDefault="00000000">
            <w:r>
              <w:rPr>
                <w:b/>
                <w:bCs/>
                <w:color w:val="1F3864"/>
                <w:sz w:val="18"/>
                <w:szCs w:val="18"/>
              </w:rPr>
              <w:t>Interaction effects</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B0F65F0" w14:textId="77777777" w:rsidR="00ED3CEA" w:rsidRDefault="00000000">
            <w:r>
              <w:rPr>
                <w:color w:val="000000"/>
                <w:sz w:val="18"/>
                <w:szCs w:val="18"/>
              </w:rPr>
              <w:t>Manual</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18C69E47" w14:textId="77777777" w:rsidR="00ED3CEA" w:rsidRDefault="00000000">
            <w:r>
              <w:rPr>
                <w:color w:val="000000"/>
                <w:sz w:val="18"/>
                <w:szCs w:val="18"/>
              </w:rPr>
              <w:t>Automatic</w:t>
            </w:r>
          </w:p>
        </w:tc>
      </w:tr>
      <w:tr w:rsidR="00ED3CEA" w14:paraId="5AFA01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39AC026" w14:textId="77777777" w:rsidR="00ED3CEA" w:rsidRDefault="00000000">
            <w:r>
              <w:rPr>
                <w:b/>
                <w:bCs/>
                <w:color w:val="1F3864"/>
                <w:sz w:val="18"/>
                <w:szCs w:val="18"/>
              </w:rPr>
              <w:t>Interpretability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2CA5A2E" w14:textId="77777777" w:rsidR="00ED3CEA" w:rsidRDefault="00000000">
            <w:r>
              <w:rPr>
                <w:color w:val="000000"/>
                <w:sz w:val="18"/>
                <w:szCs w:val="18"/>
              </w:rPr>
              <w:t>High (points-based)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7F27186" w14:textId="77777777" w:rsidR="00ED3CEA" w:rsidRDefault="00000000">
            <w:r>
              <w:rPr>
                <w:color w:val="000000"/>
                <w:sz w:val="18"/>
                <w:szCs w:val="18"/>
              </w:rPr>
              <w:t>Lower (requires SHAP/LIME)</w:t>
            </w:r>
          </w:p>
        </w:tc>
      </w:tr>
      <w:tr w:rsidR="00ED3CEA" w14:paraId="1D7D19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40D6529" w14:textId="77777777" w:rsidR="00ED3CEA" w:rsidRDefault="00000000">
            <w:r>
              <w:rPr>
                <w:b/>
                <w:bCs/>
                <w:color w:val="1F3864"/>
                <w:sz w:val="18"/>
                <w:szCs w:val="18"/>
              </w:rPr>
              <w:t>Regulatory acceptance</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50EEA8FD" w14:textId="77777777" w:rsidR="00ED3CEA" w:rsidRDefault="00000000">
            <w:r>
              <w:rPr>
                <w:color w:val="000000"/>
                <w:sz w:val="18"/>
                <w:szCs w:val="18"/>
              </w:rPr>
              <w:t>Well-established</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6ED5DC9B" w14:textId="77777777" w:rsidR="00ED3CEA" w:rsidRDefault="00000000">
            <w:r>
              <w:rPr>
                <w:color w:val="000000"/>
                <w:sz w:val="18"/>
                <w:szCs w:val="18"/>
              </w:rPr>
              <w:t>Increasing, needs documentation</w:t>
            </w:r>
          </w:p>
        </w:tc>
      </w:tr>
      <w:tr w:rsidR="00ED3CEA" w14:paraId="5C97B3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3415819" w14:textId="77777777" w:rsidR="00ED3CEA" w:rsidRDefault="00000000">
            <w:r>
              <w:rPr>
                <w:b/>
                <w:bCs/>
                <w:color w:val="1F3864"/>
                <w:sz w:val="18"/>
                <w:szCs w:val="18"/>
              </w:rPr>
              <w:t>Maintenance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CDD93D8" w14:textId="77777777" w:rsidR="00ED3CEA" w:rsidRDefault="00000000">
            <w:r>
              <w:rPr>
                <w:color w:val="000000"/>
                <w:sz w:val="18"/>
                <w:szCs w:val="18"/>
              </w:rPr>
              <w:t>Stable for years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B7D9A5D" w14:textId="77777777" w:rsidR="00ED3CEA" w:rsidRDefault="00000000">
            <w:r>
              <w:rPr>
                <w:color w:val="000000"/>
                <w:sz w:val="18"/>
                <w:szCs w:val="18"/>
              </w:rPr>
              <w:t>Needs monitoring + retraining</w:t>
            </w:r>
          </w:p>
        </w:tc>
      </w:tr>
    </w:tbl>
    <w:p w14:paraId="42DDA81E" w14:textId="77777777" w:rsidR="00ED3CEA" w:rsidRDefault="00ED3CEA">
      <w:pPr>
        <w:spacing w:after="80" w:line="276" w:lineRule="auto"/>
      </w:pPr>
    </w:p>
    <w:p w14:paraId="4C8762C3" w14:textId="77777777" w:rsidR="00ED3CEA" w:rsidRDefault="00000000">
      <w:pPr>
        <w:pBdr>
          <w:top w:val="single" w:sz="4" w:space="0" w:color="2E75B6"/>
          <w:left w:val="thick" w:sz="12" w:space="0" w:color="2E75B6"/>
          <w:bottom w:val="single" w:sz="4" w:space="0" w:color="2E75B6"/>
          <w:right w:val="single" w:sz="4" w:space="0" w:color="2E75B6"/>
        </w:pBdr>
        <w:shd w:val="clear" w:color="auto" w:fill="EAD1DC"/>
        <w:spacing w:before="120" w:after="120" w:line="276" w:lineRule="auto"/>
        <w:ind w:left="360" w:right="360"/>
      </w:pPr>
      <w:r>
        <w:rPr>
          <w:b/>
          <w:bCs/>
          <w:color w:val="4B0082"/>
        </w:rPr>
        <w:lastRenderedPageBreak/>
        <w:t>🎯 INTERVIEW: Why do you use ML for credit risk instead of logistic regression? Answer: LR is the baseline, not the endpoint. Tree-based models capture non-linear income-FICO interactions that LR misses. However, LR produces well-calibrated probabilities and is highly interpretable — use it as your explainability anchor.</w:t>
      </w:r>
    </w:p>
    <w:p w14:paraId="00E4A0D8" w14:textId="77777777" w:rsidR="00ED3CEA" w:rsidRDefault="00000000">
      <w:r>
        <w:br/>
      </w:r>
    </w:p>
    <w:p w14:paraId="5DFB3551" w14:textId="77777777" w:rsidR="00ED3CEA" w:rsidRDefault="00000000">
      <w:pPr>
        <w:pStyle w:val="Heading1"/>
        <w:pBdr>
          <w:bottom w:val="thick" w:sz="6" w:space="4" w:color="2E75B6"/>
        </w:pBdr>
      </w:pPr>
      <w:r>
        <w:t>Chapter 2 — Missing Value Detection &amp; Imputation</w:t>
      </w:r>
    </w:p>
    <w:p w14:paraId="09393CC5" w14:textId="77777777" w:rsidR="00ED3CEA" w:rsidRDefault="00000000">
      <w:pPr>
        <w:pStyle w:val="Heading2"/>
      </w:pPr>
      <w:proofErr w:type="gramStart"/>
      <w:r>
        <w:t>2.1  Why</w:t>
      </w:r>
      <w:proofErr w:type="gramEnd"/>
      <w:r>
        <w:t xml:space="preserve"> Missing Values Happen in Banking Data</w:t>
      </w:r>
    </w:p>
    <w:p w14:paraId="73DD166C" w14:textId="77777777" w:rsidR="00ED3CEA" w:rsidRDefault="00000000">
      <w:pPr>
        <w:spacing w:after="140" w:line="288" w:lineRule="auto"/>
      </w:pPr>
      <w:r>
        <w:rPr>
          <w:color w:val="000000"/>
        </w:rPr>
        <w:t>Missing values in credit data are almost never random. Understanding WHY they are missing is more important than knowing HOW to fill them. There are three types:</w:t>
      </w:r>
    </w:p>
    <w:tbl>
      <w:tblPr>
        <w:tblW w:w="9360" w:type="dxa"/>
        <w:tblCellMar>
          <w:left w:w="10" w:type="dxa"/>
          <w:right w:w="10" w:type="dxa"/>
        </w:tblCellMar>
        <w:tblLook w:val="04A0" w:firstRow="1" w:lastRow="0" w:firstColumn="1" w:lastColumn="0" w:noHBand="0" w:noVBand="1"/>
      </w:tblPr>
      <w:tblGrid>
        <w:gridCol w:w="2400"/>
        <w:gridCol w:w="3200"/>
        <w:gridCol w:w="3760"/>
      </w:tblGrid>
      <w:tr w:rsidR="00ED3CEA" w14:paraId="31FCDB11" w14:textId="77777777">
        <w:tblPrEx>
          <w:tblCellMar>
            <w:top w:w="0" w:type="dxa"/>
            <w:bottom w:w="0" w:type="dxa"/>
          </w:tblCellMar>
        </w:tblPrEx>
        <w:tc>
          <w:tcPr>
            <w:tcW w:w="24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03B22AAB" w14:textId="77777777" w:rsidR="00ED3CEA" w:rsidRDefault="00000000">
            <w:r>
              <w:rPr>
                <w:b/>
                <w:bCs/>
                <w:color w:val="FFFFFF"/>
                <w:sz w:val="18"/>
                <w:szCs w:val="18"/>
              </w:rPr>
              <w:t>Type</w:t>
            </w:r>
          </w:p>
        </w:tc>
        <w:tc>
          <w:tcPr>
            <w:tcW w:w="32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651B984B" w14:textId="77777777" w:rsidR="00ED3CEA" w:rsidRDefault="00000000">
            <w:r>
              <w:rPr>
                <w:b/>
                <w:bCs/>
                <w:color w:val="FFFFFF"/>
                <w:sz w:val="18"/>
                <w:szCs w:val="18"/>
              </w:rPr>
              <w:t>Full Name</w:t>
            </w:r>
          </w:p>
        </w:tc>
        <w:tc>
          <w:tcPr>
            <w:tcW w:w="37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6EAE5B98" w14:textId="77777777" w:rsidR="00ED3CEA" w:rsidRDefault="00000000">
            <w:r>
              <w:rPr>
                <w:b/>
                <w:bCs/>
                <w:color w:val="FFFFFF"/>
                <w:sz w:val="18"/>
                <w:szCs w:val="18"/>
              </w:rPr>
              <w:t>Example in Credit Data</w:t>
            </w:r>
          </w:p>
        </w:tc>
      </w:tr>
      <w:tr w:rsidR="00ED3CEA" w14:paraId="6BC549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C6CF6F6" w14:textId="77777777" w:rsidR="00ED3CEA" w:rsidRDefault="00000000">
            <w:r>
              <w:rPr>
                <w:b/>
                <w:bCs/>
                <w:color w:val="1F3864"/>
                <w:sz w:val="18"/>
                <w:szCs w:val="18"/>
              </w:rPr>
              <w:t>MCAR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B4B28C4" w14:textId="77777777" w:rsidR="00ED3CEA" w:rsidRDefault="00000000">
            <w:r>
              <w:rPr>
                <w:color w:val="000000"/>
                <w:sz w:val="18"/>
                <w:szCs w:val="18"/>
              </w:rPr>
              <w:t xml:space="preserve">Missing Completely </w:t>
            </w:r>
            <w:proofErr w:type="gramStart"/>
            <w:r>
              <w:rPr>
                <w:color w:val="000000"/>
                <w:sz w:val="18"/>
                <w:szCs w:val="18"/>
              </w:rPr>
              <w:t>At</w:t>
            </w:r>
            <w:proofErr w:type="gramEnd"/>
            <w:r>
              <w:rPr>
                <w:color w:val="000000"/>
                <w:sz w:val="18"/>
                <w:szCs w:val="18"/>
              </w:rPr>
              <w:t xml:space="preserve"> Random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D67A22C" w14:textId="77777777" w:rsidR="00ED3CEA" w:rsidRDefault="00000000">
            <w:r>
              <w:rPr>
                <w:color w:val="000000"/>
                <w:sz w:val="18"/>
                <w:szCs w:val="18"/>
              </w:rPr>
              <w:t>System outage dropped 0.1% of records randomly</w:t>
            </w:r>
          </w:p>
        </w:tc>
      </w:tr>
      <w:tr w:rsidR="00ED3CEA" w14:paraId="725A7C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0AB2D290" w14:textId="77777777" w:rsidR="00ED3CEA" w:rsidRDefault="00000000">
            <w:r>
              <w:rPr>
                <w:b/>
                <w:bCs/>
                <w:color w:val="1F3864"/>
                <w:sz w:val="18"/>
                <w:szCs w:val="18"/>
              </w:rPr>
              <w:t>MAR</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0944855B" w14:textId="77777777" w:rsidR="00ED3CEA" w:rsidRDefault="00000000">
            <w:r>
              <w:rPr>
                <w:color w:val="000000"/>
                <w:sz w:val="18"/>
                <w:szCs w:val="18"/>
              </w:rPr>
              <w:t>Missing At Random</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24BC9986" w14:textId="77777777" w:rsidR="00ED3CEA" w:rsidRDefault="00000000">
            <w:r>
              <w:rPr>
                <w:color w:val="000000"/>
                <w:sz w:val="18"/>
                <w:szCs w:val="18"/>
              </w:rPr>
              <w:t xml:space="preserve">Income missing more for self-employed (depends on </w:t>
            </w:r>
            <w:proofErr w:type="spellStart"/>
            <w:r>
              <w:rPr>
                <w:color w:val="000000"/>
                <w:sz w:val="18"/>
                <w:szCs w:val="18"/>
              </w:rPr>
              <w:t>employment_status</w:t>
            </w:r>
            <w:proofErr w:type="spellEnd"/>
            <w:r>
              <w:rPr>
                <w:color w:val="000000"/>
                <w:sz w:val="18"/>
                <w:szCs w:val="18"/>
              </w:rPr>
              <w:t>)</w:t>
            </w:r>
          </w:p>
        </w:tc>
      </w:tr>
      <w:tr w:rsidR="00ED3CEA" w14:paraId="0D039F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46BE2E4" w14:textId="77777777" w:rsidR="00ED3CEA" w:rsidRDefault="00000000">
            <w:r>
              <w:rPr>
                <w:b/>
                <w:bCs/>
                <w:color w:val="1F3864"/>
                <w:sz w:val="18"/>
                <w:szCs w:val="18"/>
              </w:rPr>
              <w:t>MNAR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9EBF383" w14:textId="77777777" w:rsidR="00ED3CEA" w:rsidRDefault="00000000">
            <w:r>
              <w:rPr>
                <w:color w:val="000000"/>
                <w:sz w:val="18"/>
                <w:szCs w:val="18"/>
              </w:rPr>
              <w:t xml:space="preserve">Missing Not </w:t>
            </w:r>
            <w:proofErr w:type="gramStart"/>
            <w:r>
              <w:rPr>
                <w:color w:val="000000"/>
                <w:sz w:val="18"/>
                <w:szCs w:val="18"/>
              </w:rPr>
              <w:t>At</w:t>
            </w:r>
            <w:proofErr w:type="gramEnd"/>
            <w:r>
              <w:rPr>
                <w:color w:val="000000"/>
                <w:sz w:val="18"/>
                <w:szCs w:val="18"/>
              </w:rPr>
              <w:t xml:space="preserve"> Random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BE9A249" w14:textId="77777777" w:rsidR="00ED3CEA" w:rsidRDefault="00000000">
            <w:r>
              <w:rPr>
                <w:color w:val="000000"/>
                <w:sz w:val="18"/>
                <w:szCs w:val="18"/>
              </w:rPr>
              <w:t>High earners skip income field to avoid scrutiny — DANGEROUS</w:t>
            </w:r>
          </w:p>
        </w:tc>
      </w:tr>
    </w:tbl>
    <w:p w14:paraId="5EFBF825" w14:textId="77777777" w:rsidR="00ED3CEA" w:rsidRDefault="00ED3CEA">
      <w:pPr>
        <w:spacing w:after="80" w:line="276" w:lineRule="auto"/>
      </w:pPr>
    </w:p>
    <w:p w14:paraId="036B90C4" w14:textId="77777777" w:rsidR="00ED3CEA" w:rsidRDefault="00000000">
      <w:pPr>
        <w:pBdr>
          <w:top w:val="single" w:sz="4" w:space="0" w:color="2E75B6"/>
          <w:left w:val="thick" w:sz="12" w:space="0" w:color="2E75B6"/>
          <w:bottom w:val="single" w:sz="4" w:space="0" w:color="2E75B6"/>
          <w:right w:val="single" w:sz="4" w:space="0" w:color="2E75B6"/>
        </w:pBdr>
        <w:shd w:val="clear" w:color="auto" w:fill="FFF2CC"/>
        <w:spacing w:before="120" w:after="120" w:line="276" w:lineRule="auto"/>
        <w:ind w:left="360" w:right="360"/>
      </w:pPr>
      <w:r>
        <w:rPr>
          <w:color w:val="7F6000"/>
        </w:rPr>
        <w:t>⚠</w:t>
      </w:r>
      <w:proofErr w:type="gramStart"/>
      <w:r>
        <w:rPr>
          <w:color w:val="7F6000"/>
        </w:rPr>
        <w:t>️  CAUTION</w:t>
      </w:r>
      <w:proofErr w:type="gramEnd"/>
      <w:r>
        <w:rPr>
          <w:color w:val="7F6000"/>
        </w:rPr>
        <w:t xml:space="preserve">: MNAR (Missing Not </w:t>
      </w:r>
      <w:proofErr w:type="gramStart"/>
      <w:r>
        <w:rPr>
          <w:color w:val="7F6000"/>
        </w:rPr>
        <w:t>At</w:t>
      </w:r>
      <w:proofErr w:type="gramEnd"/>
      <w:r>
        <w:rPr>
          <w:color w:val="7F6000"/>
        </w:rPr>
        <w:t xml:space="preserve"> Random) is the most dangerous type. If high-income applicants skip a field, the missingness IS predictive of the target. Never impute MNAR variables without creating a binary "</w:t>
      </w:r>
      <w:proofErr w:type="spellStart"/>
      <w:r>
        <w:rPr>
          <w:color w:val="7F6000"/>
        </w:rPr>
        <w:t>was_missing</w:t>
      </w:r>
      <w:proofErr w:type="spellEnd"/>
      <w:r>
        <w:rPr>
          <w:color w:val="7F6000"/>
        </w:rPr>
        <w:t>" indicator column alongside the imputed value. Failing to do this causes data leakage through the imputation itself.</w:t>
      </w:r>
    </w:p>
    <w:p w14:paraId="509D6334" w14:textId="77777777" w:rsidR="00ED3CEA" w:rsidRDefault="00000000">
      <w:pPr>
        <w:pStyle w:val="Heading2"/>
      </w:pPr>
      <w:proofErr w:type="gramStart"/>
      <w:r>
        <w:t>2.2  Imputation</w:t>
      </w:r>
      <w:proofErr w:type="gramEnd"/>
      <w:r>
        <w:t xml:space="preserve"> Strategies</w:t>
      </w:r>
    </w:p>
    <w:p w14:paraId="40F39DFA" w14:textId="77777777" w:rsidR="00ED3CEA" w:rsidRDefault="00000000">
      <w:pPr>
        <w:spacing w:after="140" w:line="288" w:lineRule="auto"/>
      </w:pPr>
      <w:r>
        <w:rPr>
          <w:color w:val="000000"/>
        </w:rPr>
        <w:t>The imputation strategy depends on the variable type, distribution, and missingness type. The pipeline uses median for numeric and mode for categorical. Here is why:</w:t>
      </w:r>
    </w:p>
    <w:tbl>
      <w:tblPr>
        <w:tblW w:w="9360" w:type="dxa"/>
        <w:tblCellMar>
          <w:left w:w="10" w:type="dxa"/>
          <w:right w:w="10" w:type="dxa"/>
        </w:tblCellMar>
        <w:tblLook w:val="04A0" w:firstRow="1" w:lastRow="0" w:firstColumn="1" w:lastColumn="0" w:noHBand="0" w:noVBand="1"/>
      </w:tblPr>
      <w:tblGrid>
        <w:gridCol w:w="1600"/>
        <w:gridCol w:w="1600"/>
        <w:gridCol w:w="2200"/>
        <w:gridCol w:w="3960"/>
      </w:tblGrid>
      <w:tr w:rsidR="00ED3CEA" w14:paraId="355C0C23" w14:textId="77777777">
        <w:tblPrEx>
          <w:tblCellMar>
            <w:top w:w="0" w:type="dxa"/>
            <w:bottom w:w="0" w:type="dxa"/>
          </w:tblCellMar>
        </w:tblPrEx>
        <w:tc>
          <w:tcPr>
            <w:tcW w:w="16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5D0062B9" w14:textId="77777777" w:rsidR="00ED3CEA" w:rsidRDefault="00000000">
            <w:r>
              <w:rPr>
                <w:b/>
                <w:bCs/>
                <w:color w:val="FFFFFF"/>
                <w:sz w:val="18"/>
                <w:szCs w:val="18"/>
              </w:rPr>
              <w:t>Strategy</w:t>
            </w:r>
          </w:p>
        </w:tc>
        <w:tc>
          <w:tcPr>
            <w:tcW w:w="16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72D84A6A" w14:textId="77777777" w:rsidR="00ED3CEA" w:rsidRDefault="00000000">
            <w:r>
              <w:rPr>
                <w:b/>
                <w:bCs/>
                <w:color w:val="FFFFFF"/>
                <w:sz w:val="18"/>
                <w:szCs w:val="18"/>
              </w:rPr>
              <w:t>Use When</w:t>
            </w:r>
          </w:p>
        </w:tc>
        <w:tc>
          <w:tcPr>
            <w:tcW w:w="22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6EABC455" w14:textId="77777777" w:rsidR="00ED3CEA" w:rsidRDefault="00000000">
            <w:r>
              <w:rPr>
                <w:b/>
                <w:bCs/>
                <w:color w:val="FFFFFF"/>
                <w:sz w:val="18"/>
                <w:szCs w:val="18"/>
              </w:rPr>
              <w:t>Advantages</w:t>
            </w:r>
          </w:p>
        </w:tc>
        <w:tc>
          <w:tcPr>
            <w:tcW w:w="39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4E97EC96" w14:textId="77777777" w:rsidR="00ED3CEA" w:rsidRDefault="00000000">
            <w:r>
              <w:rPr>
                <w:b/>
                <w:bCs/>
                <w:color w:val="FFFFFF"/>
                <w:sz w:val="18"/>
                <w:szCs w:val="18"/>
              </w:rPr>
              <w:t>Risks</w:t>
            </w:r>
          </w:p>
        </w:tc>
      </w:tr>
      <w:tr w:rsidR="00ED3CEA" w14:paraId="37FCDC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74A65CB" w14:textId="77777777" w:rsidR="00ED3CEA" w:rsidRDefault="00000000">
            <w:r>
              <w:rPr>
                <w:color w:val="000000"/>
                <w:sz w:val="18"/>
                <w:szCs w:val="18"/>
              </w:rPr>
              <w:t>Median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C2FF6BC" w14:textId="77777777" w:rsidR="00ED3CEA" w:rsidRDefault="00000000">
            <w:r>
              <w:rPr>
                <w:color w:val="000000"/>
                <w:sz w:val="18"/>
                <w:szCs w:val="18"/>
              </w:rPr>
              <w:t>Numeric, skewed distribution (income, assets)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71969E9" w14:textId="77777777" w:rsidR="00ED3CEA" w:rsidRDefault="00000000">
            <w:r>
              <w:rPr>
                <w:color w:val="000000"/>
                <w:sz w:val="18"/>
                <w:szCs w:val="18"/>
              </w:rPr>
              <w:t>Robust to outliers; preserves distribution shape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500BA6D" w14:textId="77777777" w:rsidR="00ED3CEA" w:rsidRDefault="00000000">
            <w:r>
              <w:rPr>
                <w:color w:val="000000"/>
                <w:sz w:val="18"/>
                <w:szCs w:val="18"/>
              </w:rPr>
              <w:t>Destroys inter-feature correlations</w:t>
            </w:r>
          </w:p>
        </w:tc>
      </w:tr>
      <w:tr w:rsidR="00ED3CEA" w14:paraId="6EF496B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7AB4A80B" w14:textId="77777777" w:rsidR="00ED3CEA" w:rsidRDefault="00000000">
            <w:r>
              <w:rPr>
                <w:color w:val="000000"/>
                <w:sz w:val="18"/>
                <w:szCs w:val="18"/>
              </w:rPr>
              <w:t>Mean</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7F9FAB6C" w14:textId="77777777" w:rsidR="00ED3CEA" w:rsidRDefault="00000000">
            <w:r>
              <w:rPr>
                <w:color w:val="000000"/>
                <w:sz w:val="18"/>
                <w:szCs w:val="18"/>
              </w:rPr>
              <w:t>Numeric, symmetric normal distribution</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2B805123" w14:textId="77777777" w:rsidR="00ED3CEA" w:rsidRDefault="00000000">
            <w:r>
              <w:rPr>
                <w:color w:val="000000"/>
                <w:sz w:val="18"/>
                <w:szCs w:val="18"/>
              </w:rPr>
              <w:t>Preserves mean of column</w:t>
            </w:r>
          </w:p>
        </w:tc>
        <w:tc>
          <w:tcPr>
            <w:tcW w:w="39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74B56BC7" w14:textId="77777777" w:rsidR="00ED3CEA" w:rsidRDefault="00000000">
            <w:r>
              <w:rPr>
                <w:color w:val="000000"/>
                <w:sz w:val="18"/>
                <w:szCs w:val="18"/>
              </w:rPr>
              <w:t>Pulled by outliers; bad for income</w:t>
            </w:r>
          </w:p>
        </w:tc>
      </w:tr>
      <w:tr w:rsidR="00ED3CEA" w14:paraId="45823CE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847F521" w14:textId="77777777" w:rsidR="00ED3CEA" w:rsidRDefault="00000000">
            <w:r>
              <w:rPr>
                <w:color w:val="000000"/>
                <w:sz w:val="18"/>
                <w:szCs w:val="18"/>
              </w:rPr>
              <w:t>Mode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B93C170" w14:textId="77777777" w:rsidR="00ED3CEA" w:rsidRDefault="00000000">
            <w:r>
              <w:rPr>
                <w:color w:val="000000"/>
                <w:sz w:val="18"/>
                <w:szCs w:val="18"/>
              </w:rPr>
              <w:t>Categorical or binary flags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E70C659" w14:textId="77777777" w:rsidR="00ED3CEA" w:rsidRDefault="00000000">
            <w:r>
              <w:rPr>
                <w:color w:val="000000"/>
                <w:sz w:val="18"/>
                <w:szCs w:val="18"/>
              </w:rPr>
              <w:t>Simple, no information loss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77603F2" w14:textId="77777777" w:rsidR="00ED3CEA" w:rsidRDefault="00000000">
            <w:r>
              <w:rPr>
                <w:color w:val="000000"/>
                <w:sz w:val="18"/>
                <w:szCs w:val="18"/>
              </w:rPr>
              <w:t>Can over-represent majority class</w:t>
            </w:r>
          </w:p>
        </w:tc>
      </w:tr>
      <w:tr w:rsidR="00ED3CEA" w14:paraId="055D047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3067F3B1" w14:textId="77777777" w:rsidR="00ED3CEA" w:rsidRDefault="00000000">
            <w:r>
              <w:rPr>
                <w:color w:val="000000"/>
                <w:sz w:val="18"/>
                <w:szCs w:val="18"/>
              </w:rPr>
              <w:t>KNN Imputation</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1EFC8B7E" w14:textId="77777777" w:rsidR="00ED3CEA" w:rsidRDefault="00000000">
            <w:r>
              <w:rPr>
                <w:color w:val="000000"/>
                <w:sz w:val="18"/>
                <w:szCs w:val="18"/>
              </w:rPr>
              <w:t>When features are correlated (bureau scores)</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59803178" w14:textId="77777777" w:rsidR="00ED3CEA" w:rsidRDefault="00000000">
            <w:r>
              <w:rPr>
                <w:color w:val="000000"/>
                <w:sz w:val="18"/>
                <w:szCs w:val="18"/>
              </w:rPr>
              <w:t>Uses similar applicants to estimate</w:t>
            </w:r>
          </w:p>
        </w:tc>
        <w:tc>
          <w:tcPr>
            <w:tcW w:w="39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25F6BA7D" w14:textId="77777777" w:rsidR="00ED3CEA" w:rsidRDefault="00000000">
            <w:r>
              <w:rPr>
                <w:color w:val="000000"/>
                <w:sz w:val="18"/>
                <w:szCs w:val="18"/>
              </w:rPr>
              <w:t>Slow on 100k+ records; leaks if not done per-fold</w:t>
            </w:r>
          </w:p>
        </w:tc>
      </w:tr>
      <w:tr w:rsidR="00ED3CEA" w14:paraId="719306A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C81CFED" w14:textId="77777777" w:rsidR="00ED3CEA" w:rsidRDefault="00000000">
            <w:r>
              <w:rPr>
                <w:color w:val="000000"/>
                <w:sz w:val="18"/>
                <w:szCs w:val="18"/>
              </w:rPr>
              <w:lastRenderedPageBreak/>
              <w:t>MICE / Iterative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B12B0DA" w14:textId="77777777" w:rsidR="00ED3CEA" w:rsidRDefault="00000000">
            <w:r>
              <w:rPr>
                <w:color w:val="000000"/>
                <w:sz w:val="18"/>
                <w:szCs w:val="18"/>
              </w:rPr>
              <w:t>Complex relationships, multiple correlated features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717A1C5" w14:textId="77777777" w:rsidR="00ED3CEA" w:rsidRDefault="00000000">
            <w:r>
              <w:rPr>
                <w:color w:val="000000"/>
                <w:sz w:val="18"/>
                <w:szCs w:val="18"/>
              </w:rPr>
              <w:t>Most statistically sound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0A5BEBD" w14:textId="77777777" w:rsidR="00ED3CEA" w:rsidRDefault="00000000">
            <w:r>
              <w:rPr>
                <w:color w:val="000000"/>
                <w:sz w:val="18"/>
                <w:szCs w:val="18"/>
              </w:rPr>
              <w:t>Computationally expensive; must be done inside CV</w:t>
            </w:r>
          </w:p>
        </w:tc>
      </w:tr>
      <w:tr w:rsidR="00ED3CEA" w14:paraId="7C3D60A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307395D4" w14:textId="77777777" w:rsidR="00ED3CEA" w:rsidRDefault="00000000">
            <w:r>
              <w:rPr>
                <w:color w:val="000000"/>
                <w:sz w:val="18"/>
                <w:szCs w:val="18"/>
              </w:rPr>
              <w:t>Model-based</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5D47C4F3" w14:textId="77777777" w:rsidR="00ED3CEA" w:rsidRDefault="00000000">
            <w:r>
              <w:rPr>
                <w:color w:val="000000"/>
                <w:sz w:val="18"/>
                <w:szCs w:val="18"/>
              </w:rPr>
              <w:t>When domain suggests strong predictors of missingness</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255B7D70" w14:textId="77777777" w:rsidR="00ED3CEA" w:rsidRDefault="00000000">
            <w:r>
              <w:rPr>
                <w:color w:val="000000"/>
                <w:sz w:val="18"/>
                <w:szCs w:val="18"/>
              </w:rPr>
              <w:t>Accurate</w:t>
            </w:r>
          </w:p>
        </w:tc>
        <w:tc>
          <w:tcPr>
            <w:tcW w:w="39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41E7FF63" w14:textId="77777777" w:rsidR="00ED3CEA" w:rsidRDefault="00000000">
            <w:r>
              <w:rPr>
                <w:color w:val="000000"/>
                <w:sz w:val="18"/>
                <w:szCs w:val="18"/>
              </w:rPr>
              <w:t>Over-engineered for simple missingness</w:t>
            </w:r>
          </w:p>
        </w:tc>
      </w:tr>
      <w:tr w:rsidR="00ED3CEA" w14:paraId="56278FA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9B24295" w14:textId="77777777" w:rsidR="00ED3CEA" w:rsidRDefault="00000000">
            <w:r>
              <w:rPr>
                <w:color w:val="000000"/>
                <w:sz w:val="18"/>
                <w:szCs w:val="18"/>
              </w:rPr>
              <w:t>Flag + Fill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6B12C77" w14:textId="77777777" w:rsidR="00ED3CEA" w:rsidRDefault="00000000">
            <w:r>
              <w:rPr>
                <w:color w:val="000000"/>
                <w:sz w:val="18"/>
                <w:szCs w:val="18"/>
              </w:rPr>
              <w:t>MNAR situations (missingness is predictive)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6039F01" w14:textId="77777777" w:rsidR="00ED3CEA" w:rsidRDefault="00000000">
            <w:r>
              <w:rPr>
                <w:color w:val="000000"/>
                <w:sz w:val="18"/>
                <w:szCs w:val="18"/>
              </w:rPr>
              <w:t>Preserves signal of missingness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3F7D809" w14:textId="77777777" w:rsidR="00ED3CEA" w:rsidRDefault="00000000">
            <w:r>
              <w:rPr>
                <w:color w:val="000000"/>
                <w:sz w:val="18"/>
                <w:szCs w:val="18"/>
              </w:rPr>
              <w:t>Adds feature dimensionality</w:t>
            </w:r>
          </w:p>
        </w:tc>
      </w:tr>
    </w:tbl>
    <w:p w14:paraId="46C0122D" w14:textId="77777777" w:rsidR="00ED3CEA" w:rsidRDefault="00ED3CEA">
      <w:pPr>
        <w:spacing w:after="80" w:line="276" w:lineRule="auto"/>
      </w:pPr>
    </w:p>
    <w:p w14:paraId="51862DE0" w14:textId="77777777" w:rsidR="00ED3CEA" w:rsidRDefault="00000000">
      <w:pPr>
        <w:pBdr>
          <w:top w:val="single" w:sz="4" w:space="0" w:color="2E75B6"/>
          <w:left w:val="thick" w:sz="12" w:space="0" w:color="2E75B6"/>
          <w:bottom w:val="single" w:sz="4" w:space="0" w:color="2E75B6"/>
          <w:right w:val="single" w:sz="4" w:space="0" w:color="2E75B6"/>
        </w:pBdr>
        <w:shd w:val="clear" w:color="auto" w:fill="DEEAF1"/>
        <w:spacing w:before="120" w:after="120" w:line="276" w:lineRule="auto"/>
        <w:ind w:left="360" w:right="360"/>
      </w:pPr>
      <w:r>
        <w:rPr>
          <w:color w:val="1F3864"/>
        </w:rPr>
        <w:t>📌 KEY CONCEPT: The golden rule of imputation: ALWAYS fit the imputer on training data only, then transform validation and test data. Fitting on the full dataset creates data leakage because the imputer "sees" information from future data.</w:t>
      </w:r>
    </w:p>
    <w:p w14:paraId="239AC8F0" w14:textId="77777777" w:rsidR="00ED3CEA" w:rsidRDefault="00000000">
      <w:pPr>
        <w:pBdr>
          <w:top w:val="single" w:sz="4" w:space="0" w:color="2E75B6"/>
          <w:left w:val="thick" w:sz="12" w:space="0" w:color="2E75B6"/>
          <w:bottom w:val="single" w:sz="4" w:space="0" w:color="2E75B6"/>
          <w:right w:val="single" w:sz="4" w:space="0" w:color="2E75B6"/>
        </w:pBdr>
        <w:shd w:val="clear" w:color="auto" w:fill="E2EFDA"/>
        <w:spacing w:before="120" w:after="120" w:line="276" w:lineRule="auto"/>
        <w:ind w:left="360" w:right="360"/>
      </w:pPr>
      <w:r>
        <w:rPr>
          <w:color w:val="375623"/>
        </w:rPr>
        <w:t xml:space="preserve">💡 TIP: In 10-fold cross-validation, the imputer must be re-fit inside each fold on the training portion only. Using </w:t>
      </w:r>
      <w:proofErr w:type="spellStart"/>
      <w:r>
        <w:rPr>
          <w:color w:val="375623"/>
        </w:rPr>
        <w:t>sklearn</w:t>
      </w:r>
      <w:proofErr w:type="spellEnd"/>
      <w:r>
        <w:rPr>
          <w:color w:val="375623"/>
        </w:rPr>
        <w:t xml:space="preserve"> Pipeline objects ensures this automatically. Never pre-impute the data before cross-validation.</w:t>
      </w:r>
    </w:p>
    <w:p w14:paraId="041B5B82" w14:textId="77777777" w:rsidR="00ED3CEA" w:rsidRDefault="00000000">
      <w:pPr>
        <w:pBdr>
          <w:top w:val="single" w:sz="4" w:space="0" w:color="2E75B6"/>
          <w:left w:val="thick" w:sz="12" w:space="0" w:color="2E75B6"/>
          <w:bottom w:val="single" w:sz="4" w:space="0" w:color="2E75B6"/>
          <w:right w:val="single" w:sz="4" w:space="0" w:color="2E75B6"/>
        </w:pBdr>
        <w:shd w:val="clear" w:color="auto" w:fill="EAD1DC"/>
        <w:spacing w:before="120" w:after="120" w:line="276" w:lineRule="auto"/>
        <w:ind w:left="360" w:right="360"/>
      </w:pPr>
      <w:r>
        <w:rPr>
          <w:b/>
          <w:bCs/>
          <w:color w:val="4B0082"/>
        </w:rPr>
        <w:t>🎯 INTERVIEW: If 20% of a feature is missing, what do you do? Answer: (1) Investigate WHY — is it MCAR/MAR/MNAR? (2) If the feature has high IV, create an indicator flag "</w:t>
      </w:r>
      <w:proofErr w:type="spellStart"/>
      <w:r>
        <w:rPr>
          <w:b/>
          <w:bCs/>
          <w:color w:val="4B0082"/>
        </w:rPr>
        <w:t>feature_was_missing</w:t>
      </w:r>
      <w:proofErr w:type="spellEnd"/>
      <w:r>
        <w:rPr>
          <w:b/>
          <w:bCs/>
          <w:color w:val="4B0082"/>
        </w:rPr>
        <w:t>". (3) Impute with median/mode. (4) Consider dropping only if missing rate &gt; 50% AND IV is low (&lt; 0.02). Never drop a feature with IV &gt; 0.10 regardless of missing rate.</w:t>
      </w:r>
    </w:p>
    <w:p w14:paraId="2892462C" w14:textId="77777777" w:rsidR="00ED3CEA" w:rsidRDefault="00000000">
      <w:r>
        <w:br/>
      </w:r>
    </w:p>
    <w:p w14:paraId="0E9AC574" w14:textId="77777777" w:rsidR="00ED3CEA" w:rsidRDefault="00000000">
      <w:pPr>
        <w:pStyle w:val="Heading1"/>
        <w:pBdr>
          <w:bottom w:val="thick" w:sz="6" w:space="4" w:color="2E75B6"/>
        </w:pBdr>
      </w:pPr>
      <w:r>
        <w:t>Chapter 3 — Outlier Detection &amp; Treatment</w:t>
      </w:r>
    </w:p>
    <w:p w14:paraId="6295A0D8" w14:textId="77777777" w:rsidR="00ED3CEA" w:rsidRDefault="00000000">
      <w:pPr>
        <w:pStyle w:val="Heading2"/>
      </w:pPr>
      <w:proofErr w:type="gramStart"/>
      <w:r>
        <w:t>3.1  Two</w:t>
      </w:r>
      <w:proofErr w:type="gramEnd"/>
      <w:r>
        <w:t xml:space="preserve"> Methods: IQR and Z-Score</w:t>
      </w:r>
    </w:p>
    <w:p w14:paraId="21487708" w14:textId="77777777" w:rsidR="00ED3CEA" w:rsidRDefault="00000000">
      <w:pPr>
        <w:spacing w:after="140" w:line="288" w:lineRule="auto"/>
      </w:pPr>
      <w:r>
        <w:rPr>
          <w:color w:val="000000"/>
        </w:rPr>
        <w:t>The pipeline uses both IQR (Interquartile Range) and Z-score methods. They measure different things and should be used together:</w:t>
      </w:r>
    </w:p>
    <w:p w14:paraId="740B2B58" w14:textId="77777777" w:rsidR="00ED3CEA" w:rsidRDefault="00000000">
      <w:pPr>
        <w:pBdr>
          <w:top w:val="single" w:sz="4" w:space="0" w:color="2E75B6"/>
          <w:left w:val="thick" w:sz="12" w:space="0" w:color="2E75B6"/>
          <w:bottom w:val="single" w:sz="4" w:space="0" w:color="2E75B6"/>
          <w:right w:val="single" w:sz="4" w:space="0" w:color="2E75B6"/>
        </w:pBdr>
        <w:shd w:val="clear" w:color="auto" w:fill="F2F2F2"/>
        <w:spacing w:before="120" w:after="120" w:line="276" w:lineRule="auto"/>
        <w:ind w:left="360" w:right="360"/>
      </w:pPr>
      <w:r>
        <w:rPr>
          <w:b/>
          <w:bCs/>
          <w:color w:val="000000"/>
        </w:rPr>
        <w:t>🔢 FORMULA: IQR = Q3 − Q1   |   Lower fence = Q1 − 1.5×IQR   |   Upper fence = Q3 + 1.5×IQR</w:t>
      </w:r>
    </w:p>
    <w:p w14:paraId="6B8ACD12" w14:textId="77777777" w:rsidR="00ED3CEA" w:rsidRDefault="00000000">
      <w:pPr>
        <w:pBdr>
          <w:top w:val="single" w:sz="4" w:space="0" w:color="2E75B6"/>
          <w:left w:val="thick" w:sz="12" w:space="0" w:color="2E75B6"/>
          <w:bottom w:val="single" w:sz="4" w:space="0" w:color="2E75B6"/>
          <w:right w:val="single" w:sz="4" w:space="0" w:color="2E75B6"/>
        </w:pBdr>
        <w:shd w:val="clear" w:color="auto" w:fill="F2F2F2"/>
        <w:spacing w:before="120" w:after="120" w:line="276" w:lineRule="auto"/>
        <w:ind w:left="360" w:right="360"/>
      </w:pPr>
      <w:r>
        <w:rPr>
          <w:b/>
          <w:bCs/>
          <w:color w:val="000000"/>
        </w:rPr>
        <w:t>🔢 FORMULA: Z-score = (x − μ) / σ   |   Flag as outlier if |Z| &gt; 3</w:t>
      </w:r>
    </w:p>
    <w:p w14:paraId="46EA205A" w14:textId="77777777" w:rsidR="00ED3CEA" w:rsidRDefault="00000000">
      <w:pPr>
        <w:pStyle w:val="Heading3"/>
      </w:pPr>
      <w:r>
        <w:t>When to use each method:</w:t>
      </w:r>
    </w:p>
    <w:tbl>
      <w:tblPr>
        <w:tblW w:w="9360" w:type="dxa"/>
        <w:tblCellMar>
          <w:left w:w="10" w:type="dxa"/>
          <w:right w:w="10" w:type="dxa"/>
        </w:tblCellMar>
        <w:tblLook w:val="04A0" w:firstRow="1" w:lastRow="0" w:firstColumn="1" w:lastColumn="0" w:noHBand="0" w:noVBand="1"/>
      </w:tblPr>
      <w:tblGrid>
        <w:gridCol w:w="2400"/>
        <w:gridCol w:w="3200"/>
        <w:gridCol w:w="3760"/>
      </w:tblGrid>
      <w:tr w:rsidR="00ED3CEA" w14:paraId="77A7E6ED" w14:textId="77777777">
        <w:tblPrEx>
          <w:tblCellMar>
            <w:top w:w="0" w:type="dxa"/>
            <w:bottom w:w="0" w:type="dxa"/>
          </w:tblCellMar>
        </w:tblPrEx>
        <w:tc>
          <w:tcPr>
            <w:tcW w:w="24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1EE7FD6E" w14:textId="77777777" w:rsidR="00ED3CEA" w:rsidRDefault="00000000">
            <w:r>
              <w:rPr>
                <w:b/>
                <w:bCs/>
                <w:color w:val="FFFFFF"/>
                <w:sz w:val="18"/>
                <w:szCs w:val="18"/>
              </w:rPr>
              <w:t>Method</w:t>
            </w:r>
          </w:p>
        </w:tc>
        <w:tc>
          <w:tcPr>
            <w:tcW w:w="32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44F22B8B" w14:textId="77777777" w:rsidR="00ED3CEA" w:rsidRDefault="00000000">
            <w:r>
              <w:rPr>
                <w:b/>
                <w:bCs/>
                <w:color w:val="FFFFFF"/>
                <w:sz w:val="18"/>
                <w:szCs w:val="18"/>
              </w:rPr>
              <w:t>Best For</w:t>
            </w:r>
          </w:p>
        </w:tc>
        <w:tc>
          <w:tcPr>
            <w:tcW w:w="37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197D5162" w14:textId="77777777" w:rsidR="00ED3CEA" w:rsidRDefault="00000000">
            <w:r>
              <w:rPr>
                <w:b/>
                <w:bCs/>
                <w:color w:val="FFFFFF"/>
                <w:sz w:val="18"/>
                <w:szCs w:val="18"/>
              </w:rPr>
              <w:t>Limitation</w:t>
            </w:r>
          </w:p>
        </w:tc>
      </w:tr>
      <w:tr w:rsidR="00ED3CEA" w14:paraId="1577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F53197D" w14:textId="77777777" w:rsidR="00ED3CEA" w:rsidRDefault="00000000">
            <w:r>
              <w:rPr>
                <w:b/>
                <w:bCs/>
                <w:color w:val="1F3864"/>
                <w:sz w:val="18"/>
                <w:szCs w:val="18"/>
              </w:rPr>
              <w:t>IQR (Boxplot method)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205D94E" w14:textId="77777777" w:rsidR="00ED3CEA" w:rsidRDefault="00000000">
            <w:r>
              <w:rPr>
                <w:color w:val="000000"/>
                <w:sz w:val="18"/>
                <w:szCs w:val="18"/>
              </w:rPr>
              <w:t>Skewed distributions (income, wealth, balances). Default choice for financial data.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56E59C8" w14:textId="77777777" w:rsidR="00ED3CEA" w:rsidRDefault="00000000">
            <w:r>
              <w:rPr>
                <w:color w:val="000000"/>
                <w:sz w:val="18"/>
                <w:szCs w:val="18"/>
              </w:rPr>
              <w:t>Not sensitive enough for extreme outliers in very skewed data</w:t>
            </w:r>
          </w:p>
        </w:tc>
      </w:tr>
      <w:tr w:rsidR="00ED3CEA" w14:paraId="53424C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1586B815" w14:textId="77777777" w:rsidR="00ED3CEA" w:rsidRDefault="00000000">
            <w:r>
              <w:rPr>
                <w:b/>
                <w:bCs/>
                <w:color w:val="1F3864"/>
                <w:sz w:val="18"/>
                <w:szCs w:val="18"/>
              </w:rPr>
              <w:t>Z-score</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6C50B0E1" w14:textId="77777777" w:rsidR="00ED3CEA" w:rsidRDefault="00000000">
            <w:r>
              <w:rPr>
                <w:color w:val="000000"/>
                <w:sz w:val="18"/>
                <w:szCs w:val="18"/>
              </w:rPr>
              <w:t>Normally distributed features (FICO score, age)</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6E9E8ADE" w14:textId="77777777" w:rsidR="00ED3CEA" w:rsidRDefault="00000000">
            <w:r>
              <w:rPr>
                <w:color w:val="000000"/>
                <w:sz w:val="18"/>
                <w:szCs w:val="18"/>
              </w:rPr>
              <w:t>Assumes normality — misleading for income distributions</w:t>
            </w:r>
          </w:p>
        </w:tc>
      </w:tr>
      <w:tr w:rsidR="00ED3CEA" w14:paraId="6F502A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17CB877" w14:textId="77777777" w:rsidR="00ED3CEA" w:rsidRDefault="00000000">
            <w:r>
              <w:rPr>
                <w:b/>
                <w:bCs/>
                <w:color w:val="1F3864"/>
                <w:sz w:val="18"/>
                <w:szCs w:val="18"/>
              </w:rPr>
              <w:t>Modified Z-score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8BD8666" w14:textId="77777777" w:rsidR="00ED3CEA" w:rsidRDefault="00000000">
            <w:r>
              <w:rPr>
                <w:color w:val="000000"/>
                <w:sz w:val="18"/>
                <w:szCs w:val="18"/>
              </w:rPr>
              <w:t>Any distribution, robust to extreme skew</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9D9B060" w14:textId="77777777" w:rsidR="00ED3CEA" w:rsidRDefault="00000000">
            <w:r>
              <w:rPr>
                <w:color w:val="000000"/>
                <w:sz w:val="18"/>
                <w:szCs w:val="18"/>
              </w:rPr>
              <w:t>Less commonly known; uses median instead of mean</w:t>
            </w:r>
          </w:p>
        </w:tc>
      </w:tr>
      <w:tr w:rsidR="00ED3CEA" w14:paraId="32FC61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18E1D20" w14:textId="77777777" w:rsidR="00ED3CEA" w:rsidRDefault="00000000">
            <w:r>
              <w:rPr>
                <w:b/>
                <w:bCs/>
                <w:color w:val="1F3864"/>
                <w:sz w:val="18"/>
                <w:szCs w:val="18"/>
              </w:rPr>
              <w:lastRenderedPageBreak/>
              <w:t>Isolation Forest (ML-based)</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4004025" w14:textId="77777777" w:rsidR="00ED3CEA" w:rsidRDefault="00000000">
            <w:r>
              <w:rPr>
                <w:color w:val="000000"/>
                <w:sz w:val="18"/>
                <w:szCs w:val="18"/>
              </w:rPr>
              <w:t>Multivariate outliers (unusual combination of features)</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8A9BE75" w14:textId="77777777" w:rsidR="00ED3CEA" w:rsidRDefault="00000000">
            <w:r>
              <w:rPr>
                <w:color w:val="000000"/>
                <w:sz w:val="18"/>
                <w:szCs w:val="18"/>
              </w:rPr>
              <w:t>Black box; slower on large datasets</w:t>
            </w:r>
          </w:p>
        </w:tc>
      </w:tr>
    </w:tbl>
    <w:p w14:paraId="1733558B" w14:textId="77777777" w:rsidR="00ED3CEA" w:rsidRDefault="00ED3CEA">
      <w:pPr>
        <w:spacing w:after="80" w:line="276" w:lineRule="auto"/>
      </w:pPr>
    </w:p>
    <w:p w14:paraId="27656407" w14:textId="77777777" w:rsidR="00ED3CEA" w:rsidRDefault="00000000">
      <w:pPr>
        <w:pStyle w:val="Heading2"/>
      </w:pPr>
      <w:proofErr w:type="gramStart"/>
      <w:r>
        <w:t xml:space="preserve">3.2  </w:t>
      </w:r>
      <w:proofErr w:type="spellStart"/>
      <w:r>
        <w:t>Winsorization</w:t>
      </w:r>
      <w:proofErr w:type="spellEnd"/>
      <w:proofErr w:type="gramEnd"/>
      <w:r>
        <w:t xml:space="preserve"> — The Standard Treatment</w:t>
      </w:r>
    </w:p>
    <w:p w14:paraId="77BB32A9" w14:textId="77777777" w:rsidR="00ED3CEA" w:rsidRDefault="00000000">
      <w:pPr>
        <w:spacing w:after="140" w:line="288" w:lineRule="auto"/>
      </w:pPr>
      <w:proofErr w:type="spellStart"/>
      <w:r>
        <w:rPr>
          <w:color w:val="000000"/>
        </w:rPr>
        <w:t>Winsorization</w:t>
      </w:r>
      <w:proofErr w:type="spellEnd"/>
      <w:r>
        <w:rPr>
          <w:color w:val="000000"/>
        </w:rPr>
        <w:t xml:space="preserve"> (capping) replaces values beyond the 1st and 99th percentiles with the boundary value. This is the industry standard for credit risk models because:</w:t>
      </w:r>
    </w:p>
    <w:p w14:paraId="63938098" w14:textId="77777777" w:rsidR="00ED3CEA" w:rsidRDefault="00000000">
      <w:pPr>
        <w:pStyle w:val="ListParagraph"/>
        <w:numPr>
          <w:ilvl w:val="0"/>
          <w:numId w:val="2"/>
        </w:numPr>
        <w:spacing w:before="60" w:after="60" w:line="276" w:lineRule="auto"/>
      </w:pPr>
      <w:r>
        <w:rPr>
          <w:color w:val="000000"/>
        </w:rPr>
        <w:t>It preserves all records (unlike deletion) — important in imbalanced datasets</w:t>
      </w:r>
    </w:p>
    <w:p w14:paraId="2CB92328" w14:textId="77777777" w:rsidR="00ED3CEA" w:rsidRDefault="00000000">
      <w:pPr>
        <w:pStyle w:val="ListParagraph"/>
        <w:numPr>
          <w:ilvl w:val="0"/>
          <w:numId w:val="2"/>
        </w:numPr>
        <w:spacing w:before="60" w:after="60" w:line="276" w:lineRule="auto"/>
      </w:pPr>
      <w:r>
        <w:rPr>
          <w:color w:val="000000"/>
        </w:rPr>
        <w:t>It dampens the influence of extreme values on model coefficients without removing signal</w:t>
      </w:r>
    </w:p>
    <w:p w14:paraId="55868A80" w14:textId="77777777" w:rsidR="00ED3CEA" w:rsidRDefault="00000000">
      <w:pPr>
        <w:pStyle w:val="ListParagraph"/>
        <w:numPr>
          <w:ilvl w:val="0"/>
          <w:numId w:val="2"/>
        </w:numPr>
        <w:spacing w:before="60" w:after="60" w:line="276" w:lineRule="auto"/>
      </w:pPr>
      <w:r>
        <w:rPr>
          <w:color w:val="000000"/>
        </w:rPr>
        <w:t>It is reproducible — clip boundaries are derived from training data only and applied to test</w:t>
      </w:r>
    </w:p>
    <w:p w14:paraId="257C2997" w14:textId="77777777" w:rsidR="00ED3CEA" w:rsidRDefault="00000000">
      <w:pPr>
        <w:pStyle w:val="ListParagraph"/>
        <w:numPr>
          <w:ilvl w:val="0"/>
          <w:numId w:val="2"/>
        </w:numPr>
        <w:spacing w:before="60" w:after="60" w:line="276" w:lineRule="auto"/>
      </w:pPr>
      <w:r>
        <w:rPr>
          <w:color w:val="000000"/>
        </w:rPr>
        <w:t>Regulators accept it — transformation is transparent and explainable</w:t>
      </w:r>
    </w:p>
    <w:p w14:paraId="27545E93" w14:textId="77777777" w:rsidR="00ED3CEA" w:rsidRDefault="00ED3CEA">
      <w:pPr>
        <w:spacing w:after="80" w:line="276" w:lineRule="auto"/>
      </w:pPr>
    </w:p>
    <w:p w14:paraId="6ABCE346" w14:textId="77777777" w:rsidR="00ED3CEA" w:rsidRDefault="00000000">
      <w:pPr>
        <w:pBdr>
          <w:top w:val="single" w:sz="4" w:space="0" w:color="2E75B6"/>
          <w:left w:val="thick" w:sz="12" w:space="0" w:color="2E75B6"/>
          <w:bottom w:val="single" w:sz="4" w:space="0" w:color="2E75B6"/>
          <w:right w:val="single" w:sz="4" w:space="0" w:color="2E75B6"/>
        </w:pBdr>
        <w:shd w:val="clear" w:color="auto" w:fill="FFF2CC"/>
        <w:spacing w:before="120" w:after="120" w:line="276" w:lineRule="auto"/>
        <w:ind w:left="360" w:right="360"/>
      </w:pPr>
      <w:r>
        <w:rPr>
          <w:color w:val="7F6000"/>
        </w:rPr>
        <w:t>⚠</w:t>
      </w:r>
      <w:proofErr w:type="gramStart"/>
      <w:r>
        <w:rPr>
          <w:color w:val="7F6000"/>
        </w:rPr>
        <w:t>️  CAUTION</w:t>
      </w:r>
      <w:proofErr w:type="gramEnd"/>
      <w:r>
        <w:rPr>
          <w:color w:val="7F6000"/>
        </w:rPr>
        <w:t xml:space="preserve">: Never use 0th/100th percentile (min/max) for </w:t>
      </w:r>
      <w:proofErr w:type="spellStart"/>
      <w:r>
        <w:rPr>
          <w:color w:val="7F6000"/>
        </w:rPr>
        <w:t>winsorization</w:t>
      </w:r>
      <w:proofErr w:type="spellEnd"/>
      <w:r>
        <w:rPr>
          <w:color w:val="7F6000"/>
        </w:rPr>
        <w:t>. This effectively does nothing. The 1st/99th percentile captures genuine outliers while preserving 98% of the natural distribution.</w:t>
      </w:r>
    </w:p>
    <w:p w14:paraId="6B67E545" w14:textId="77777777" w:rsidR="00ED3CEA" w:rsidRDefault="00000000">
      <w:pPr>
        <w:pBdr>
          <w:top w:val="single" w:sz="4" w:space="0" w:color="2E75B6"/>
          <w:left w:val="thick" w:sz="12" w:space="0" w:color="2E75B6"/>
          <w:bottom w:val="single" w:sz="4" w:space="0" w:color="2E75B6"/>
          <w:right w:val="single" w:sz="4" w:space="0" w:color="2E75B6"/>
        </w:pBdr>
        <w:shd w:val="clear" w:color="auto" w:fill="FFF8DC"/>
        <w:spacing w:before="120" w:after="120" w:line="276" w:lineRule="auto"/>
        <w:ind w:left="360" w:right="360"/>
      </w:pPr>
      <w:r>
        <w:rPr>
          <w:color w:val="C55A11"/>
        </w:rPr>
        <w:t xml:space="preserve">📊 EXAMPLE: If </w:t>
      </w:r>
      <w:proofErr w:type="spellStart"/>
      <w:r>
        <w:rPr>
          <w:color w:val="C55A11"/>
        </w:rPr>
        <w:t>annual_income</w:t>
      </w:r>
      <w:proofErr w:type="spellEnd"/>
      <w:r>
        <w:rPr>
          <w:color w:val="C55A11"/>
        </w:rPr>
        <w:t xml:space="preserve"> has a 99th percentile of $280,000, a single applicant showing $5,000,000 income gets capped to $280,000. The model still knows this person is in the top income tier — it just does not get an extreme pull from a single data point.</w:t>
      </w:r>
    </w:p>
    <w:p w14:paraId="0BD3770A" w14:textId="77777777" w:rsidR="00ED3CEA" w:rsidRDefault="00000000">
      <w:pPr>
        <w:pBdr>
          <w:top w:val="single" w:sz="4" w:space="0" w:color="2E75B6"/>
          <w:left w:val="thick" w:sz="12" w:space="0" w:color="2E75B6"/>
          <w:bottom w:val="single" w:sz="4" w:space="0" w:color="2E75B6"/>
          <w:right w:val="single" w:sz="4" w:space="0" w:color="2E75B6"/>
        </w:pBdr>
        <w:shd w:val="clear" w:color="auto" w:fill="EAD1DC"/>
        <w:spacing w:before="120" w:after="120" w:line="276" w:lineRule="auto"/>
        <w:ind w:left="360" w:right="360"/>
      </w:pPr>
      <w:r>
        <w:rPr>
          <w:b/>
          <w:bCs/>
          <w:color w:val="4B0082"/>
        </w:rPr>
        <w:t xml:space="preserve">🎯 INTERVIEW: Difference between deleting outliers and </w:t>
      </w:r>
      <w:proofErr w:type="spellStart"/>
      <w:r>
        <w:rPr>
          <w:b/>
          <w:bCs/>
          <w:color w:val="4B0082"/>
        </w:rPr>
        <w:t>winsorizing</w:t>
      </w:r>
      <w:proofErr w:type="spellEnd"/>
      <w:r>
        <w:rPr>
          <w:b/>
          <w:bCs/>
          <w:color w:val="4B0082"/>
        </w:rPr>
        <w:t xml:space="preserve">? Answer: Deletion loses records and biases the dataset — if you delete high-income outliers, your model has never seen high earners and will systematically misprice them. </w:t>
      </w:r>
      <w:proofErr w:type="spellStart"/>
      <w:r>
        <w:rPr>
          <w:b/>
          <w:bCs/>
          <w:color w:val="4B0082"/>
        </w:rPr>
        <w:t>Winsorization</w:t>
      </w:r>
      <w:proofErr w:type="spellEnd"/>
      <w:r>
        <w:rPr>
          <w:b/>
          <w:bCs/>
          <w:color w:val="4B0082"/>
        </w:rPr>
        <w:t xml:space="preserve"> preserves all records and only dampens extreme influence. In credit risk, you cannot afford to ignore the tails — that is where fraud and defaults often live.</w:t>
      </w:r>
    </w:p>
    <w:p w14:paraId="4A8A6E8F" w14:textId="77777777" w:rsidR="00ED3CEA" w:rsidRDefault="00000000">
      <w:r>
        <w:br/>
      </w:r>
    </w:p>
    <w:p w14:paraId="3BC03911" w14:textId="77777777" w:rsidR="00ED3CEA" w:rsidRDefault="00000000">
      <w:pPr>
        <w:pStyle w:val="Heading1"/>
        <w:pBdr>
          <w:bottom w:val="thick" w:sz="6" w:space="4" w:color="2E75B6"/>
        </w:pBdr>
      </w:pPr>
      <w:r>
        <w:t>Chapter 4 — Feature Engineering</w:t>
      </w:r>
    </w:p>
    <w:p w14:paraId="585A2833" w14:textId="77777777" w:rsidR="00ED3CEA" w:rsidRDefault="00000000">
      <w:pPr>
        <w:pStyle w:val="Heading2"/>
      </w:pPr>
      <w:proofErr w:type="gramStart"/>
      <w:r>
        <w:t>4.1  Why</w:t>
      </w:r>
      <w:proofErr w:type="gramEnd"/>
      <w:r>
        <w:t xml:space="preserve"> Feature Engineering Matters More Than Model Choice</w:t>
      </w:r>
    </w:p>
    <w:p w14:paraId="15C5235E" w14:textId="77777777" w:rsidR="00ED3CEA" w:rsidRDefault="00000000">
      <w:pPr>
        <w:spacing w:after="140" w:line="288" w:lineRule="auto"/>
      </w:pPr>
      <w:r>
        <w:rPr>
          <w:color w:val="000000"/>
        </w:rPr>
        <w:t xml:space="preserve">A well-engineered feature set with logistic regression will often outperform a </w:t>
      </w:r>
      <w:proofErr w:type="gramStart"/>
      <w:r>
        <w:rPr>
          <w:color w:val="000000"/>
        </w:rPr>
        <w:t>poorly-prepared</w:t>
      </w:r>
      <w:proofErr w:type="gramEnd"/>
      <w:r>
        <w:rPr>
          <w:color w:val="000000"/>
        </w:rPr>
        <w:t xml:space="preserve"> dataset fed into LightGBM. Feature engineering is where domain knowledge converts raw data into signals the model can act on. In credit risk specifically, regulators expect features to be interpretable and defensible.</w:t>
      </w:r>
    </w:p>
    <w:p w14:paraId="46EA83C5" w14:textId="77777777" w:rsidR="00ED3CEA" w:rsidRDefault="00000000">
      <w:pPr>
        <w:pBdr>
          <w:top w:val="single" w:sz="4" w:space="0" w:color="2E75B6"/>
          <w:left w:val="thick" w:sz="12" w:space="0" w:color="2E75B6"/>
          <w:bottom w:val="single" w:sz="4" w:space="0" w:color="2E75B6"/>
          <w:right w:val="single" w:sz="4" w:space="0" w:color="2E75B6"/>
        </w:pBdr>
        <w:shd w:val="clear" w:color="auto" w:fill="DEEAF1"/>
        <w:spacing w:before="120" w:after="120" w:line="276" w:lineRule="auto"/>
        <w:ind w:left="360" w:right="360"/>
      </w:pPr>
      <w:r>
        <w:rPr>
          <w:color w:val="1F3864"/>
        </w:rPr>
        <w:t>📌 KEY CONCEPT: Feature engineering is the process of transforming raw variables into representations that better capture the underlying relationship between inputs and the target. It is the most impactful single step in the entire ML pipeline.</w:t>
      </w:r>
    </w:p>
    <w:p w14:paraId="2DCE065E" w14:textId="77777777" w:rsidR="00ED3CEA" w:rsidRDefault="00000000">
      <w:pPr>
        <w:pStyle w:val="Heading2"/>
      </w:pPr>
      <w:proofErr w:type="gramStart"/>
      <w:r>
        <w:t>4.2  Log</w:t>
      </w:r>
      <w:proofErr w:type="gramEnd"/>
      <w:r>
        <w:t xml:space="preserve"> Transforms — Fixing Skewed Distributions</w:t>
      </w:r>
    </w:p>
    <w:p w14:paraId="53D709E8" w14:textId="77777777" w:rsidR="00ED3CEA" w:rsidRDefault="00000000">
      <w:pPr>
        <w:spacing w:after="140" w:line="288" w:lineRule="auto"/>
      </w:pPr>
      <w:r>
        <w:rPr>
          <w:color w:val="000000"/>
        </w:rPr>
        <w:t>Financial variables like income, assets, and balances follow log-normal distributions. A person earning $200k is not twice as creditworthy as someone earning $100k — the relationship is multiplicative, not additive. Log transform fixes this:</w:t>
      </w:r>
    </w:p>
    <w:p w14:paraId="7BA3E73D" w14:textId="77777777" w:rsidR="00ED3CEA" w:rsidRDefault="00000000">
      <w:pPr>
        <w:pBdr>
          <w:top w:val="single" w:sz="4" w:space="0" w:color="2E75B6"/>
          <w:left w:val="thick" w:sz="12" w:space="0" w:color="2E75B6"/>
          <w:bottom w:val="single" w:sz="4" w:space="0" w:color="2E75B6"/>
          <w:right w:val="single" w:sz="4" w:space="0" w:color="2E75B6"/>
        </w:pBdr>
        <w:shd w:val="clear" w:color="auto" w:fill="F2F2F2"/>
        <w:spacing w:before="120" w:after="120" w:line="276" w:lineRule="auto"/>
        <w:ind w:left="360" w:right="360"/>
      </w:pPr>
      <w:r>
        <w:rPr>
          <w:b/>
          <w:bCs/>
          <w:color w:val="000000"/>
        </w:rPr>
        <w:lastRenderedPageBreak/>
        <w:t xml:space="preserve">🔢 FORMULA: </w:t>
      </w:r>
      <w:proofErr w:type="spellStart"/>
      <w:r>
        <w:rPr>
          <w:b/>
          <w:bCs/>
          <w:color w:val="000000"/>
        </w:rPr>
        <w:t>log_income</w:t>
      </w:r>
      <w:proofErr w:type="spellEnd"/>
      <w:r>
        <w:rPr>
          <w:b/>
          <w:bCs/>
          <w:color w:val="000000"/>
        </w:rPr>
        <w:t xml:space="preserve"> = </w:t>
      </w:r>
      <w:proofErr w:type="gramStart"/>
      <w:r>
        <w:rPr>
          <w:b/>
          <w:bCs/>
          <w:color w:val="000000"/>
        </w:rPr>
        <w:t>log(</w:t>
      </w:r>
      <w:proofErr w:type="gramEnd"/>
      <w:r>
        <w:rPr>
          <w:b/>
          <w:bCs/>
          <w:color w:val="000000"/>
        </w:rPr>
        <w:t xml:space="preserve">1 + </w:t>
      </w:r>
      <w:proofErr w:type="spellStart"/>
      <w:r>
        <w:rPr>
          <w:b/>
          <w:bCs/>
          <w:color w:val="000000"/>
        </w:rPr>
        <w:t>annual_income</w:t>
      </w:r>
      <w:proofErr w:type="spellEnd"/>
      <w:r>
        <w:rPr>
          <w:b/>
          <w:bCs/>
          <w:color w:val="000000"/>
        </w:rPr>
        <w:t>)</w:t>
      </w:r>
    </w:p>
    <w:p w14:paraId="59EB06D2" w14:textId="77777777" w:rsidR="00ED3CEA" w:rsidRDefault="00000000">
      <w:pPr>
        <w:spacing w:after="140" w:line="288" w:lineRule="auto"/>
      </w:pPr>
      <w:r>
        <w:rPr>
          <w:color w:val="000000"/>
        </w:rPr>
        <w:t>The +1 inside the log handles zero values (</w:t>
      </w:r>
      <w:proofErr w:type="gramStart"/>
      <w:r>
        <w:rPr>
          <w:color w:val="000000"/>
        </w:rPr>
        <w:t>log(</w:t>
      </w:r>
      <w:proofErr w:type="gramEnd"/>
      <w:r>
        <w:rPr>
          <w:color w:val="000000"/>
        </w:rPr>
        <w:t>0) is undefined). After transformation, the feature is roughly normally distributed, which benefits linear models (logistic regression) and improves gradient descent convergence in neural networks.</w:t>
      </w:r>
    </w:p>
    <w:tbl>
      <w:tblPr>
        <w:tblW w:w="9360" w:type="dxa"/>
        <w:tblCellMar>
          <w:left w:w="10" w:type="dxa"/>
          <w:right w:w="10" w:type="dxa"/>
        </w:tblCellMar>
        <w:tblLook w:val="04A0" w:firstRow="1" w:lastRow="0" w:firstColumn="1" w:lastColumn="0" w:noHBand="0" w:noVBand="1"/>
      </w:tblPr>
      <w:tblGrid>
        <w:gridCol w:w="2699"/>
        <w:gridCol w:w="6661"/>
      </w:tblGrid>
      <w:tr w:rsidR="00ED3CEA" w14:paraId="37B6E331" w14:textId="77777777">
        <w:tblPrEx>
          <w:tblCellMar>
            <w:top w:w="0" w:type="dxa"/>
            <w:bottom w:w="0" w:type="dxa"/>
          </w:tblCellMar>
        </w:tblPrEx>
        <w:tc>
          <w:tcPr>
            <w:tcW w:w="24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28718347" w14:textId="77777777" w:rsidR="00ED3CEA" w:rsidRDefault="00000000">
            <w:r>
              <w:rPr>
                <w:b/>
                <w:bCs/>
                <w:color w:val="FFFFFF"/>
                <w:sz w:val="18"/>
                <w:szCs w:val="18"/>
              </w:rPr>
              <w:t>Original Feature</w:t>
            </w:r>
          </w:p>
        </w:tc>
        <w:tc>
          <w:tcPr>
            <w:tcW w:w="69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25C5FE3B" w14:textId="77777777" w:rsidR="00ED3CEA" w:rsidRDefault="00000000">
            <w:r>
              <w:rPr>
                <w:b/>
                <w:bCs/>
                <w:color w:val="FFFFFF"/>
                <w:sz w:val="18"/>
                <w:szCs w:val="18"/>
              </w:rPr>
              <w:t>Why Log-Transform?</w:t>
            </w:r>
          </w:p>
        </w:tc>
      </w:tr>
      <w:tr w:rsidR="00ED3CEA" w14:paraId="00BCC9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E36ACC2" w14:textId="77777777" w:rsidR="00ED3CEA" w:rsidRDefault="00000000">
            <w:proofErr w:type="spellStart"/>
            <w:r>
              <w:rPr>
                <w:b/>
                <w:bCs/>
                <w:color w:val="1F3864"/>
                <w:sz w:val="18"/>
                <w:szCs w:val="18"/>
              </w:rPr>
              <w:t>annual_income</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28E8624" w14:textId="77777777" w:rsidR="00ED3CEA" w:rsidRDefault="00000000">
            <w:r>
              <w:rPr>
                <w:color w:val="000000"/>
                <w:sz w:val="18"/>
                <w:szCs w:val="18"/>
              </w:rPr>
              <w:t>Ranges $0–$500k, extreme right skew; $500k earner is not proportionally different from $250k earner</w:t>
            </w:r>
          </w:p>
        </w:tc>
      </w:tr>
      <w:tr w:rsidR="00ED3CEA" w14:paraId="2E8B40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6592C1D3" w14:textId="77777777" w:rsidR="00ED3CEA" w:rsidRDefault="00000000">
            <w:proofErr w:type="spellStart"/>
            <w:r>
              <w:rPr>
                <w:b/>
                <w:bCs/>
                <w:color w:val="1F3864"/>
                <w:sz w:val="18"/>
                <w:szCs w:val="18"/>
              </w:rPr>
              <w:t>total_assets</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A22A7C6" w14:textId="77777777" w:rsidR="00ED3CEA" w:rsidRDefault="00000000">
            <w:r>
              <w:rPr>
                <w:color w:val="000000"/>
                <w:sz w:val="18"/>
                <w:szCs w:val="18"/>
              </w:rPr>
              <w:t>Lognormal by nature; a $1M asset holder is qualitatively different from $100k but linearly they look 10x, which distorts LR coefficients</w:t>
            </w:r>
          </w:p>
        </w:tc>
      </w:tr>
      <w:tr w:rsidR="00ED3CEA" w14:paraId="195F41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F30AC57" w14:textId="77777777" w:rsidR="00ED3CEA" w:rsidRDefault="00000000">
            <w:proofErr w:type="spellStart"/>
            <w:r>
              <w:rPr>
                <w:b/>
                <w:bCs/>
                <w:color w:val="1F3864"/>
                <w:sz w:val="18"/>
                <w:szCs w:val="18"/>
              </w:rPr>
              <w:t>savings_account_balance</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95051CE" w14:textId="77777777" w:rsidR="00ED3CEA" w:rsidRDefault="00000000">
            <w:r>
              <w:rPr>
                <w:color w:val="000000"/>
                <w:sz w:val="18"/>
                <w:szCs w:val="18"/>
              </w:rPr>
              <w:t>Most people have &lt; $10k; a few have $500k — log compresses the tail while preserving rank order</w:t>
            </w:r>
          </w:p>
        </w:tc>
      </w:tr>
      <w:tr w:rsidR="00ED3CEA" w14:paraId="223FFB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6655F47" w14:textId="77777777" w:rsidR="00ED3CEA" w:rsidRDefault="00000000">
            <w:proofErr w:type="spellStart"/>
            <w:r>
              <w:rPr>
                <w:b/>
                <w:bCs/>
                <w:color w:val="1F3864"/>
                <w:sz w:val="18"/>
                <w:szCs w:val="18"/>
              </w:rPr>
              <w:t>revolving_credit_limit</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2A0523ED" w14:textId="77777777" w:rsidR="00ED3CEA" w:rsidRDefault="00000000">
            <w:r>
              <w:rPr>
                <w:color w:val="000000"/>
                <w:sz w:val="18"/>
                <w:szCs w:val="18"/>
              </w:rPr>
              <w:t>Same as income — the jump from $5k to $10k limit matters more than $50k to $55k</w:t>
            </w:r>
          </w:p>
        </w:tc>
      </w:tr>
      <w:tr w:rsidR="00ED3CEA" w14:paraId="3F6FE0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BAA3851" w14:textId="77777777" w:rsidR="00ED3CEA" w:rsidRDefault="00000000">
            <w:proofErr w:type="spellStart"/>
            <w:r>
              <w:rPr>
                <w:b/>
                <w:bCs/>
                <w:color w:val="1F3864"/>
                <w:sz w:val="18"/>
                <w:szCs w:val="18"/>
              </w:rPr>
              <w:t>mortgage_outstanding_balance</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C3F320D" w14:textId="77777777" w:rsidR="00ED3CEA" w:rsidRDefault="00000000">
            <w:r>
              <w:rPr>
                <w:color w:val="000000"/>
                <w:sz w:val="18"/>
                <w:szCs w:val="18"/>
              </w:rPr>
              <w:t xml:space="preserve">Heavy right </w:t>
            </w:r>
            <w:proofErr w:type="gramStart"/>
            <w:r>
              <w:rPr>
                <w:color w:val="000000"/>
                <w:sz w:val="18"/>
                <w:szCs w:val="18"/>
              </w:rPr>
              <w:t>tail;</w:t>
            </w:r>
            <w:proofErr w:type="gramEnd"/>
            <w:r>
              <w:rPr>
                <w:color w:val="000000"/>
                <w:sz w:val="18"/>
                <w:szCs w:val="18"/>
              </w:rPr>
              <w:t xml:space="preserve"> $2M mortgage is not "10x riskier" than $200k mortgage in a linear sense</w:t>
            </w:r>
          </w:p>
        </w:tc>
      </w:tr>
    </w:tbl>
    <w:p w14:paraId="41F74AA7" w14:textId="77777777" w:rsidR="00ED3CEA" w:rsidRDefault="00000000">
      <w:pPr>
        <w:pStyle w:val="Heading2"/>
      </w:pPr>
      <w:proofErr w:type="gramStart"/>
      <w:r>
        <w:t>4.3  Ratio</w:t>
      </w:r>
      <w:proofErr w:type="gramEnd"/>
      <w:r>
        <w:t xml:space="preserve"> Features — Relative Context</w:t>
      </w:r>
    </w:p>
    <w:p w14:paraId="46F7C6A1" w14:textId="77777777" w:rsidR="00ED3CEA" w:rsidRDefault="00000000">
      <w:pPr>
        <w:spacing w:after="140" w:line="288" w:lineRule="auto"/>
      </w:pPr>
      <w:r>
        <w:rPr>
          <w:color w:val="000000"/>
        </w:rPr>
        <w:t>Raw numbers have no context. $500 in savings means something very different for someone earning $20k/year versus $200k/year. Ratios provide this context and are much more predictive than absolutes:</w:t>
      </w:r>
    </w:p>
    <w:tbl>
      <w:tblPr>
        <w:tblW w:w="9360" w:type="dxa"/>
        <w:tblCellMar>
          <w:left w:w="10" w:type="dxa"/>
          <w:right w:w="10" w:type="dxa"/>
        </w:tblCellMar>
        <w:tblLook w:val="04A0" w:firstRow="1" w:lastRow="0" w:firstColumn="1" w:lastColumn="0" w:noHBand="0" w:noVBand="1"/>
      </w:tblPr>
      <w:tblGrid>
        <w:gridCol w:w="3000"/>
        <w:gridCol w:w="6360"/>
      </w:tblGrid>
      <w:tr w:rsidR="00ED3CEA" w14:paraId="6784D34A" w14:textId="77777777">
        <w:tblPrEx>
          <w:tblCellMar>
            <w:top w:w="0" w:type="dxa"/>
            <w:bottom w:w="0" w:type="dxa"/>
          </w:tblCellMar>
        </w:tblPrEx>
        <w:tc>
          <w:tcPr>
            <w:tcW w:w="30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2A8BDFCA" w14:textId="77777777" w:rsidR="00ED3CEA" w:rsidRDefault="00000000">
            <w:r>
              <w:rPr>
                <w:b/>
                <w:bCs/>
                <w:color w:val="FFFFFF"/>
                <w:sz w:val="18"/>
                <w:szCs w:val="18"/>
              </w:rPr>
              <w:t>Ratio Feature</w:t>
            </w:r>
          </w:p>
        </w:tc>
        <w:tc>
          <w:tcPr>
            <w:tcW w:w="63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5314FEEE" w14:textId="77777777" w:rsidR="00ED3CEA" w:rsidRDefault="00000000">
            <w:r>
              <w:rPr>
                <w:b/>
                <w:bCs/>
                <w:color w:val="FFFFFF"/>
                <w:sz w:val="18"/>
                <w:szCs w:val="18"/>
              </w:rPr>
              <w:t>Business Meaning &amp; Why Predictive</w:t>
            </w:r>
          </w:p>
        </w:tc>
      </w:tr>
      <w:tr w:rsidR="00ED3CEA" w14:paraId="7F0DE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DAAAE1F" w14:textId="77777777" w:rsidR="00ED3CEA" w:rsidRDefault="00000000">
            <w:proofErr w:type="spellStart"/>
            <w:r>
              <w:rPr>
                <w:b/>
                <w:bCs/>
                <w:color w:val="1F3864"/>
                <w:sz w:val="18"/>
                <w:szCs w:val="18"/>
              </w:rPr>
              <w:t>debt_to_income_ratio</w:t>
            </w:r>
            <w:proofErr w:type="spellEnd"/>
            <w:r>
              <w:rPr>
                <w:b/>
                <w:bCs/>
                <w:color w:val="1F3864"/>
                <w:sz w:val="18"/>
                <w:szCs w:val="18"/>
              </w:rPr>
              <w:t xml:space="preserve"> (DTI)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7E6DF36" w14:textId="77777777" w:rsidR="00ED3CEA" w:rsidRDefault="00000000">
            <w:r>
              <w:rPr>
                <w:color w:val="000000"/>
                <w:sz w:val="18"/>
                <w:szCs w:val="18"/>
              </w:rPr>
              <w:t>Core underwriting ratio — monthly obligations / monthly income. DTI &gt; 0.43 is the QM (Qualified Mortgage) threshold. Values &gt; 0.50 are high risk.</w:t>
            </w:r>
          </w:p>
        </w:tc>
      </w:tr>
      <w:tr w:rsidR="00ED3CEA" w14:paraId="5730BC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54AA46B6" w14:textId="77777777" w:rsidR="00ED3CEA" w:rsidRDefault="00000000">
            <w:proofErr w:type="spellStart"/>
            <w:r>
              <w:rPr>
                <w:b/>
                <w:bCs/>
                <w:color w:val="1F3864"/>
                <w:sz w:val="18"/>
                <w:szCs w:val="18"/>
              </w:rPr>
              <w:t>credit_utilization_ratio</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236790F5" w14:textId="77777777" w:rsidR="00ED3CEA" w:rsidRDefault="00000000">
            <w:r>
              <w:rPr>
                <w:color w:val="000000"/>
                <w:sz w:val="18"/>
                <w:szCs w:val="18"/>
              </w:rPr>
              <w:t>Balance / Limit. &gt; 30% hurts FICO score. &gt; 80% is severe. Captures how much of available credit is being consumed — high utilization signals financial stress.</w:t>
            </w:r>
          </w:p>
        </w:tc>
      </w:tr>
      <w:tr w:rsidR="00ED3CEA" w14:paraId="6C3E6D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3BC6EDE" w14:textId="77777777" w:rsidR="00ED3CEA" w:rsidRDefault="00000000">
            <w:proofErr w:type="spellStart"/>
            <w:r>
              <w:rPr>
                <w:b/>
                <w:bCs/>
                <w:color w:val="1F3864"/>
                <w:sz w:val="18"/>
                <w:szCs w:val="18"/>
              </w:rPr>
              <w:t>savings_to_income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EF5F17E" w14:textId="77777777" w:rsidR="00ED3CEA" w:rsidRDefault="00000000">
            <w:r>
              <w:rPr>
                <w:color w:val="000000"/>
                <w:sz w:val="18"/>
                <w:szCs w:val="18"/>
              </w:rPr>
              <w:t>Savings balance / annual income. A person with 0.5x annual income saved is far more stable than one with 0.01x. Captures emergency fund adequacy.</w:t>
            </w:r>
          </w:p>
        </w:tc>
      </w:tr>
      <w:tr w:rsidR="00ED3CEA" w14:paraId="1679BC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1FAC128" w14:textId="77777777" w:rsidR="00ED3CEA" w:rsidRDefault="00000000">
            <w:proofErr w:type="spellStart"/>
            <w:r>
              <w:rPr>
                <w:b/>
                <w:bCs/>
                <w:color w:val="1F3864"/>
                <w:sz w:val="18"/>
                <w:szCs w:val="18"/>
              </w:rPr>
              <w:t>income_per_dependent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BD0DB4B" w14:textId="77777777" w:rsidR="00ED3CEA" w:rsidRDefault="00000000">
            <w:r>
              <w:rPr>
                <w:color w:val="000000"/>
                <w:sz w:val="18"/>
                <w:szCs w:val="18"/>
              </w:rPr>
              <w:t>Income / (dependents + 1). Two people with $60k income, one with 3 kids and one with none — very different ability to service debt.</w:t>
            </w:r>
          </w:p>
        </w:tc>
      </w:tr>
      <w:tr w:rsidR="00ED3CEA" w14:paraId="65EDE9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73565A9" w14:textId="77777777" w:rsidR="00ED3CEA" w:rsidRDefault="00000000">
            <w:proofErr w:type="spellStart"/>
            <w:r>
              <w:rPr>
                <w:b/>
                <w:bCs/>
                <w:color w:val="1F3864"/>
                <w:sz w:val="18"/>
                <w:szCs w:val="18"/>
              </w:rPr>
              <w:t>total_debt_to_assets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689F7A3" w14:textId="77777777" w:rsidR="00ED3CEA" w:rsidRDefault="00000000">
            <w:r>
              <w:rPr>
                <w:color w:val="000000"/>
                <w:sz w:val="18"/>
                <w:szCs w:val="18"/>
              </w:rPr>
              <w:t>Total liabilities / total assets. The balance sheet ratio. &gt; 1.0 means technically insolvent. Core solvency measure.</w:t>
            </w:r>
          </w:p>
        </w:tc>
      </w:tr>
      <w:tr w:rsidR="00ED3CEA" w14:paraId="6BCA13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3288EEA" w14:textId="77777777" w:rsidR="00ED3CEA" w:rsidRDefault="00000000">
            <w:proofErr w:type="spellStart"/>
            <w:r>
              <w:rPr>
                <w:b/>
                <w:bCs/>
                <w:color w:val="1F3864"/>
                <w:sz w:val="18"/>
                <w:szCs w:val="18"/>
              </w:rPr>
              <w:t>cc_balance_to_income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5FFA782" w14:textId="77777777" w:rsidR="00ED3CEA" w:rsidRDefault="00000000">
            <w:r>
              <w:rPr>
                <w:color w:val="000000"/>
                <w:sz w:val="18"/>
                <w:szCs w:val="18"/>
              </w:rPr>
              <w:t>Existing credit card balance / annual income. High ratio signals revolving debt dependency — predictor of future default.</w:t>
            </w:r>
          </w:p>
        </w:tc>
      </w:tr>
      <w:tr w:rsidR="00ED3CEA" w14:paraId="702B83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2683BC8" w14:textId="77777777" w:rsidR="00ED3CEA" w:rsidRDefault="00000000">
            <w:proofErr w:type="spellStart"/>
            <w:r>
              <w:rPr>
                <w:b/>
                <w:bCs/>
                <w:color w:val="1F3864"/>
                <w:sz w:val="18"/>
                <w:szCs w:val="18"/>
              </w:rPr>
              <w:t>open_account_ratio</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3CA3A4E" w14:textId="77777777" w:rsidR="00ED3CEA" w:rsidRDefault="00000000">
            <w:r>
              <w:rPr>
                <w:color w:val="000000"/>
                <w:sz w:val="18"/>
                <w:szCs w:val="18"/>
              </w:rPr>
              <w:t>Open accounts / total accounts. Low ratio means many closed/defaulted accounts — derogatory signal.</w:t>
            </w:r>
          </w:p>
        </w:tc>
      </w:tr>
    </w:tbl>
    <w:p w14:paraId="50560716" w14:textId="77777777" w:rsidR="00ED3CEA" w:rsidRDefault="00ED3CEA">
      <w:pPr>
        <w:spacing w:after="80" w:line="276" w:lineRule="auto"/>
      </w:pPr>
    </w:p>
    <w:p w14:paraId="0F5AA7B1" w14:textId="77777777" w:rsidR="00ED3CEA" w:rsidRDefault="00000000">
      <w:pPr>
        <w:pStyle w:val="Heading2"/>
      </w:pPr>
      <w:proofErr w:type="gramStart"/>
      <w:r>
        <w:t>4.4  Interaction</w:t>
      </w:r>
      <w:proofErr w:type="gramEnd"/>
      <w:r>
        <w:t xml:space="preserve"> Features — Capturing Compound Risk</w:t>
      </w:r>
    </w:p>
    <w:p w14:paraId="23DFFCD5" w14:textId="77777777" w:rsidR="00ED3CEA" w:rsidRDefault="00000000">
      <w:pPr>
        <w:spacing w:after="140" w:line="288" w:lineRule="auto"/>
      </w:pPr>
      <w:r>
        <w:rPr>
          <w:color w:val="000000"/>
        </w:rPr>
        <w:t>Single features capture individual risk signals, but credit risk is often determined by combinations. A person with a 600 FICO score and $200k income is very different from a 600 FICO and $20k income:</w:t>
      </w:r>
    </w:p>
    <w:tbl>
      <w:tblPr>
        <w:tblW w:w="9360" w:type="dxa"/>
        <w:tblCellMar>
          <w:left w:w="10" w:type="dxa"/>
          <w:right w:w="10" w:type="dxa"/>
        </w:tblCellMar>
        <w:tblLook w:val="04A0" w:firstRow="1" w:lastRow="0" w:firstColumn="1" w:lastColumn="0" w:noHBand="0" w:noVBand="1"/>
      </w:tblPr>
      <w:tblGrid>
        <w:gridCol w:w="3000"/>
        <w:gridCol w:w="6360"/>
      </w:tblGrid>
      <w:tr w:rsidR="00ED3CEA" w14:paraId="7AFDBC92" w14:textId="77777777">
        <w:tblPrEx>
          <w:tblCellMar>
            <w:top w:w="0" w:type="dxa"/>
            <w:bottom w:w="0" w:type="dxa"/>
          </w:tblCellMar>
        </w:tblPrEx>
        <w:tc>
          <w:tcPr>
            <w:tcW w:w="30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62F32E73" w14:textId="77777777" w:rsidR="00ED3CEA" w:rsidRDefault="00000000">
            <w:r>
              <w:rPr>
                <w:b/>
                <w:bCs/>
                <w:color w:val="FFFFFF"/>
                <w:sz w:val="18"/>
                <w:szCs w:val="18"/>
              </w:rPr>
              <w:t>Interaction Feature</w:t>
            </w:r>
          </w:p>
        </w:tc>
        <w:tc>
          <w:tcPr>
            <w:tcW w:w="63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2649DF06" w14:textId="77777777" w:rsidR="00ED3CEA" w:rsidRDefault="00000000">
            <w:r>
              <w:rPr>
                <w:b/>
                <w:bCs/>
                <w:color w:val="FFFFFF"/>
                <w:sz w:val="18"/>
                <w:szCs w:val="18"/>
              </w:rPr>
              <w:t>Why This Combination Matters</w:t>
            </w:r>
          </w:p>
        </w:tc>
      </w:tr>
      <w:tr w:rsidR="00ED3CEA" w14:paraId="5AFA01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338339C" w14:textId="77777777" w:rsidR="00ED3CEA" w:rsidRDefault="00000000">
            <w:proofErr w:type="spellStart"/>
            <w:r>
              <w:rPr>
                <w:b/>
                <w:bCs/>
                <w:color w:val="1F3864"/>
                <w:sz w:val="18"/>
                <w:szCs w:val="18"/>
              </w:rPr>
              <w:t>fico_x_income</w:t>
            </w:r>
            <w:proofErr w:type="spellEnd"/>
            <w:r>
              <w:rPr>
                <w:b/>
                <w:bCs/>
                <w:color w:val="1F3864"/>
                <w:sz w:val="18"/>
                <w:szCs w:val="18"/>
              </w:rPr>
              <w:t xml:space="preserve"> = </w:t>
            </w:r>
            <w:proofErr w:type="spellStart"/>
            <w:r>
              <w:rPr>
                <w:b/>
                <w:bCs/>
                <w:color w:val="1F3864"/>
                <w:sz w:val="18"/>
                <w:szCs w:val="18"/>
              </w:rPr>
              <w:t>fico_score</w:t>
            </w:r>
            <w:proofErr w:type="spellEnd"/>
            <w:r>
              <w:rPr>
                <w:b/>
                <w:bCs/>
                <w:color w:val="1F3864"/>
                <w:sz w:val="18"/>
                <w:szCs w:val="18"/>
              </w:rPr>
              <w:t xml:space="preserve"> × log(income)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E20CA34" w14:textId="77777777" w:rsidR="00ED3CEA" w:rsidRDefault="00000000">
            <w:r>
              <w:rPr>
                <w:color w:val="000000"/>
                <w:sz w:val="18"/>
                <w:szCs w:val="18"/>
              </w:rPr>
              <w:t>High FICO + high income = very low risk. Low FICO + low income = very high risk. The product amplifies both signals and captures the multiplicative relationship.</w:t>
            </w:r>
          </w:p>
        </w:tc>
      </w:tr>
      <w:tr w:rsidR="00ED3CEA" w14:paraId="54FBE6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4120EEB" w14:textId="77777777" w:rsidR="00ED3CEA" w:rsidRDefault="00000000">
            <w:proofErr w:type="spellStart"/>
            <w:r>
              <w:rPr>
                <w:b/>
                <w:bCs/>
                <w:color w:val="1F3864"/>
                <w:sz w:val="18"/>
                <w:szCs w:val="18"/>
              </w:rPr>
              <w:lastRenderedPageBreak/>
              <w:t>dti_x_utilization</w:t>
            </w:r>
            <w:proofErr w:type="spellEnd"/>
            <w:r>
              <w:rPr>
                <w:b/>
                <w:bCs/>
                <w:color w:val="1F3864"/>
                <w:sz w:val="18"/>
                <w:szCs w:val="18"/>
              </w:rPr>
              <w:t xml:space="preserve"> = DTI × utilization</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03D31C93" w14:textId="77777777" w:rsidR="00ED3CEA" w:rsidRDefault="00000000">
            <w:r>
              <w:rPr>
                <w:color w:val="000000"/>
                <w:sz w:val="18"/>
                <w:szCs w:val="18"/>
              </w:rPr>
              <w:t>Both measure debt burden — when both are high simultaneously, default probability escalates non-linearly. Their product captures this compound stress.</w:t>
            </w:r>
          </w:p>
        </w:tc>
      </w:tr>
      <w:tr w:rsidR="00ED3CEA" w14:paraId="190695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ECC77CC" w14:textId="77777777" w:rsidR="00ED3CEA" w:rsidRDefault="00000000">
            <w:proofErr w:type="spellStart"/>
            <w:r>
              <w:rPr>
                <w:b/>
                <w:bCs/>
                <w:color w:val="1F3864"/>
                <w:sz w:val="18"/>
                <w:szCs w:val="18"/>
              </w:rPr>
              <w:t>score_x_health</w:t>
            </w:r>
            <w:proofErr w:type="spellEnd"/>
            <w:r>
              <w:rPr>
                <w:b/>
                <w:bCs/>
                <w:color w:val="1F3864"/>
                <w:sz w:val="18"/>
                <w:szCs w:val="18"/>
              </w:rPr>
              <w:t xml:space="preserve"> = </w:t>
            </w:r>
            <w:proofErr w:type="spellStart"/>
            <w:r>
              <w:rPr>
                <w:b/>
                <w:bCs/>
                <w:color w:val="1F3864"/>
                <w:sz w:val="18"/>
                <w:szCs w:val="18"/>
              </w:rPr>
              <w:t>combined_risk_score</w:t>
            </w:r>
            <w:proofErr w:type="spellEnd"/>
            <w:r>
              <w:rPr>
                <w:b/>
                <w:bCs/>
                <w:color w:val="1F3864"/>
                <w:sz w:val="18"/>
                <w:szCs w:val="18"/>
              </w:rPr>
              <w:t xml:space="preserve"> × </w:t>
            </w:r>
            <w:proofErr w:type="spellStart"/>
            <w:r>
              <w:rPr>
                <w:b/>
                <w:bCs/>
                <w:color w:val="1F3864"/>
                <w:sz w:val="18"/>
                <w:szCs w:val="18"/>
              </w:rPr>
              <w:t>financial_health_score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51CB2DC" w14:textId="77777777" w:rsidR="00ED3CEA" w:rsidRDefault="00000000">
            <w:r>
              <w:rPr>
                <w:color w:val="000000"/>
                <w:sz w:val="18"/>
                <w:szCs w:val="18"/>
              </w:rPr>
              <w:t>Confirms model agreement — when two independent risk scores align, the prediction is more reliable.</w:t>
            </w:r>
          </w:p>
        </w:tc>
      </w:tr>
      <w:tr w:rsidR="00ED3CEA" w14:paraId="71AA23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2C9DCD49" w14:textId="77777777" w:rsidR="00ED3CEA" w:rsidRDefault="00000000">
            <w:proofErr w:type="spellStart"/>
            <w:r>
              <w:rPr>
                <w:b/>
                <w:bCs/>
                <w:color w:val="1F3864"/>
                <w:sz w:val="18"/>
                <w:szCs w:val="18"/>
              </w:rPr>
              <w:t>late_x_derog</w:t>
            </w:r>
            <w:proofErr w:type="spellEnd"/>
            <w:r>
              <w:rPr>
                <w:b/>
                <w:bCs/>
                <w:color w:val="1F3864"/>
                <w:sz w:val="18"/>
                <w:szCs w:val="18"/>
              </w:rPr>
              <w:t xml:space="preserve"> = </w:t>
            </w:r>
            <w:proofErr w:type="spellStart"/>
            <w:r>
              <w:rPr>
                <w:b/>
                <w:bCs/>
                <w:color w:val="1F3864"/>
                <w:sz w:val="18"/>
                <w:szCs w:val="18"/>
              </w:rPr>
              <w:t>late_payments</w:t>
            </w:r>
            <w:proofErr w:type="spellEnd"/>
            <w:r>
              <w:rPr>
                <w:b/>
                <w:bCs/>
                <w:color w:val="1F3864"/>
                <w:sz w:val="18"/>
                <w:szCs w:val="18"/>
              </w:rPr>
              <w:t xml:space="preserve"> × (</w:t>
            </w:r>
            <w:proofErr w:type="spellStart"/>
            <w:r>
              <w:rPr>
                <w:b/>
                <w:bCs/>
                <w:color w:val="1F3864"/>
                <w:sz w:val="18"/>
                <w:szCs w:val="18"/>
              </w:rPr>
              <w:t>derogatory_marks</w:t>
            </w:r>
            <w:proofErr w:type="spellEnd"/>
            <w:r>
              <w:rPr>
                <w:b/>
                <w:bCs/>
                <w:color w:val="1F3864"/>
                <w:sz w:val="18"/>
                <w:szCs w:val="18"/>
              </w:rPr>
              <w:t xml:space="preserve"> + 1)</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CD92696" w14:textId="77777777" w:rsidR="00ED3CEA" w:rsidRDefault="00000000">
            <w:r>
              <w:rPr>
                <w:color w:val="000000"/>
                <w:sz w:val="18"/>
                <w:szCs w:val="18"/>
              </w:rPr>
              <w:t>Recency × severity of bad behaviour. Recent late payments AND derogatory marks compound to a strong default signal.</w:t>
            </w:r>
          </w:p>
        </w:tc>
      </w:tr>
      <w:tr w:rsidR="00ED3CEA" w14:paraId="000E22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72A8618" w14:textId="77777777" w:rsidR="00ED3CEA" w:rsidRDefault="00000000">
            <w:proofErr w:type="spellStart"/>
            <w:r>
              <w:rPr>
                <w:b/>
                <w:bCs/>
                <w:color w:val="1F3864"/>
                <w:sz w:val="18"/>
                <w:szCs w:val="18"/>
              </w:rPr>
              <w:t>income_x_stability</w:t>
            </w:r>
            <w:proofErr w:type="spellEnd"/>
            <w:r>
              <w:rPr>
                <w:b/>
                <w:bCs/>
                <w:color w:val="1F3864"/>
                <w:sz w:val="18"/>
                <w:szCs w:val="18"/>
              </w:rPr>
              <w:t xml:space="preserve"> = log(income) × </w:t>
            </w:r>
            <w:proofErr w:type="spellStart"/>
            <w:r>
              <w:rPr>
                <w:b/>
                <w:bCs/>
                <w:color w:val="1F3864"/>
                <w:sz w:val="18"/>
                <w:szCs w:val="18"/>
              </w:rPr>
              <w:t>employment_stability</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5671E9D" w14:textId="77777777" w:rsidR="00ED3CEA" w:rsidRDefault="00000000">
            <w:r>
              <w:rPr>
                <w:color w:val="000000"/>
                <w:sz w:val="18"/>
                <w:szCs w:val="18"/>
              </w:rPr>
              <w:t>High income from an unstable source (frequent job changes) is less valuable than lower income from a stable employer of 10 years.</w:t>
            </w:r>
          </w:p>
        </w:tc>
      </w:tr>
    </w:tbl>
    <w:p w14:paraId="3960EEFF" w14:textId="77777777" w:rsidR="00ED3CEA" w:rsidRDefault="00000000">
      <w:pPr>
        <w:pBdr>
          <w:top w:val="single" w:sz="4" w:space="0" w:color="2E75B6"/>
          <w:left w:val="thick" w:sz="12" w:space="0" w:color="2E75B6"/>
          <w:bottom w:val="single" w:sz="4" w:space="0" w:color="2E75B6"/>
          <w:right w:val="single" w:sz="4" w:space="0" w:color="2E75B6"/>
        </w:pBdr>
        <w:shd w:val="clear" w:color="auto" w:fill="E2EFDA"/>
        <w:spacing w:before="120" w:after="120" w:line="276" w:lineRule="auto"/>
        <w:ind w:left="360" w:right="360"/>
      </w:pPr>
      <w:r>
        <w:rPr>
          <w:color w:val="375623"/>
        </w:rPr>
        <w:t xml:space="preserve">💡 TIP: Tree-based models (RF, LightGBM, </w:t>
      </w:r>
      <w:proofErr w:type="spellStart"/>
      <w:r>
        <w:rPr>
          <w:color w:val="375623"/>
        </w:rPr>
        <w:t>CatBoost</w:t>
      </w:r>
      <w:proofErr w:type="spellEnd"/>
      <w:r>
        <w:rPr>
          <w:color w:val="375623"/>
        </w:rPr>
        <w:t>) automatically discover interaction effects through split decisions at different levels of the tree. For logistic regression, you MUST manually create interaction features because LR can only model linear effects of individual variables.</w:t>
      </w:r>
    </w:p>
    <w:p w14:paraId="56BD711F" w14:textId="77777777" w:rsidR="00ED3CEA" w:rsidRDefault="00000000">
      <w:pPr>
        <w:pBdr>
          <w:top w:val="single" w:sz="4" w:space="0" w:color="2E75B6"/>
          <w:left w:val="thick" w:sz="12" w:space="0" w:color="2E75B6"/>
          <w:bottom w:val="single" w:sz="4" w:space="0" w:color="2E75B6"/>
          <w:right w:val="single" w:sz="4" w:space="0" w:color="2E75B6"/>
        </w:pBdr>
        <w:shd w:val="clear" w:color="auto" w:fill="EAD1DC"/>
        <w:spacing w:before="120" w:after="120" w:line="276" w:lineRule="auto"/>
        <w:ind w:left="360" w:right="360"/>
      </w:pPr>
      <w:r>
        <w:rPr>
          <w:b/>
          <w:bCs/>
          <w:color w:val="4B0082"/>
        </w:rPr>
        <w:t>🎯 INTERVIEW: When do you need to manually create interaction features? Answer: Always for logistic regression and linear models. For tree-based models, manual interactions can still help because they make the signal explicit and reduce the number of splits needed — improving training efficiency and sometimes out-of-time stability.</w:t>
      </w:r>
    </w:p>
    <w:p w14:paraId="3CA99A7D" w14:textId="77777777" w:rsidR="00ED3CEA" w:rsidRDefault="00000000">
      <w:r>
        <w:br/>
      </w:r>
    </w:p>
    <w:p w14:paraId="51987A49" w14:textId="77777777" w:rsidR="00ED3CEA" w:rsidRDefault="00000000">
      <w:pPr>
        <w:pStyle w:val="Heading1"/>
        <w:pBdr>
          <w:bottom w:val="thick" w:sz="6" w:space="4" w:color="2E75B6"/>
        </w:pBdr>
      </w:pPr>
      <w:r>
        <w:t xml:space="preserve">Chapter 5 — </w:t>
      </w:r>
      <w:proofErr w:type="spellStart"/>
      <w:r>
        <w:t>WoE</w:t>
      </w:r>
      <w:proofErr w:type="spellEnd"/>
      <w:r>
        <w:t>, IV Binning &amp; Information Value</w:t>
      </w:r>
    </w:p>
    <w:p w14:paraId="61982A4B" w14:textId="77777777" w:rsidR="00ED3CEA" w:rsidRDefault="00000000">
      <w:pPr>
        <w:pStyle w:val="Heading2"/>
      </w:pPr>
      <w:proofErr w:type="gramStart"/>
      <w:r>
        <w:t>5.1  Why</w:t>
      </w:r>
      <w:proofErr w:type="gramEnd"/>
      <w:r>
        <w:t xml:space="preserve"> </w:t>
      </w:r>
      <w:proofErr w:type="spellStart"/>
      <w:r>
        <w:t>WoE</w:t>
      </w:r>
      <w:proofErr w:type="spellEnd"/>
      <w:r>
        <w:t xml:space="preserve"> and IV? The Full Answer</w:t>
      </w:r>
    </w:p>
    <w:p w14:paraId="259B6F0B" w14:textId="77777777" w:rsidR="00ED3CEA" w:rsidRDefault="00000000">
      <w:pPr>
        <w:spacing w:after="140" w:line="288" w:lineRule="auto"/>
      </w:pPr>
      <w:r>
        <w:rPr>
          <w:color w:val="000000"/>
        </w:rPr>
        <w:t>Weight of Evidence (</w:t>
      </w:r>
      <w:proofErr w:type="spellStart"/>
      <w:r>
        <w:rPr>
          <w:color w:val="000000"/>
        </w:rPr>
        <w:t>WoE</w:t>
      </w:r>
      <w:proofErr w:type="spellEnd"/>
      <w:r>
        <w:rPr>
          <w:color w:val="000000"/>
        </w:rPr>
        <w:t>) and Information Value (IV) come from logistic regression theory and actuarial science. They answer two questions that every credit model builder must answer BEFORE fitting any model:</w:t>
      </w:r>
    </w:p>
    <w:p w14:paraId="56FFACC5" w14:textId="77777777" w:rsidR="00ED3CEA" w:rsidRDefault="00000000">
      <w:pPr>
        <w:pStyle w:val="ListParagraph"/>
        <w:numPr>
          <w:ilvl w:val="0"/>
          <w:numId w:val="2"/>
        </w:numPr>
        <w:spacing w:before="60" w:after="60" w:line="276" w:lineRule="auto"/>
      </w:pPr>
      <w:r>
        <w:rPr>
          <w:color w:val="000000"/>
        </w:rPr>
        <w:t>(1) Does this feature have any discriminating power? (IV answers this)</w:t>
      </w:r>
    </w:p>
    <w:p w14:paraId="2993EF1D" w14:textId="77777777" w:rsidR="00ED3CEA" w:rsidRDefault="00000000">
      <w:pPr>
        <w:pStyle w:val="ListParagraph"/>
        <w:numPr>
          <w:ilvl w:val="0"/>
          <w:numId w:val="2"/>
        </w:numPr>
        <w:spacing w:before="60" w:after="60" w:line="276" w:lineRule="auto"/>
      </w:pPr>
      <w:r>
        <w:rPr>
          <w:color w:val="000000"/>
        </w:rPr>
        <w:t>(2) What is the monotonic, linear relationship between this feature and the target? (</w:t>
      </w:r>
      <w:proofErr w:type="spellStart"/>
      <w:r>
        <w:rPr>
          <w:color w:val="000000"/>
        </w:rPr>
        <w:t>WoE</w:t>
      </w:r>
      <w:proofErr w:type="spellEnd"/>
      <w:r>
        <w:rPr>
          <w:color w:val="000000"/>
        </w:rPr>
        <w:t xml:space="preserve"> transforms answer this)</w:t>
      </w:r>
    </w:p>
    <w:p w14:paraId="2B48F471" w14:textId="77777777" w:rsidR="00ED3CEA" w:rsidRDefault="00000000">
      <w:pPr>
        <w:spacing w:after="140" w:line="288" w:lineRule="auto"/>
      </w:pPr>
      <w:r>
        <w:rPr>
          <w:color w:val="000000"/>
        </w:rPr>
        <w:t xml:space="preserve">Without </w:t>
      </w:r>
      <w:proofErr w:type="spellStart"/>
      <w:r>
        <w:rPr>
          <w:color w:val="000000"/>
        </w:rPr>
        <w:t>WoE</w:t>
      </w:r>
      <w:proofErr w:type="spellEnd"/>
      <w:r>
        <w:rPr>
          <w:color w:val="000000"/>
        </w:rPr>
        <w:t xml:space="preserve">/IV analysis, you might waste compute training models on useless </w:t>
      </w:r>
      <w:proofErr w:type="gramStart"/>
      <w:r>
        <w:rPr>
          <w:color w:val="000000"/>
        </w:rPr>
        <w:t>features, or</w:t>
      </w:r>
      <w:proofErr w:type="gramEnd"/>
      <w:r>
        <w:rPr>
          <w:color w:val="000000"/>
        </w:rPr>
        <w:t xml:space="preserve"> miss that a feature needs transformation to be useful for logistic regression.</w:t>
      </w:r>
    </w:p>
    <w:p w14:paraId="28D662C7" w14:textId="77777777" w:rsidR="00ED3CEA" w:rsidRDefault="00000000">
      <w:pPr>
        <w:pStyle w:val="Heading2"/>
      </w:pPr>
      <w:proofErr w:type="gramStart"/>
      <w:r>
        <w:t>5.2  The</w:t>
      </w:r>
      <w:proofErr w:type="gramEnd"/>
      <w:r>
        <w:t xml:space="preserve"> Mathematics</w:t>
      </w:r>
    </w:p>
    <w:p w14:paraId="439829F6" w14:textId="77777777" w:rsidR="00ED3CEA" w:rsidRDefault="00000000">
      <w:pPr>
        <w:pBdr>
          <w:top w:val="single" w:sz="4" w:space="0" w:color="2E75B6"/>
          <w:left w:val="thick" w:sz="12" w:space="0" w:color="2E75B6"/>
          <w:bottom w:val="single" w:sz="4" w:space="0" w:color="2E75B6"/>
          <w:right w:val="single" w:sz="4" w:space="0" w:color="2E75B6"/>
        </w:pBdr>
        <w:shd w:val="clear" w:color="auto" w:fill="F2F2F2"/>
        <w:spacing w:before="120" w:after="120" w:line="276" w:lineRule="auto"/>
        <w:ind w:left="360" w:right="360"/>
      </w:pPr>
      <w:r>
        <w:rPr>
          <w:b/>
          <w:bCs/>
          <w:color w:val="000000"/>
        </w:rPr>
        <w:t xml:space="preserve">🔢 FORMULA: </w:t>
      </w:r>
      <w:proofErr w:type="spellStart"/>
      <w:r>
        <w:rPr>
          <w:b/>
          <w:bCs/>
          <w:color w:val="000000"/>
        </w:rPr>
        <w:t>WoE_bin</w:t>
      </w:r>
      <w:proofErr w:type="spellEnd"/>
      <w:r>
        <w:rPr>
          <w:b/>
          <w:bCs/>
          <w:color w:val="000000"/>
        </w:rPr>
        <w:t xml:space="preserve"> = </w:t>
      </w:r>
      <w:proofErr w:type="gramStart"/>
      <w:r>
        <w:rPr>
          <w:b/>
          <w:bCs/>
          <w:color w:val="000000"/>
        </w:rPr>
        <w:t>ln( Distribution</w:t>
      </w:r>
      <w:proofErr w:type="gramEnd"/>
      <w:r>
        <w:rPr>
          <w:b/>
          <w:bCs/>
          <w:color w:val="000000"/>
        </w:rPr>
        <w:t xml:space="preserve"> of Events in bin / Distribution of Non-Events in </w:t>
      </w:r>
      <w:proofErr w:type="gramStart"/>
      <w:r>
        <w:rPr>
          <w:b/>
          <w:bCs/>
          <w:color w:val="000000"/>
        </w:rPr>
        <w:t>bin )</w:t>
      </w:r>
      <w:proofErr w:type="gramEnd"/>
    </w:p>
    <w:p w14:paraId="3F8E88A6" w14:textId="77777777" w:rsidR="00ED3CEA" w:rsidRDefault="00000000">
      <w:pPr>
        <w:pBdr>
          <w:top w:val="single" w:sz="4" w:space="0" w:color="2E75B6"/>
          <w:left w:val="thick" w:sz="12" w:space="0" w:color="2E75B6"/>
          <w:bottom w:val="single" w:sz="4" w:space="0" w:color="2E75B6"/>
          <w:right w:val="single" w:sz="4" w:space="0" w:color="2E75B6"/>
        </w:pBdr>
        <w:shd w:val="clear" w:color="auto" w:fill="F2F2F2"/>
        <w:spacing w:before="120" w:after="120" w:line="276" w:lineRule="auto"/>
        <w:ind w:left="360" w:right="360"/>
      </w:pPr>
      <w:r>
        <w:rPr>
          <w:b/>
          <w:bCs/>
          <w:color w:val="000000"/>
        </w:rPr>
        <w:t xml:space="preserve">🔢 FORMULA:          = </w:t>
      </w:r>
      <w:proofErr w:type="gramStart"/>
      <w:r>
        <w:rPr>
          <w:b/>
          <w:bCs/>
          <w:color w:val="000000"/>
        </w:rPr>
        <w:t>ln( (</w:t>
      </w:r>
      <w:proofErr w:type="spellStart"/>
      <w:proofErr w:type="gramEnd"/>
      <w:r>
        <w:rPr>
          <w:b/>
          <w:bCs/>
          <w:color w:val="000000"/>
        </w:rPr>
        <w:t>Events_i</w:t>
      </w:r>
      <w:proofErr w:type="spellEnd"/>
      <w:r>
        <w:rPr>
          <w:b/>
          <w:bCs/>
          <w:color w:val="000000"/>
        </w:rPr>
        <w:t xml:space="preserve"> / </w:t>
      </w:r>
      <w:proofErr w:type="spellStart"/>
      <w:r>
        <w:rPr>
          <w:b/>
          <w:bCs/>
          <w:color w:val="000000"/>
        </w:rPr>
        <w:t>Total_Events</w:t>
      </w:r>
      <w:proofErr w:type="spellEnd"/>
      <w:r>
        <w:rPr>
          <w:b/>
          <w:bCs/>
          <w:color w:val="000000"/>
        </w:rPr>
        <w:t>) / (Non-</w:t>
      </w:r>
      <w:proofErr w:type="spellStart"/>
      <w:r>
        <w:rPr>
          <w:b/>
          <w:bCs/>
          <w:color w:val="000000"/>
        </w:rPr>
        <w:t>Events_i</w:t>
      </w:r>
      <w:proofErr w:type="spellEnd"/>
      <w:r>
        <w:rPr>
          <w:b/>
          <w:bCs/>
          <w:color w:val="000000"/>
        </w:rPr>
        <w:t xml:space="preserve"> / </w:t>
      </w:r>
      <w:proofErr w:type="spellStart"/>
      <w:r>
        <w:rPr>
          <w:b/>
          <w:bCs/>
          <w:color w:val="000000"/>
        </w:rPr>
        <w:t>Total_Non</w:t>
      </w:r>
      <w:proofErr w:type="spellEnd"/>
      <w:r>
        <w:rPr>
          <w:b/>
          <w:bCs/>
          <w:color w:val="000000"/>
        </w:rPr>
        <w:t>-Events</w:t>
      </w:r>
      <w:proofErr w:type="gramStart"/>
      <w:r>
        <w:rPr>
          <w:b/>
          <w:bCs/>
          <w:color w:val="000000"/>
        </w:rPr>
        <w:t>) )</w:t>
      </w:r>
      <w:proofErr w:type="gramEnd"/>
    </w:p>
    <w:p w14:paraId="5A1D30AE" w14:textId="77777777" w:rsidR="00ED3CEA" w:rsidRDefault="00000000">
      <w:pPr>
        <w:pBdr>
          <w:top w:val="single" w:sz="4" w:space="0" w:color="2E75B6"/>
          <w:left w:val="thick" w:sz="12" w:space="0" w:color="2E75B6"/>
          <w:bottom w:val="single" w:sz="4" w:space="0" w:color="2E75B6"/>
          <w:right w:val="single" w:sz="4" w:space="0" w:color="2E75B6"/>
        </w:pBdr>
        <w:shd w:val="clear" w:color="auto" w:fill="F2F2F2"/>
        <w:spacing w:before="120" w:after="120" w:line="276" w:lineRule="auto"/>
        <w:ind w:left="360" w:right="360"/>
      </w:pPr>
      <w:r>
        <w:rPr>
          <w:b/>
          <w:bCs/>
          <w:color w:val="000000"/>
        </w:rPr>
        <w:t>🔢 FORMULA: IV = Σ (</w:t>
      </w:r>
      <w:proofErr w:type="spellStart"/>
      <w:r>
        <w:rPr>
          <w:b/>
          <w:bCs/>
          <w:color w:val="000000"/>
        </w:rPr>
        <w:t>Distribution_Events_i</w:t>
      </w:r>
      <w:proofErr w:type="spellEnd"/>
      <w:r>
        <w:rPr>
          <w:b/>
          <w:bCs/>
          <w:color w:val="000000"/>
        </w:rPr>
        <w:t xml:space="preserve"> − </w:t>
      </w:r>
      <w:proofErr w:type="spellStart"/>
      <w:r>
        <w:rPr>
          <w:b/>
          <w:bCs/>
          <w:color w:val="000000"/>
        </w:rPr>
        <w:t>Distribution_Non-Events_i</w:t>
      </w:r>
      <w:proofErr w:type="spellEnd"/>
      <w:r>
        <w:rPr>
          <w:b/>
          <w:bCs/>
          <w:color w:val="000000"/>
        </w:rPr>
        <w:t xml:space="preserve">) × </w:t>
      </w:r>
      <w:proofErr w:type="spellStart"/>
      <w:r>
        <w:rPr>
          <w:b/>
          <w:bCs/>
          <w:color w:val="000000"/>
        </w:rPr>
        <w:t>WoE_i</w:t>
      </w:r>
      <w:proofErr w:type="spellEnd"/>
    </w:p>
    <w:p w14:paraId="2CE15E07" w14:textId="77777777" w:rsidR="00ED3CEA" w:rsidRDefault="00000000">
      <w:pPr>
        <w:pStyle w:val="Heading3"/>
      </w:pPr>
      <w:r>
        <w:t>Intuition:</w:t>
      </w:r>
    </w:p>
    <w:p w14:paraId="5CE0EBB6" w14:textId="77777777" w:rsidR="00ED3CEA" w:rsidRDefault="00000000">
      <w:pPr>
        <w:pStyle w:val="ListParagraph"/>
        <w:numPr>
          <w:ilvl w:val="0"/>
          <w:numId w:val="2"/>
        </w:numPr>
        <w:spacing w:before="60" w:after="60" w:line="276" w:lineRule="auto"/>
      </w:pPr>
      <w:proofErr w:type="spellStart"/>
      <w:r>
        <w:rPr>
          <w:color w:val="000000"/>
        </w:rPr>
        <w:t>WoE</w:t>
      </w:r>
      <w:proofErr w:type="spellEnd"/>
      <w:r>
        <w:rPr>
          <w:color w:val="000000"/>
        </w:rPr>
        <w:t xml:space="preserve"> = 0 means the bin has the same event rate as the population (no discriminating power for that bin)</w:t>
      </w:r>
    </w:p>
    <w:p w14:paraId="3BBF95A9" w14:textId="77777777" w:rsidR="00ED3CEA" w:rsidRDefault="00000000">
      <w:pPr>
        <w:pStyle w:val="ListParagraph"/>
        <w:numPr>
          <w:ilvl w:val="0"/>
          <w:numId w:val="2"/>
        </w:numPr>
        <w:spacing w:before="60" w:after="60" w:line="276" w:lineRule="auto"/>
      </w:pPr>
      <w:proofErr w:type="spellStart"/>
      <w:r>
        <w:rPr>
          <w:color w:val="000000"/>
        </w:rPr>
        <w:t>WoE</w:t>
      </w:r>
      <w:proofErr w:type="spellEnd"/>
      <w:r>
        <w:rPr>
          <w:color w:val="000000"/>
        </w:rPr>
        <w:t xml:space="preserve"> &gt; 0 means this bin has higher event (approval/default) rate than average</w:t>
      </w:r>
    </w:p>
    <w:p w14:paraId="3FDD477E" w14:textId="77777777" w:rsidR="00ED3CEA" w:rsidRDefault="00000000">
      <w:pPr>
        <w:pStyle w:val="ListParagraph"/>
        <w:numPr>
          <w:ilvl w:val="0"/>
          <w:numId w:val="2"/>
        </w:numPr>
        <w:spacing w:before="60" w:after="60" w:line="276" w:lineRule="auto"/>
      </w:pPr>
      <w:proofErr w:type="spellStart"/>
      <w:r>
        <w:rPr>
          <w:color w:val="000000"/>
        </w:rPr>
        <w:lastRenderedPageBreak/>
        <w:t>WoE</w:t>
      </w:r>
      <w:proofErr w:type="spellEnd"/>
      <w:r>
        <w:rPr>
          <w:color w:val="000000"/>
        </w:rPr>
        <w:t xml:space="preserve"> &lt; 0 means this bin has lower event rate than average</w:t>
      </w:r>
    </w:p>
    <w:p w14:paraId="270C711C" w14:textId="77777777" w:rsidR="00ED3CEA" w:rsidRDefault="00000000">
      <w:pPr>
        <w:pStyle w:val="ListParagraph"/>
        <w:numPr>
          <w:ilvl w:val="0"/>
          <w:numId w:val="2"/>
        </w:numPr>
        <w:spacing w:before="60" w:after="60" w:line="276" w:lineRule="auto"/>
      </w:pPr>
      <w:r>
        <w:rPr>
          <w:color w:val="000000"/>
        </w:rPr>
        <w:t>IV aggregates the discriminating power across ALL bins of a single feature</w:t>
      </w:r>
    </w:p>
    <w:p w14:paraId="235C0BD3" w14:textId="77777777" w:rsidR="00ED3CEA" w:rsidRDefault="00ED3CEA">
      <w:pPr>
        <w:spacing w:after="80" w:line="276" w:lineRule="auto"/>
      </w:pPr>
    </w:p>
    <w:tbl>
      <w:tblPr>
        <w:tblW w:w="9360" w:type="dxa"/>
        <w:tblCellMar>
          <w:left w:w="10" w:type="dxa"/>
          <w:right w:w="10" w:type="dxa"/>
        </w:tblCellMar>
        <w:tblLook w:val="04A0" w:firstRow="1" w:lastRow="0" w:firstColumn="1" w:lastColumn="0" w:noHBand="0" w:noVBand="1"/>
      </w:tblPr>
      <w:tblGrid>
        <w:gridCol w:w="2400"/>
        <w:gridCol w:w="3200"/>
        <w:gridCol w:w="3760"/>
      </w:tblGrid>
      <w:tr w:rsidR="00ED3CEA" w14:paraId="67E0DE34" w14:textId="77777777">
        <w:tblPrEx>
          <w:tblCellMar>
            <w:top w:w="0" w:type="dxa"/>
            <w:bottom w:w="0" w:type="dxa"/>
          </w:tblCellMar>
        </w:tblPrEx>
        <w:tc>
          <w:tcPr>
            <w:tcW w:w="24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1D3E7087" w14:textId="77777777" w:rsidR="00ED3CEA" w:rsidRDefault="00000000">
            <w:r>
              <w:rPr>
                <w:b/>
                <w:bCs/>
                <w:color w:val="FFFFFF"/>
                <w:sz w:val="18"/>
                <w:szCs w:val="18"/>
              </w:rPr>
              <w:t>IV Value Range</w:t>
            </w:r>
          </w:p>
        </w:tc>
        <w:tc>
          <w:tcPr>
            <w:tcW w:w="32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7F6F9A78" w14:textId="77777777" w:rsidR="00ED3CEA" w:rsidRDefault="00000000">
            <w:r>
              <w:rPr>
                <w:b/>
                <w:bCs/>
                <w:color w:val="FFFFFF"/>
                <w:sz w:val="18"/>
                <w:szCs w:val="18"/>
              </w:rPr>
              <w:t>Predictive Power</w:t>
            </w:r>
          </w:p>
        </w:tc>
        <w:tc>
          <w:tcPr>
            <w:tcW w:w="37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7785ECF8" w14:textId="77777777" w:rsidR="00ED3CEA" w:rsidRDefault="00000000">
            <w:r>
              <w:rPr>
                <w:b/>
                <w:bCs/>
                <w:color w:val="FFFFFF"/>
                <w:sz w:val="18"/>
                <w:szCs w:val="18"/>
              </w:rPr>
              <w:t>Action in Credit Model</w:t>
            </w:r>
          </w:p>
        </w:tc>
      </w:tr>
      <w:tr w:rsidR="00ED3CEA" w14:paraId="328A5B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8B95153" w14:textId="77777777" w:rsidR="00ED3CEA" w:rsidRDefault="00000000">
            <w:r>
              <w:rPr>
                <w:b/>
                <w:bCs/>
                <w:color w:val="1F3864"/>
                <w:sz w:val="18"/>
                <w:szCs w:val="18"/>
              </w:rPr>
              <w:t>&lt; 0.02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871AE3A" w14:textId="77777777" w:rsidR="00ED3CEA" w:rsidRDefault="00000000">
            <w:r>
              <w:rPr>
                <w:color w:val="000000"/>
                <w:sz w:val="18"/>
                <w:szCs w:val="18"/>
              </w:rPr>
              <w:t>Useless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C35AF13" w14:textId="77777777" w:rsidR="00ED3CEA" w:rsidRDefault="00000000">
            <w:r>
              <w:rPr>
                <w:color w:val="000000"/>
                <w:sz w:val="18"/>
                <w:szCs w:val="18"/>
              </w:rPr>
              <w:t>Drop the feature — it adds noise, not signal</w:t>
            </w:r>
          </w:p>
        </w:tc>
      </w:tr>
      <w:tr w:rsidR="00ED3CEA" w14:paraId="4D1680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00D596D7" w14:textId="77777777" w:rsidR="00ED3CEA" w:rsidRDefault="00000000">
            <w:r>
              <w:rPr>
                <w:b/>
                <w:bCs/>
                <w:color w:val="1F3864"/>
                <w:sz w:val="18"/>
                <w:szCs w:val="18"/>
              </w:rPr>
              <w:t>0.02 – 0.10</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1D0877E5" w14:textId="77777777" w:rsidR="00ED3CEA" w:rsidRDefault="00000000">
            <w:r>
              <w:rPr>
                <w:color w:val="000000"/>
                <w:sz w:val="18"/>
                <w:szCs w:val="18"/>
              </w:rPr>
              <w:t>Weak</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68EC5219" w14:textId="77777777" w:rsidR="00ED3CEA" w:rsidRDefault="00000000">
            <w:r>
              <w:rPr>
                <w:color w:val="000000"/>
                <w:sz w:val="18"/>
                <w:szCs w:val="18"/>
              </w:rPr>
              <w:t>Keep only if correlated features are not available; low priority</w:t>
            </w:r>
          </w:p>
        </w:tc>
      </w:tr>
      <w:tr w:rsidR="00ED3CEA" w14:paraId="7A20A0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34BC659" w14:textId="77777777" w:rsidR="00ED3CEA" w:rsidRDefault="00000000">
            <w:r>
              <w:rPr>
                <w:b/>
                <w:bCs/>
                <w:color w:val="1F3864"/>
                <w:sz w:val="18"/>
                <w:szCs w:val="18"/>
              </w:rPr>
              <w:t>0.10 – 0.20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D05321A" w14:textId="77777777" w:rsidR="00ED3CEA" w:rsidRDefault="00000000">
            <w:r>
              <w:rPr>
                <w:color w:val="000000"/>
                <w:sz w:val="18"/>
                <w:szCs w:val="18"/>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B5FED56" w14:textId="77777777" w:rsidR="00ED3CEA" w:rsidRDefault="00000000">
            <w:r>
              <w:rPr>
                <w:color w:val="000000"/>
                <w:sz w:val="18"/>
                <w:szCs w:val="18"/>
              </w:rPr>
              <w:t>Include — meaningful but not dominant signal</w:t>
            </w:r>
          </w:p>
        </w:tc>
      </w:tr>
      <w:tr w:rsidR="00ED3CEA" w14:paraId="20EF10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50AEF249" w14:textId="77777777" w:rsidR="00ED3CEA" w:rsidRDefault="00000000">
            <w:r>
              <w:rPr>
                <w:b/>
                <w:bCs/>
                <w:color w:val="1F3864"/>
                <w:sz w:val="18"/>
                <w:szCs w:val="18"/>
              </w:rPr>
              <w:t>0.20 – 0.50</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6291BD0C" w14:textId="77777777" w:rsidR="00ED3CEA" w:rsidRDefault="00000000">
            <w:r>
              <w:rPr>
                <w:color w:val="000000"/>
                <w:sz w:val="18"/>
                <w:szCs w:val="18"/>
              </w:rPr>
              <w:t>Strong</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0C0E7018" w14:textId="77777777" w:rsidR="00ED3CEA" w:rsidRDefault="00000000">
            <w:r>
              <w:rPr>
                <w:color w:val="000000"/>
                <w:sz w:val="18"/>
                <w:szCs w:val="18"/>
              </w:rPr>
              <w:t>High priority feature — core signal for the model</w:t>
            </w:r>
          </w:p>
        </w:tc>
      </w:tr>
      <w:tr w:rsidR="00ED3CEA" w14:paraId="77CB77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E55F8EC" w14:textId="77777777" w:rsidR="00ED3CEA" w:rsidRDefault="00000000">
            <w:r>
              <w:rPr>
                <w:b/>
                <w:bCs/>
                <w:color w:val="1F3864"/>
                <w:sz w:val="18"/>
                <w:szCs w:val="18"/>
              </w:rPr>
              <w:t>&gt; 0.50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33B289D" w14:textId="77777777" w:rsidR="00ED3CEA" w:rsidRDefault="00000000">
            <w:r>
              <w:rPr>
                <w:color w:val="000000"/>
                <w:sz w:val="18"/>
                <w:szCs w:val="18"/>
              </w:rPr>
              <w:t>Suspicious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F91CF52" w14:textId="77777777" w:rsidR="00ED3CEA" w:rsidRDefault="00000000">
            <w:r>
              <w:rPr>
                <w:color w:val="000000"/>
                <w:sz w:val="18"/>
                <w:szCs w:val="18"/>
              </w:rPr>
              <w:t>Investigate for data leakage! Too-good features often leak the target</w:t>
            </w:r>
          </w:p>
        </w:tc>
      </w:tr>
    </w:tbl>
    <w:p w14:paraId="53A6B808" w14:textId="77777777" w:rsidR="00ED3CEA" w:rsidRDefault="00ED3CEA">
      <w:pPr>
        <w:spacing w:after="80" w:line="276" w:lineRule="auto"/>
      </w:pPr>
    </w:p>
    <w:p w14:paraId="3DEEF2D5" w14:textId="77777777" w:rsidR="00ED3CEA" w:rsidRDefault="00000000">
      <w:pPr>
        <w:pBdr>
          <w:top w:val="single" w:sz="4" w:space="0" w:color="2E75B6"/>
          <w:left w:val="thick" w:sz="12" w:space="0" w:color="2E75B6"/>
          <w:bottom w:val="single" w:sz="4" w:space="0" w:color="2E75B6"/>
          <w:right w:val="single" w:sz="4" w:space="0" w:color="2E75B6"/>
        </w:pBdr>
        <w:shd w:val="clear" w:color="auto" w:fill="FFF8DC"/>
        <w:spacing w:before="120" w:after="120" w:line="276" w:lineRule="auto"/>
        <w:ind w:left="360" w:right="360"/>
      </w:pPr>
      <w:r>
        <w:rPr>
          <w:color w:val="C55A11"/>
        </w:rPr>
        <w:t xml:space="preserve">📊 EXAMPLE: FICO Score IV ≈ 0.45 (Strong). This makes sense — FICO was literally designed to predict credit risk. </w:t>
      </w:r>
      <w:proofErr w:type="spellStart"/>
      <w:r>
        <w:rPr>
          <w:color w:val="C55A11"/>
        </w:rPr>
        <w:t>Monthly_utilities</w:t>
      </w:r>
      <w:proofErr w:type="spellEnd"/>
      <w:r>
        <w:rPr>
          <w:color w:val="C55A11"/>
        </w:rPr>
        <w:t xml:space="preserve"> IV ≈ 0.008 (Useless) — utility bill amount has almost no discriminating power for approval because it doesn't vary systematically by creditworthiness.</w:t>
      </w:r>
    </w:p>
    <w:p w14:paraId="12E6ACC0" w14:textId="77777777" w:rsidR="00ED3CEA" w:rsidRDefault="00000000">
      <w:pPr>
        <w:pBdr>
          <w:top w:val="single" w:sz="4" w:space="0" w:color="2E75B6"/>
          <w:left w:val="thick" w:sz="12" w:space="0" w:color="2E75B6"/>
          <w:bottom w:val="single" w:sz="4" w:space="0" w:color="2E75B6"/>
          <w:right w:val="single" w:sz="4" w:space="0" w:color="2E75B6"/>
        </w:pBdr>
        <w:shd w:val="clear" w:color="auto" w:fill="FFF2CC"/>
        <w:spacing w:before="120" w:after="120" w:line="276" w:lineRule="auto"/>
        <w:ind w:left="360" w:right="360"/>
      </w:pPr>
      <w:r>
        <w:rPr>
          <w:color w:val="7F6000"/>
        </w:rPr>
        <w:t>⚠</w:t>
      </w:r>
      <w:proofErr w:type="gramStart"/>
      <w:r>
        <w:rPr>
          <w:color w:val="7F6000"/>
        </w:rPr>
        <w:t>️  CAUTION</w:t>
      </w:r>
      <w:proofErr w:type="gramEnd"/>
      <w:r>
        <w:rPr>
          <w:color w:val="7F6000"/>
        </w:rPr>
        <w:t>: If a feature has IV &gt; 0.5, you MUST investigate before using it. Common causes: (1) The feature was derived from the target. (2) It is a proxy for the target collected AFTER the decision (e.g., "</w:t>
      </w:r>
      <w:proofErr w:type="spellStart"/>
      <w:r>
        <w:rPr>
          <w:color w:val="7F6000"/>
        </w:rPr>
        <w:t>was_contacted_for_collections</w:t>
      </w:r>
      <w:proofErr w:type="spellEnd"/>
      <w:r>
        <w:rPr>
          <w:color w:val="7F6000"/>
        </w:rPr>
        <w:t>"). (3) Data entry error. Features with suspicious IV indicate data leakage.</w:t>
      </w:r>
    </w:p>
    <w:p w14:paraId="367DED49" w14:textId="77777777" w:rsidR="00ED3CEA" w:rsidRDefault="00000000">
      <w:pPr>
        <w:pStyle w:val="Heading2"/>
      </w:pPr>
      <w:proofErr w:type="gramStart"/>
      <w:r>
        <w:t>5.3  Why</w:t>
      </w:r>
      <w:proofErr w:type="gramEnd"/>
      <w:r>
        <w:t xml:space="preserve"> Bin Continuous Variables Before Computing </w:t>
      </w:r>
      <w:proofErr w:type="spellStart"/>
      <w:r>
        <w:t>WoE</w:t>
      </w:r>
      <w:proofErr w:type="spellEnd"/>
      <w:r>
        <w:t>?</w:t>
      </w:r>
    </w:p>
    <w:p w14:paraId="1804D174" w14:textId="77777777" w:rsidR="00ED3CEA" w:rsidRDefault="00000000">
      <w:pPr>
        <w:spacing w:after="140" w:line="288" w:lineRule="auto"/>
      </w:pPr>
      <w:proofErr w:type="spellStart"/>
      <w:r>
        <w:rPr>
          <w:color w:val="000000"/>
        </w:rPr>
        <w:t>WoE</w:t>
      </w:r>
      <w:proofErr w:type="spellEnd"/>
      <w:r>
        <w:rPr>
          <w:color w:val="000000"/>
        </w:rPr>
        <w:t>/IV requires discrete bins. For a continuous variable like FICO score, you need to group values into ranges (bins) first. The binning strategy matters:</w:t>
      </w:r>
    </w:p>
    <w:tbl>
      <w:tblPr>
        <w:tblW w:w="9360" w:type="dxa"/>
        <w:tblCellMar>
          <w:left w:w="10" w:type="dxa"/>
          <w:right w:w="10" w:type="dxa"/>
        </w:tblCellMar>
        <w:tblLook w:val="04A0" w:firstRow="1" w:lastRow="0" w:firstColumn="1" w:lastColumn="0" w:noHBand="0" w:noVBand="1"/>
      </w:tblPr>
      <w:tblGrid>
        <w:gridCol w:w="2400"/>
        <w:gridCol w:w="3200"/>
        <w:gridCol w:w="3760"/>
      </w:tblGrid>
      <w:tr w:rsidR="00ED3CEA" w14:paraId="3D22DF9E" w14:textId="77777777">
        <w:tblPrEx>
          <w:tblCellMar>
            <w:top w:w="0" w:type="dxa"/>
            <w:bottom w:w="0" w:type="dxa"/>
          </w:tblCellMar>
        </w:tblPrEx>
        <w:tc>
          <w:tcPr>
            <w:tcW w:w="24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0BE41102" w14:textId="77777777" w:rsidR="00ED3CEA" w:rsidRDefault="00000000">
            <w:r>
              <w:rPr>
                <w:b/>
                <w:bCs/>
                <w:color w:val="FFFFFF"/>
                <w:sz w:val="18"/>
                <w:szCs w:val="18"/>
              </w:rPr>
              <w:t>Binning Method</w:t>
            </w:r>
          </w:p>
        </w:tc>
        <w:tc>
          <w:tcPr>
            <w:tcW w:w="32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476D203D" w14:textId="77777777" w:rsidR="00ED3CEA" w:rsidRDefault="00000000">
            <w:r>
              <w:rPr>
                <w:b/>
                <w:bCs/>
                <w:color w:val="FFFFFF"/>
                <w:sz w:val="18"/>
                <w:szCs w:val="18"/>
              </w:rPr>
              <w:t>How It Works</w:t>
            </w:r>
          </w:p>
        </w:tc>
        <w:tc>
          <w:tcPr>
            <w:tcW w:w="37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407AABF0" w14:textId="77777777" w:rsidR="00ED3CEA" w:rsidRDefault="00000000">
            <w:r>
              <w:rPr>
                <w:b/>
                <w:bCs/>
                <w:color w:val="FFFFFF"/>
                <w:sz w:val="18"/>
                <w:szCs w:val="18"/>
              </w:rPr>
              <w:t>When to Use</w:t>
            </w:r>
          </w:p>
        </w:tc>
      </w:tr>
      <w:tr w:rsidR="00ED3CEA" w14:paraId="193A97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DE98A89" w14:textId="77777777" w:rsidR="00ED3CEA" w:rsidRDefault="00000000">
            <w:r>
              <w:rPr>
                <w:b/>
                <w:bCs/>
                <w:color w:val="1F3864"/>
                <w:sz w:val="18"/>
                <w:szCs w:val="18"/>
              </w:rPr>
              <w:t>Equal-width bins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3749752" w14:textId="77777777" w:rsidR="00ED3CEA" w:rsidRDefault="00000000">
            <w:r>
              <w:rPr>
                <w:color w:val="000000"/>
                <w:sz w:val="18"/>
                <w:szCs w:val="18"/>
              </w:rPr>
              <w:t xml:space="preserve">Divide range into </w:t>
            </w:r>
            <w:proofErr w:type="spellStart"/>
            <w:r>
              <w:rPr>
                <w:color w:val="000000"/>
                <w:sz w:val="18"/>
                <w:szCs w:val="18"/>
              </w:rPr>
              <w:t>N</w:t>
            </w:r>
            <w:proofErr w:type="spellEnd"/>
            <w:r>
              <w:rPr>
                <w:color w:val="000000"/>
                <w:sz w:val="18"/>
                <w:szCs w:val="18"/>
              </w:rPr>
              <w:t xml:space="preserve"> equal-width intervals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ADDC77C" w14:textId="77777777" w:rsidR="00ED3CEA" w:rsidRDefault="00000000">
            <w:r>
              <w:rPr>
                <w:color w:val="000000"/>
                <w:sz w:val="18"/>
                <w:szCs w:val="18"/>
              </w:rPr>
              <w:t>When distribution is uniform; rare in finance</w:t>
            </w:r>
          </w:p>
        </w:tc>
      </w:tr>
      <w:tr w:rsidR="00ED3CEA" w14:paraId="604C90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7CCE6C1" w14:textId="77777777" w:rsidR="00ED3CEA" w:rsidRDefault="00000000">
            <w:r>
              <w:rPr>
                <w:b/>
                <w:bCs/>
                <w:color w:val="1F3864"/>
                <w:sz w:val="18"/>
                <w:szCs w:val="18"/>
              </w:rPr>
              <w:t>Equal-frequency (quantile) bins</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0ABD6783" w14:textId="77777777" w:rsidR="00ED3CEA" w:rsidRDefault="00000000">
            <w:r>
              <w:rPr>
                <w:color w:val="000000"/>
                <w:sz w:val="18"/>
                <w:szCs w:val="18"/>
              </w:rPr>
              <w:t>Each bin has approximately equal number of records</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1F38C790" w14:textId="77777777" w:rsidR="00ED3CEA" w:rsidRDefault="00000000">
            <w:r>
              <w:rPr>
                <w:color w:val="000000"/>
                <w:sz w:val="18"/>
                <w:szCs w:val="18"/>
              </w:rPr>
              <w:t>Default choice — handles skewed distributions; each bin is statistically reliable</w:t>
            </w:r>
          </w:p>
        </w:tc>
      </w:tr>
      <w:tr w:rsidR="00ED3CEA" w14:paraId="167263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4604449" w14:textId="77777777" w:rsidR="00ED3CEA" w:rsidRDefault="00000000">
            <w:r>
              <w:rPr>
                <w:b/>
                <w:bCs/>
                <w:color w:val="1F3864"/>
                <w:sz w:val="18"/>
                <w:szCs w:val="18"/>
              </w:rPr>
              <w:t>Decision tree bins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C289836" w14:textId="77777777" w:rsidR="00ED3CEA" w:rsidRDefault="00000000">
            <w:r>
              <w:rPr>
                <w:color w:val="000000"/>
                <w:sz w:val="18"/>
                <w:szCs w:val="18"/>
              </w:rPr>
              <w:t>Use a decision tree to find split points that maximise separation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C64147A" w14:textId="77777777" w:rsidR="00ED3CEA" w:rsidRDefault="00000000">
            <w:r>
              <w:rPr>
                <w:color w:val="000000"/>
                <w:sz w:val="18"/>
                <w:szCs w:val="18"/>
              </w:rPr>
              <w:t>Optimal but data-hungry; good for final production scorecard bins</w:t>
            </w:r>
          </w:p>
        </w:tc>
      </w:tr>
      <w:tr w:rsidR="00ED3CEA" w14:paraId="373514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D5BA95A" w14:textId="77777777" w:rsidR="00ED3CEA" w:rsidRDefault="00000000">
            <w:r>
              <w:rPr>
                <w:b/>
                <w:bCs/>
                <w:color w:val="1F3864"/>
                <w:sz w:val="18"/>
                <w:szCs w:val="18"/>
              </w:rPr>
              <w:t>Domain-based bins</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007CBA1D" w14:textId="77777777" w:rsidR="00ED3CEA" w:rsidRDefault="00000000">
            <w:r>
              <w:rPr>
                <w:color w:val="000000"/>
                <w:sz w:val="18"/>
                <w:szCs w:val="18"/>
              </w:rPr>
              <w:t>Use known industry thresholds (FICO: &lt;580, 580–670, 670–740, 740–800, 800+)</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BFCAAE6" w14:textId="77777777" w:rsidR="00ED3CEA" w:rsidRDefault="00000000">
            <w:r>
              <w:rPr>
                <w:color w:val="000000"/>
                <w:sz w:val="18"/>
                <w:szCs w:val="18"/>
              </w:rPr>
              <w:t>Best when regulators expect alignment with industry standards</w:t>
            </w:r>
          </w:p>
        </w:tc>
      </w:tr>
      <w:tr w:rsidR="00ED3CEA" w14:paraId="009F54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A6104E4" w14:textId="77777777" w:rsidR="00ED3CEA" w:rsidRDefault="00000000">
            <w:r>
              <w:rPr>
                <w:b/>
                <w:bCs/>
                <w:color w:val="1F3864"/>
                <w:sz w:val="18"/>
                <w:szCs w:val="18"/>
              </w:rPr>
              <w:t>Monotonic bins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70558BF" w14:textId="77777777" w:rsidR="00ED3CEA" w:rsidRDefault="00000000">
            <w:r>
              <w:rPr>
                <w:color w:val="000000"/>
                <w:sz w:val="18"/>
                <w:szCs w:val="18"/>
              </w:rPr>
              <w:t xml:space="preserve">Enforce that </w:t>
            </w:r>
            <w:proofErr w:type="spellStart"/>
            <w:r>
              <w:rPr>
                <w:color w:val="000000"/>
                <w:sz w:val="18"/>
                <w:szCs w:val="18"/>
              </w:rPr>
              <w:t>WoE</w:t>
            </w:r>
            <w:proofErr w:type="spellEnd"/>
            <w:r>
              <w:rPr>
                <w:color w:val="000000"/>
                <w:sz w:val="18"/>
                <w:szCs w:val="18"/>
              </w:rPr>
              <w:t xml:space="preserve"> is monotonically increasing or decreasing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32A80E3" w14:textId="77777777" w:rsidR="00ED3CEA" w:rsidRDefault="00000000">
            <w:r>
              <w:rPr>
                <w:color w:val="000000"/>
                <w:sz w:val="18"/>
                <w:szCs w:val="18"/>
              </w:rPr>
              <w:t>Required for regulatory-grade scorecards; ensures logical directionality</w:t>
            </w:r>
          </w:p>
        </w:tc>
      </w:tr>
    </w:tbl>
    <w:p w14:paraId="7B81B88F" w14:textId="77777777" w:rsidR="00ED3CEA" w:rsidRDefault="00ED3CEA">
      <w:pPr>
        <w:spacing w:after="80" w:line="276" w:lineRule="auto"/>
      </w:pPr>
    </w:p>
    <w:p w14:paraId="3A923C1D" w14:textId="77777777" w:rsidR="00ED3CEA" w:rsidRDefault="00000000">
      <w:pPr>
        <w:pStyle w:val="Heading2"/>
      </w:pPr>
      <w:proofErr w:type="gramStart"/>
      <w:r>
        <w:t xml:space="preserve">5.4  </w:t>
      </w:r>
      <w:proofErr w:type="spellStart"/>
      <w:r>
        <w:t>WoE</w:t>
      </w:r>
      <w:proofErr w:type="spellEnd"/>
      <w:proofErr w:type="gramEnd"/>
      <w:r>
        <w:t xml:space="preserve"> Transformation for Logistic Regression</w:t>
      </w:r>
    </w:p>
    <w:p w14:paraId="1718F4C9" w14:textId="77777777" w:rsidR="00ED3CEA" w:rsidRDefault="00000000">
      <w:pPr>
        <w:spacing w:after="140" w:line="288" w:lineRule="auto"/>
      </w:pPr>
      <w:r>
        <w:rPr>
          <w:color w:val="000000"/>
        </w:rPr>
        <w:t xml:space="preserve">Once you have </w:t>
      </w:r>
      <w:proofErr w:type="spellStart"/>
      <w:r>
        <w:rPr>
          <w:color w:val="000000"/>
        </w:rPr>
        <w:t>WoE</w:t>
      </w:r>
      <w:proofErr w:type="spellEnd"/>
      <w:r>
        <w:rPr>
          <w:color w:val="000000"/>
        </w:rPr>
        <w:t xml:space="preserve"> values per bin, you replace each feature's original value with its bin's </w:t>
      </w:r>
      <w:proofErr w:type="spellStart"/>
      <w:r>
        <w:rPr>
          <w:color w:val="000000"/>
        </w:rPr>
        <w:t>WoE</w:t>
      </w:r>
      <w:proofErr w:type="spellEnd"/>
      <w:r>
        <w:rPr>
          <w:color w:val="000000"/>
        </w:rPr>
        <w:t xml:space="preserve"> value. This is called a </w:t>
      </w:r>
      <w:proofErr w:type="spellStart"/>
      <w:r>
        <w:rPr>
          <w:color w:val="000000"/>
        </w:rPr>
        <w:t>WoE</w:t>
      </w:r>
      <w:proofErr w:type="spellEnd"/>
      <w:r>
        <w:rPr>
          <w:color w:val="000000"/>
        </w:rPr>
        <w:t xml:space="preserve"> transformation. Why does this help logistic regression?</w:t>
      </w:r>
    </w:p>
    <w:p w14:paraId="33738B1A" w14:textId="77777777" w:rsidR="00ED3CEA" w:rsidRDefault="00000000">
      <w:pPr>
        <w:pStyle w:val="ListParagraph"/>
        <w:numPr>
          <w:ilvl w:val="0"/>
          <w:numId w:val="2"/>
        </w:numPr>
        <w:spacing w:before="60" w:after="60" w:line="276" w:lineRule="auto"/>
      </w:pPr>
      <w:r>
        <w:rPr>
          <w:color w:val="000000"/>
        </w:rPr>
        <w:t>Logistic regression assumes a linear relationship between features and log-odds of the target</w:t>
      </w:r>
    </w:p>
    <w:p w14:paraId="72AC343E" w14:textId="77777777" w:rsidR="00ED3CEA" w:rsidRDefault="00000000">
      <w:pPr>
        <w:pStyle w:val="ListParagraph"/>
        <w:numPr>
          <w:ilvl w:val="0"/>
          <w:numId w:val="2"/>
        </w:numPr>
        <w:spacing w:before="60" w:after="60" w:line="276" w:lineRule="auto"/>
      </w:pPr>
      <w:proofErr w:type="spellStart"/>
      <w:r>
        <w:rPr>
          <w:color w:val="000000"/>
        </w:rPr>
        <w:lastRenderedPageBreak/>
        <w:t>WoE</w:t>
      </w:r>
      <w:proofErr w:type="spellEnd"/>
      <w:r>
        <w:rPr>
          <w:color w:val="000000"/>
        </w:rPr>
        <w:t xml:space="preserve"> transformation makes the relationship exactly linear by construction — the </w:t>
      </w:r>
      <w:proofErr w:type="spellStart"/>
      <w:r>
        <w:rPr>
          <w:color w:val="000000"/>
        </w:rPr>
        <w:t>WoE</w:t>
      </w:r>
      <w:proofErr w:type="spellEnd"/>
      <w:r>
        <w:rPr>
          <w:color w:val="000000"/>
        </w:rPr>
        <w:t xml:space="preserve"> value IS the log-odds contribution</w:t>
      </w:r>
    </w:p>
    <w:p w14:paraId="535D1985" w14:textId="77777777" w:rsidR="00ED3CEA" w:rsidRDefault="00000000">
      <w:pPr>
        <w:pStyle w:val="ListParagraph"/>
        <w:numPr>
          <w:ilvl w:val="0"/>
          <w:numId w:val="2"/>
        </w:numPr>
        <w:spacing w:before="60" w:after="60" w:line="276" w:lineRule="auto"/>
      </w:pPr>
      <w:r>
        <w:rPr>
          <w:color w:val="000000"/>
        </w:rPr>
        <w:t xml:space="preserve">It handles categorical variables naturally — each category gets its own </w:t>
      </w:r>
      <w:proofErr w:type="spellStart"/>
      <w:r>
        <w:rPr>
          <w:color w:val="000000"/>
        </w:rPr>
        <w:t>WoE</w:t>
      </w:r>
      <w:proofErr w:type="spellEnd"/>
      <w:r>
        <w:rPr>
          <w:color w:val="000000"/>
        </w:rPr>
        <w:t xml:space="preserve"> value</w:t>
      </w:r>
    </w:p>
    <w:p w14:paraId="35A8EBD8" w14:textId="77777777" w:rsidR="00ED3CEA" w:rsidRDefault="00000000">
      <w:pPr>
        <w:pStyle w:val="ListParagraph"/>
        <w:numPr>
          <w:ilvl w:val="0"/>
          <w:numId w:val="2"/>
        </w:numPr>
        <w:spacing w:before="60" w:after="60" w:line="276" w:lineRule="auto"/>
      </w:pPr>
      <w:r>
        <w:rPr>
          <w:color w:val="000000"/>
        </w:rPr>
        <w:t xml:space="preserve">It handles outliers — extreme values get binned and assigned the bin's </w:t>
      </w:r>
      <w:proofErr w:type="spellStart"/>
      <w:r>
        <w:rPr>
          <w:color w:val="000000"/>
        </w:rPr>
        <w:t>WoE</w:t>
      </w:r>
      <w:proofErr w:type="spellEnd"/>
    </w:p>
    <w:p w14:paraId="2C6C7FDB" w14:textId="77777777" w:rsidR="00ED3CEA" w:rsidRDefault="00000000">
      <w:pPr>
        <w:pStyle w:val="ListParagraph"/>
        <w:numPr>
          <w:ilvl w:val="0"/>
          <w:numId w:val="2"/>
        </w:numPr>
        <w:spacing w:before="60" w:after="60" w:line="276" w:lineRule="auto"/>
      </w:pPr>
      <w:r>
        <w:rPr>
          <w:color w:val="000000"/>
        </w:rPr>
        <w:t xml:space="preserve">It makes features comparable in scale — all </w:t>
      </w:r>
      <w:proofErr w:type="spellStart"/>
      <w:r>
        <w:rPr>
          <w:color w:val="000000"/>
        </w:rPr>
        <w:t>WoE</w:t>
      </w:r>
      <w:proofErr w:type="spellEnd"/>
      <w:r>
        <w:rPr>
          <w:color w:val="000000"/>
        </w:rPr>
        <w:t xml:space="preserve"> values are in the same natural log unit</w:t>
      </w:r>
    </w:p>
    <w:p w14:paraId="5971CBD9" w14:textId="77777777" w:rsidR="00ED3CEA" w:rsidRDefault="00000000">
      <w:pPr>
        <w:pBdr>
          <w:top w:val="single" w:sz="4" w:space="0" w:color="2E75B6"/>
          <w:left w:val="thick" w:sz="12" w:space="0" w:color="2E75B6"/>
          <w:bottom w:val="single" w:sz="4" w:space="0" w:color="2E75B6"/>
          <w:right w:val="single" w:sz="4" w:space="0" w:color="2E75B6"/>
        </w:pBdr>
        <w:shd w:val="clear" w:color="auto" w:fill="DEEAF1"/>
        <w:spacing w:before="120" w:after="120" w:line="276" w:lineRule="auto"/>
        <w:ind w:left="360" w:right="360"/>
      </w:pPr>
      <w:r>
        <w:rPr>
          <w:color w:val="1F3864"/>
        </w:rPr>
        <w:t xml:space="preserve">📌 KEY CONCEPT: After </w:t>
      </w:r>
      <w:proofErr w:type="spellStart"/>
      <w:r>
        <w:rPr>
          <w:color w:val="1F3864"/>
        </w:rPr>
        <w:t>WoE</w:t>
      </w:r>
      <w:proofErr w:type="spellEnd"/>
      <w:r>
        <w:rPr>
          <w:color w:val="1F3864"/>
        </w:rPr>
        <w:t xml:space="preserve"> transformation, logistic regression on </w:t>
      </w:r>
      <w:proofErr w:type="spellStart"/>
      <w:r>
        <w:rPr>
          <w:color w:val="1F3864"/>
        </w:rPr>
        <w:t>WoE</w:t>
      </w:r>
      <w:proofErr w:type="spellEnd"/>
      <w:r>
        <w:rPr>
          <w:color w:val="1F3864"/>
        </w:rPr>
        <w:t xml:space="preserve"> features produces a SCORECARD — a points-based system where each variable's </w:t>
      </w:r>
      <w:proofErr w:type="spellStart"/>
      <w:r>
        <w:rPr>
          <w:color w:val="1F3864"/>
        </w:rPr>
        <w:t>WoE</w:t>
      </w:r>
      <w:proofErr w:type="spellEnd"/>
      <w:r>
        <w:rPr>
          <w:color w:val="1F3864"/>
        </w:rPr>
        <w:t xml:space="preserve"> bin maps to a risk score. This is the gold standard for regulatory-grade credit risk models.</w:t>
      </w:r>
    </w:p>
    <w:p w14:paraId="7DA6351F" w14:textId="77777777" w:rsidR="00ED3CEA" w:rsidRDefault="00000000">
      <w:pPr>
        <w:pBdr>
          <w:top w:val="single" w:sz="4" w:space="0" w:color="2E75B6"/>
          <w:left w:val="thick" w:sz="12" w:space="0" w:color="2E75B6"/>
          <w:bottom w:val="single" w:sz="4" w:space="0" w:color="2E75B6"/>
          <w:right w:val="single" w:sz="4" w:space="0" w:color="2E75B6"/>
        </w:pBdr>
        <w:shd w:val="clear" w:color="auto" w:fill="EAD1DC"/>
        <w:spacing w:before="120" w:after="120" w:line="276" w:lineRule="auto"/>
        <w:ind w:left="360" w:right="360"/>
      </w:pPr>
      <w:r>
        <w:rPr>
          <w:b/>
          <w:bCs/>
          <w:color w:val="4B0082"/>
        </w:rPr>
        <w:t xml:space="preserve">🎯 INTERVIEW: Why do banks still use </w:t>
      </w:r>
      <w:proofErr w:type="spellStart"/>
      <w:r>
        <w:rPr>
          <w:b/>
          <w:bCs/>
          <w:color w:val="4B0082"/>
        </w:rPr>
        <w:t>WoE</w:t>
      </w:r>
      <w:proofErr w:type="spellEnd"/>
      <w:r>
        <w:rPr>
          <w:b/>
          <w:bCs/>
          <w:color w:val="4B0082"/>
        </w:rPr>
        <w:t xml:space="preserve"> scorecards when tree models are more accurate? Answer: Three reasons. (1) Regulatory transparency — examiners can read a scorecard and verify each decision reason. (2) Adverse action notices — ECOA requires you to tell an applicant why they were denied; a scorecard gives you exact reason codes. (3) Stability — scorecards degrade gracefully; tree models can shift unpredictably when population characteristics change.</w:t>
      </w:r>
    </w:p>
    <w:p w14:paraId="6C50D8AD" w14:textId="77777777" w:rsidR="00ED3CEA" w:rsidRDefault="00000000">
      <w:r>
        <w:br/>
      </w:r>
    </w:p>
    <w:p w14:paraId="74954CC5" w14:textId="77777777" w:rsidR="00ED3CEA" w:rsidRDefault="00000000">
      <w:pPr>
        <w:pStyle w:val="Heading1"/>
        <w:pBdr>
          <w:bottom w:val="thick" w:sz="6" w:space="4" w:color="2E75B6"/>
        </w:pBdr>
      </w:pPr>
      <w:r>
        <w:t>Chapter 6 — Data Splitting Strategy (60 / 20 / 20)</w:t>
      </w:r>
    </w:p>
    <w:p w14:paraId="1EAF1F60" w14:textId="77777777" w:rsidR="00ED3CEA" w:rsidRDefault="00000000">
      <w:pPr>
        <w:pStyle w:val="Heading2"/>
      </w:pPr>
      <w:proofErr w:type="gramStart"/>
      <w:r>
        <w:t>6.1  Why</w:t>
      </w:r>
      <w:proofErr w:type="gramEnd"/>
      <w:r>
        <w:t xml:space="preserve"> Three Sets?</w:t>
      </w:r>
    </w:p>
    <w:p w14:paraId="3F535874" w14:textId="77777777" w:rsidR="00ED3CEA" w:rsidRDefault="00000000">
      <w:pPr>
        <w:spacing w:after="140" w:line="288" w:lineRule="auto"/>
      </w:pPr>
      <w:r>
        <w:rPr>
          <w:color w:val="000000"/>
        </w:rPr>
        <w:t>Most beginners use a simple 80/20 train/test split. In production ML — especially for regulated models — you need three sets:</w:t>
      </w:r>
    </w:p>
    <w:tbl>
      <w:tblPr>
        <w:tblW w:w="9360" w:type="dxa"/>
        <w:tblCellMar>
          <w:left w:w="10" w:type="dxa"/>
          <w:right w:w="10" w:type="dxa"/>
        </w:tblCellMar>
        <w:tblLook w:val="04A0" w:firstRow="1" w:lastRow="0" w:firstColumn="1" w:lastColumn="0" w:noHBand="0" w:noVBand="1"/>
      </w:tblPr>
      <w:tblGrid>
        <w:gridCol w:w="2400"/>
        <w:gridCol w:w="3200"/>
        <w:gridCol w:w="3760"/>
      </w:tblGrid>
      <w:tr w:rsidR="00ED3CEA" w14:paraId="550C3E9E" w14:textId="77777777">
        <w:tblPrEx>
          <w:tblCellMar>
            <w:top w:w="0" w:type="dxa"/>
            <w:bottom w:w="0" w:type="dxa"/>
          </w:tblCellMar>
        </w:tblPrEx>
        <w:tc>
          <w:tcPr>
            <w:tcW w:w="24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7B7524EA" w14:textId="77777777" w:rsidR="00ED3CEA" w:rsidRDefault="00000000">
            <w:r>
              <w:rPr>
                <w:b/>
                <w:bCs/>
                <w:color w:val="FFFFFF"/>
                <w:sz w:val="18"/>
                <w:szCs w:val="18"/>
              </w:rPr>
              <w:t>Set</w:t>
            </w:r>
          </w:p>
        </w:tc>
        <w:tc>
          <w:tcPr>
            <w:tcW w:w="32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58162FD9" w14:textId="77777777" w:rsidR="00ED3CEA" w:rsidRDefault="00000000">
            <w:r>
              <w:rPr>
                <w:b/>
                <w:bCs/>
                <w:color w:val="FFFFFF"/>
                <w:sz w:val="18"/>
                <w:szCs w:val="18"/>
              </w:rPr>
              <w:t>Purpose</w:t>
            </w:r>
          </w:p>
        </w:tc>
        <w:tc>
          <w:tcPr>
            <w:tcW w:w="37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663687FF" w14:textId="77777777" w:rsidR="00ED3CEA" w:rsidRDefault="00000000">
            <w:r>
              <w:rPr>
                <w:b/>
                <w:bCs/>
                <w:color w:val="FFFFFF"/>
                <w:sz w:val="18"/>
                <w:szCs w:val="18"/>
              </w:rPr>
              <w:t>What Goes Wrong Without It</w:t>
            </w:r>
          </w:p>
        </w:tc>
      </w:tr>
      <w:tr w:rsidR="00ED3CEA" w14:paraId="2F2F63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1CB0C56" w14:textId="77777777" w:rsidR="00ED3CEA" w:rsidRDefault="00000000">
            <w:r>
              <w:rPr>
                <w:b/>
                <w:bCs/>
                <w:color w:val="1F3864"/>
                <w:sz w:val="18"/>
                <w:szCs w:val="18"/>
              </w:rPr>
              <w:t>Training (60%)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5A53062" w14:textId="77777777" w:rsidR="00ED3CEA" w:rsidRDefault="00000000">
            <w:r>
              <w:rPr>
                <w:color w:val="000000"/>
                <w:sz w:val="18"/>
                <w:szCs w:val="18"/>
              </w:rPr>
              <w:t>Model learns patterns from this data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D3E0414" w14:textId="77777777" w:rsidR="00ED3CEA" w:rsidRDefault="00000000">
            <w:r>
              <w:rPr>
                <w:color w:val="000000"/>
                <w:sz w:val="18"/>
                <w:szCs w:val="18"/>
              </w:rPr>
              <w:t>Without it: nothing to train on</w:t>
            </w:r>
          </w:p>
        </w:tc>
      </w:tr>
      <w:tr w:rsidR="00ED3CEA" w14:paraId="1E12D2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8066FF1" w14:textId="77777777" w:rsidR="00ED3CEA" w:rsidRDefault="00000000">
            <w:r>
              <w:rPr>
                <w:b/>
                <w:bCs/>
                <w:color w:val="1F3864"/>
                <w:sz w:val="18"/>
                <w:szCs w:val="18"/>
              </w:rPr>
              <w:t>Validation (20%)</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A01497E" w14:textId="77777777" w:rsidR="00ED3CEA" w:rsidRDefault="00000000">
            <w:r>
              <w:rPr>
                <w:color w:val="000000"/>
                <w:sz w:val="18"/>
                <w:szCs w:val="18"/>
              </w:rPr>
              <w:t>Hyperparameter tuning, early stopping, threshold selection</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5E6D318D" w14:textId="77777777" w:rsidR="00ED3CEA" w:rsidRDefault="00000000">
            <w:r>
              <w:rPr>
                <w:color w:val="000000"/>
                <w:sz w:val="18"/>
                <w:szCs w:val="18"/>
              </w:rPr>
              <w:t xml:space="preserve">Without separate </w:t>
            </w:r>
            <w:proofErr w:type="spellStart"/>
            <w:r>
              <w:rPr>
                <w:color w:val="000000"/>
                <w:sz w:val="18"/>
                <w:szCs w:val="18"/>
              </w:rPr>
              <w:t>val</w:t>
            </w:r>
            <w:proofErr w:type="spellEnd"/>
            <w:r>
              <w:rPr>
                <w:color w:val="000000"/>
                <w:sz w:val="18"/>
                <w:szCs w:val="18"/>
              </w:rPr>
              <w:t xml:space="preserve">: you tune on test data — your test metric is optimistically biased. This is </w:t>
            </w:r>
            <w:proofErr w:type="gramStart"/>
            <w:r>
              <w:rPr>
                <w:color w:val="000000"/>
                <w:sz w:val="18"/>
                <w:szCs w:val="18"/>
              </w:rPr>
              <w:t>test</w:t>
            </w:r>
            <w:proofErr w:type="gramEnd"/>
            <w:r>
              <w:rPr>
                <w:color w:val="000000"/>
                <w:sz w:val="18"/>
                <w:szCs w:val="18"/>
              </w:rPr>
              <w:t xml:space="preserve"> data leakage.</w:t>
            </w:r>
          </w:p>
        </w:tc>
      </w:tr>
      <w:tr w:rsidR="00ED3CEA" w14:paraId="735F8A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32A0D1F" w14:textId="77777777" w:rsidR="00ED3CEA" w:rsidRDefault="00000000">
            <w:r>
              <w:rPr>
                <w:b/>
                <w:bCs/>
                <w:color w:val="1F3864"/>
                <w:sz w:val="18"/>
                <w:szCs w:val="18"/>
              </w:rPr>
              <w:t>Test (20%)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F462DEA" w14:textId="77777777" w:rsidR="00ED3CEA" w:rsidRDefault="00000000">
            <w:r>
              <w:rPr>
                <w:color w:val="000000"/>
                <w:sz w:val="18"/>
                <w:szCs w:val="18"/>
              </w:rPr>
              <w:t>Final, unbiased estimate of production performance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25C20B5" w14:textId="77777777" w:rsidR="00ED3CEA" w:rsidRDefault="00000000">
            <w:r>
              <w:rPr>
                <w:color w:val="000000"/>
                <w:sz w:val="18"/>
                <w:szCs w:val="18"/>
              </w:rPr>
              <w:t xml:space="preserve">Without it: you report </w:t>
            </w:r>
            <w:proofErr w:type="spellStart"/>
            <w:r>
              <w:rPr>
                <w:color w:val="000000"/>
                <w:sz w:val="18"/>
                <w:szCs w:val="18"/>
              </w:rPr>
              <w:t>val</w:t>
            </w:r>
            <w:proofErr w:type="spellEnd"/>
            <w:r>
              <w:rPr>
                <w:color w:val="000000"/>
                <w:sz w:val="18"/>
                <w:szCs w:val="18"/>
              </w:rPr>
              <w:t xml:space="preserve"> metrics — which are biased by model selection</w:t>
            </w:r>
          </w:p>
        </w:tc>
      </w:tr>
    </w:tbl>
    <w:p w14:paraId="33440888" w14:textId="77777777" w:rsidR="00ED3CEA" w:rsidRDefault="00ED3CEA">
      <w:pPr>
        <w:spacing w:after="80" w:line="276" w:lineRule="auto"/>
      </w:pPr>
    </w:p>
    <w:p w14:paraId="540827BD" w14:textId="77777777" w:rsidR="00ED3CEA" w:rsidRDefault="00000000">
      <w:pPr>
        <w:pBdr>
          <w:top w:val="single" w:sz="4" w:space="0" w:color="2E75B6"/>
          <w:left w:val="thick" w:sz="12" w:space="0" w:color="2E75B6"/>
          <w:bottom w:val="single" w:sz="4" w:space="0" w:color="2E75B6"/>
          <w:right w:val="single" w:sz="4" w:space="0" w:color="2E75B6"/>
        </w:pBdr>
        <w:shd w:val="clear" w:color="auto" w:fill="DEEAF1"/>
        <w:spacing w:before="120" w:after="120" w:line="276" w:lineRule="auto"/>
        <w:ind w:left="360" w:right="360"/>
      </w:pPr>
      <w:r>
        <w:rPr>
          <w:color w:val="1F3864"/>
        </w:rPr>
        <w:t>📌 KEY CONCEPT: The test set must be locked away and touched exactly ONCE — after all hyperparameter decisions are finalised. If you look at test performance and make model changes based on it, your test set becomes a second validation set and your final metric is biased upward. This is the single most common error in ML reporting.</w:t>
      </w:r>
    </w:p>
    <w:p w14:paraId="57E971CC" w14:textId="77777777" w:rsidR="00ED3CEA" w:rsidRDefault="00000000">
      <w:pPr>
        <w:pStyle w:val="Heading2"/>
      </w:pPr>
      <w:proofErr w:type="gramStart"/>
      <w:r>
        <w:t>6.2  Why</w:t>
      </w:r>
      <w:proofErr w:type="gramEnd"/>
      <w:r>
        <w:t xml:space="preserve"> Stratified Splitting?</w:t>
      </w:r>
    </w:p>
    <w:p w14:paraId="31BF8DC8" w14:textId="77777777" w:rsidR="00ED3CEA" w:rsidRDefault="00000000">
      <w:pPr>
        <w:spacing w:after="140" w:line="288" w:lineRule="auto"/>
      </w:pPr>
      <w:r>
        <w:rPr>
          <w:color w:val="000000"/>
        </w:rPr>
        <w:lastRenderedPageBreak/>
        <w:t>Our dataset has 65% approved and 35% declined. If we split randomly without stratification, the train/</w:t>
      </w:r>
      <w:proofErr w:type="spellStart"/>
      <w:r>
        <w:rPr>
          <w:color w:val="000000"/>
        </w:rPr>
        <w:t>val</w:t>
      </w:r>
      <w:proofErr w:type="spellEnd"/>
      <w:r>
        <w:rPr>
          <w:color w:val="000000"/>
        </w:rPr>
        <w:t>/test sets might have very different class ratios by chance. This is particularly dangerous in small datasets but should always be done as best practice:</w:t>
      </w:r>
    </w:p>
    <w:p w14:paraId="1CAEF000" w14:textId="77777777" w:rsidR="00ED3CEA" w:rsidRDefault="00000000">
      <w:pPr>
        <w:pBdr>
          <w:top w:val="single" w:sz="4" w:space="0" w:color="2E75B6"/>
          <w:left w:val="thick" w:sz="12" w:space="0" w:color="2E75B6"/>
          <w:bottom w:val="single" w:sz="4" w:space="0" w:color="2E75B6"/>
          <w:right w:val="single" w:sz="4" w:space="0" w:color="2E75B6"/>
        </w:pBdr>
        <w:shd w:val="clear" w:color="auto" w:fill="F2F2F2"/>
        <w:spacing w:before="120" w:after="120" w:line="276" w:lineRule="auto"/>
        <w:ind w:left="360" w:right="360"/>
      </w:pPr>
      <w:r>
        <w:rPr>
          <w:b/>
          <w:bCs/>
          <w:color w:val="000000"/>
        </w:rPr>
        <w:t>🔢 FORMULA: Stratified split ensures: % Approved in Train ≈ % Approved in Val ≈ % Approved in Test ≈ 65%</w:t>
      </w:r>
    </w:p>
    <w:p w14:paraId="7E39E845" w14:textId="77777777" w:rsidR="00ED3CEA" w:rsidRDefault="00000000">
      <w:pPr>
        <w:spacing w:after="140" w:line="288" w:lineRule="auto"/>
      </w:pPr>
      <w:r>
        <w:rPr>
          <w:color w:val="000000"/>
        </w:rPr>
        <w:t>Without stratification, a random split could give a test set with 50% approval rate — a completely different distribution from training data — making model evaluation unreliable.</w:t>
      </w:r>
    </w:p>
    <w:p w14:paraId="0E9088B8" w14:textId="77777777" w:rsidR="00ED3CEA" w:rsidRDefault="00000000">
      <w:pPr>
        <w:pStyle w:val="Heading2"/>
      </w:pPr>
      <w:proofErr w:type="gramStart"/>
      <w:r>
        <w:t>6.3  Out</w:t>
      </w:r>
      <w:proofErr w:type="gramEnd"/>
      <w:r>
        <w:t>-of-Time (OOT) Validation — The Gold Standard</w:t>
      </w:r>
    </w:p>
    <w:p w14:paraId="59D9B2D0" w14:textId="77777777" w:rsidR="00ED3CEA" w:rsidRDefault="00000000">
      <w:pPr>
        <w:spacing w:after="140" w:line="288" w:lineRule="auto"/>
      </w:pPr>
      <w:r>
        <w:rPr>
          <w:color w:val="000000"/>
        </w:rPr>
        <w:t>Random 60/20/20 splits are good for development but do not simulate production. In production, the model is trained on historical data and scored on future data. The correct evaluation for a credit model is Out-of-Time (OOT) validation:</w:t>
      </w:r>
    </w:p>
    <w:tbl>
      <w:tblPr>
        <w:tblW w:w="9360" w:type="dxa"/>
        <w:tblCellMar>
          <w:left w:w="10" w:type="dxa"/>
          <w:right w:w="10" w:type="dxa"/>
        </w:tblCellMar>
        <w:tblLook w:val="04A0" w:firstRow="1" w:lastRow="0" w:firstColumn="1" w:lastColumn="0" w:noHBand="0" w:noVBand="1"/>
      </w:tblPr>
      <w:tblGrid>
        <w:gridCol w:w="3000"/>
        <w:gridCol w:w="6360"/>
      </w:tblGrid>
      <w:tr w:rsidR="00ED3CEA" w14:paraId="73167F5D" w14:textId="77777777">
        <w:tblPrEx>
          <w:tblCellMar>
            <w:top w:w="0" w:type="dxa"/>
            <w:bottom w:w="0" w:type="dxa"/>
          </w:tblCellMar>
        </w:tblPrEx>
        <w:tc>
          <w:tcPr>
            <w:tcW w:w="30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0FADC9B4" w14:textId="77777777" w:rsidR="00ED3CEA" w:rsidRDefault="00000000">
            <w:r>
              <w:rPr>
                <w:b/>
                <w:bCs/>
                <w:color w:val="FFFFFF"/>
                <w:sz w:val="18"/>
                <w:szCs w:val="18"/>
              </w:rPr>
              <w:t>Split Type</w:t>
            </w:r>
          </w:p>
        </w:tc>
        <w:tc>
          <w:tcPr>
            <w:tcW w:w="63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191FC6B3" w14:textId="77777777" w:rsidR="00ED3CEA" w:rsidRDefault="00000000">
            <w:r>
              <w:rPr>
                <w:b/>
                <w:bCs/>
                <w:color w:val="FFFFFF"/>
                <w:sz w:val="18"/>
                <w:szCs w:val="18"/>
              </w:rPr>
              <w:t>How It Works</w:t>
            </w:r>
          </w:p>
        </w:tc>
      </w:tr>
      <w:tr w:rsidR="00ED3CEA" w14:paraId="113197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12117C8" w14:textId="77777777" w:rsidR="00ED3CEA" w:rsidRDefault="00000000">
            <w:r>
              <w:rPr>
                <w:b/>
                <w:bCs/>
                <w:color w:val="1F3864"/>
                <w:sz w:val="18"/>
                <w:szCs w:val="18"/>
              </w:rPr>
              <w:t>Random split (in-sample)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D9A3D62" w14:textId="77777777" w:rsidR="00ED3CEA" w:rsidRDefault="00000000">
            <w:r>
              <w:rPr>
                <w:color w:val="000000"/>
                <w:sz w:val="18"/>
                <w:szCs w:val="18"/>
              </w:rPr>
              <w:t>Records split randomly regardless of application date. Validation data is contemporaneous with training data. Easier to implement but over-optimistic.</w:t>
            </w:r>
          </w:p>
        </w:tc>
      </w:tr>
      <w:tr w:rsidR="00ED3CEA" w14:paraId="3813E6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689B969" w14:textId="77777777" w:rsidR="00ED3CEA" w:rsidRDefault="00000000">
            <w:r>
              <w:rPr>
                <w:b/>
                <w:bCs/>
                <w:color w:val="1F3864"/>
                <w:sz w:val="18"/>
                <w:szCs w:val="18"/>
              </w:rPr>
              <w:t>Out-of-Time (OOT) split</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5C9AC211" w14:textId="77777777" w:rsidR="00ED3CEA" w:rsidRDefault="00000000">
            <w:r>
              <w:rPr>
                <w:color w:val="000000"/>
                <w:sz w:val="18"/>
                <w:szCs w:val="18"/>
              </w:rPr>
              <w:t>Train: Jan 2020 – Jun 2023. Validation: Jul – Dec 2023. Test: Jan – Jun 2024. Validation/test data are FUTURE relative to training — simulates production scoring.</w:t>
            </w:r>
          </w:p>
        </w:tc>
      </w:tr>
      <w:tr w:rsidR="00ED3CEA" w14:paraId="6B1B4D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E82BFBE" w14:textId="77777777" w:rsidR="00ED3CEA" w:rsidRDefault="00000000">
            <w:r>
              <w:rPr>
                <w:b/>
                <w:bCs/>
                <w:color w:val="1F3864"/>
                <w:sz w:val="18"/>
                <w:szCs w:val="18"/>
              </w:rPr>
              <w:t>Rolling-window validation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902CA65" w14:textId="77777777" w:rsidR="00ED3CEA" w:rsidRDefault="00000000">
            <w:r>
              <w:rPr>
                <w:color w:val="000000"/>
                <w:sz w:val="18"/>
                <w:szCs w:val="18"/>
              </w:rPr>
              <w:t>Train on 12 months, validate on next 3, slide forward. Gold standard for detecting temporal model drift. Most rigorous but complex to implement.</w:t>
            </w:r>
          </w:p>
        </w:tc>
      </w:tr>
    </w:tbl>
    <w:p w14:paraId="117CB64F" w14:textId="77777777" w:rsidR="00ED3CEA" w:rsidRDefault="00ED3CEA">
      <w:pPr>
        <w:spacing w:after="80" w:line="276" w:lineRule="auto"/>
      </w:pPr>
    </w:p>
    <w:p w14:paraId="786AB25D" w14:textId="77777777" w:rsidR="00ED3CEA" w:rsidRDefault="00000000">
      <w:pPr>
        <w:pBdr>
          <w:top w:val="single" w:sz="4" w:space="0" w:color="2E75B6"/>
          <w:left w:val="thick" w:sz="12" w:space="0" w:color="2E75B6"/>
          <w:bottom w:val="single" w:sz="4" w:space="0" w:color="2E75B6"/>
          <w:right w:val="single" w:sz="4" w:space="0" w:color="2E75B6"/>
        </w:pBdr>
        <w:shd w:val="clear" w:color="auto" w:fill="FFF2CC"/>
        <w:spacing w:before="120" w:after="120" w:line="276" w:lineRule="auto"/>
        <w:ind w:left="360" w:right="360"/>
      </w:pPr>
      <w:r>
        <w:rPr>
          <w:color w:val="7F6000"/>
        </w:rPr>
        <w:t>⚠</w:t>
      </w:r>
      <w:proofErr w:type="gramStart"/>
      <w:r>
        <w:rPr>
          <w:color w:val="7F6000"/>
        </w:rPr>
        <w:t>️  CAUTION</w:t>
      </w:r>
      <w:proofErr w:type="gramEnd"/>
      <w:r>
        <w:rPr>
          <w:color w:val="7F6000"/>
        </w:rPr>
        <w:t xml:space="preserve">: A model that achieves AUC 0.95 on random split but AUC 0.78 on OOT split has a severe temporal leakage or distribution shift problem. ALWAYS do OOT validation before claiming a model is </w:t>
      </w:r>
      <w:proofErr w:type="gramStart"/>
      <w:r>
        <w:rPr>
          <w:color w:val="7F6000"/>
        </w:rPr>
        <w:t>production-ready</w:t>
      </w:r>
      <w:proofErr w:type="gramEnd"/>
      <w:r>
        <w:rPr>
          <w:color w:val="7F6000"/>
        </w:rPr>
        <w:t>. Many ML competitions are won by models that badly fail OOT because contestants only optimise in-sample.</w:t>
      </w:r>
    </w:p>
    <w:p w14:paraId="3049866F" w14:textId="77777777" w:rsidR="00ED3CEA" w:rsidRDefault="00000000">
      <w:pPr>
        <w:pBdr>
          <w:top w:val="single" w:sz="4" w:space="0" w:color="2E75B6"/>
          <w:left w:val="thick" w:sz="12" w:space="0" w:color="2E75B6"/>
          <w:bottom w:val="single" w:sz="4" w:space="0" w:color="2E75B6"/>
          <w:right w:val="single" w:sz="4" w:space="0" w:color="2E75B6"/>
        </w:pBdr>
        <w:shd w:val="clear" w:color="auto" w:fill="EAD1DC"/>
        <w:spacing w:before="120" w:after="120" w:line="276" w:lineRule="auto"/>
        <w:ind w:left="360" w:right="360"/>
      </w:pPr>
      <w:r>
        <w:rPr>
          <w:b/>
          <w:bCs/>
          <w:color w:val="4B0082"/>
        </w:rPr>
        <w:t>🎯 INTERVIEW: How do you split data for a credit model going into production? Answer: I use a time-based OOT split. Train on the oldest data, validate on the middle window, and hold out the most recent period as the test set. This correctly simulates the production scenario where we always score future applicants. I also run PSI between training and OOT to confirm no major distribution shift.</w:t>
      </w:r>
    </w:p>
    <w:p w14:paraId="0FB7127D" w14:textId="77777777" w:rsidR="00ED3CEA" w:rsidRDefault="00000000">
      <w:r>
        <w:br/>
      </w:r>
    </w:p>
    <w:p w14:paraId="7D4D07CB" w14:textId="77777777" w:rsidR="00ED3CEA" w:rsidRDefault="00000000">
      <w:pPr>
        <w:pStyle w:val="Heading1"/>
        <w:pBdr>
          <w:bottom w:val="thick" w:sz="6" w:space="4" w:color="2E75B6"/>
        </w:pBdr>
      </w:pPr>
      <w:r>
        <w:t>Chapter 7 — Preprocessing Pipeline</w:t>
      </w:r>
    </w:p>
    <w:p w14:paraId="0F30F467" w14:textId="77777777" w:rsidR="00ED3CEA" w:rsidRDefault="00000000">
      <w:pPr>
        <w:pStyle w:val="Heading2"/>
      </w:pPr>
      <w:proofErr w:type="gramStart"/>
      <w:r>
        <w:t>7.1  The</w:t>
      </w:r>
      <w:proofErr w:type="gramEnd"/>
      <w:r>
        <w:t xml:space="preserve"> Cardinal Rule: Fit on Train, Transform on All</w:t>
      </w:r>
    </w:p>
    <w:p w14:paraId="641CDE6B" w14:textId="77777777" w:rsidR="00ED3CEA" w:rsidRDefault="00000000">
      <w:pPr>
        <w:spacing w:after="140" w:line="288" w:lineRule="auto"/>
      </w:pPr>
      <w:r>
        <w:rPr>
          <w:color w:val="000000"/>
        </w:rPr>
        <w:t>Every preprocessing step that "learns" from data must be fitted exclusively on training data and then applied (without re-fitting) to validation and test data. This includes:</w:t>
      </w:r>
    </w:p>
    <w:p w14:paraId="428DA841" w14:textId="77777777" w:rsidR="00ED3CEA" w:rsidRDefault="00000000">
      <w:pPr>
        <w:pStyle w:val="ListParagraph"/>
        <w:numPr>
          <w:ilvl w:val="0"/>
          <w:numId w:val="2"/>
        </w:numPr>
        <w:spacing w:before="60" w:after="60" w:line="276" w:lineRule="auto"/>
      </w:pPr>
      <w:r>
        <w:rPr>
          <w:color w:val="000000"/>
        </w:rPr>
        <w:t>Imputer: learns the median/mode of each feature → fit on train only</w:t>
      </w:r>
    </w:p>
    <w:p w14:paraId="4F7CA958" w14:textId="77777777" w:rsidR="00ED3CEA" w:rsidRDefault="00000000">
      <w:pPr>
        <w:pStyle w:val="ListParagraph"/>
        <w:numPr>
          <w:ilvl w:val="0"/>
          <w:numId w:val="2"/>
        </w:numPr>
        <w:spacing w:before="60" w:after="60" w:line="276" w:lineRule="auto"/>
      </w:pPr>
      <w:r>
        <w:rPr>
          <w:color w:val="000000"/>
        </w:rPr>
        <w:t>Scaler: learns the mean and standard deviation → fit on train only</w:t>
      </w:r>
    </w:p>
    <w:p w14:paraId="7C7965BD" w14:textId="77777777" w:rsidR="00ED3CEA" w:rsidRDefault="00000000">
      <w:pPr>
        <w:pStyle w:val="ListParagraph"/>
        <w:numPr>
          <w:ilvl w:val="0"/>
          <w:numId w:val="2"/>
        </w:numPr>
        <w:spacing w:before="60" w:after="60" w:line="276" w:lineRule="auto"/>
      </w:pPr>
      <w:r>
        <w:rPr>
          <w:color w:val="000000"/>
        </w:rPr>
        <w:t>Encoder: learns the category mappings → fit on train only</w:t>
      </w:r>
    </w:p>
    <w:p w14:paraId="5840FC85" w14:textId="77777777" w:rsidR="00ED3CEA" w:rsidRDefault="00000000">
      <w:pPr>
        <w:pStyle w:val="ListParagraph"/>
        <w:numPr>
          <w:ilvl w:val="0"/>
          <w:numId w:val="2"/>
        </w:numPr>
        <w:spacing w:before="60" w:after="60" w:line="276" w:lineRule="auto"/>
      </w:pPr>
      <w:proofErr w:type="spellStart"/>
      <w:r>
        <w:rPr>
          <w:color w:val="000000"/>
        </w:rPr>
        <w:t>WoE</w:t>
      </w:r>
      <w:proofErr w:type="spellEnd"/>
      <w:r>
        <w:rPr>
          <w:color w:val="000000"/>
        </w:rPr>
        <w:t xml:space="preserve"> transformer: learns </w:t>
      </w:r>
      <w:proofErr w:type="spellStart"/>
      <w:r>
        <w:rPr>
          <w:color w:val="000000"/>
        </w:rPr>
        <w:t>WoE</w:t>
      </w:r>
      <w:proofErr w:type="spellEnd"/>
      <w:r>
        <w:rPr>
          <w:color w:val="000000"/>
        </w:rPr>
        <w:t xml:space="preserve"> values per bin → fit on train only</w:t>
      </w:r>
    </w:p>
    <w:p w14:paraId="502453B5" w14:textId="77777777" w:rsidR="00ED3CEA" w:rsidRDefault="00000000">
      <w:pPr>
        <w:pStyle w:val="ListParagraph"/>
        <w:numPr>
          <w:ilvl w:val="0"/>
          <w:numId w:val="2"/>
        </w:numPr>
        <w:spacing w:before="60" w:after="60" w:line="276" w:lineRule="auto"/>
      </w:pPr>
      <w:r>
        <w:rPr>
          <w:color w:val="000000"/>
        </w:rPr>
        <w:lastRenderedPageBreak/>
        <w:t>Oversampling (SMOTE): generates synthetic minority samples → apply only in training</w:t>
      </w:r>
    </w:p>
    <w:p w14:paraId="1CAC14FB" w14:textId="77777777" w:rsidR="00ED3CEA" w:rsidRDefault="00ED3CEA">
      <w:pPr>
        <w:spacing w:after="80" w:line="276" w:lineRule="auto"/>
      </w:pPr>
    </w:p>
    <w:p w14:paraId="10ADACF0" w14:textId="77777777" w:rsidR="00ED3CEA" w:rsidRDefault="00000000">
      <w:pPr>
        <w:pBdr>
          <w:top w:val="single" w:sz="4" w:space="0" w:color="2E75B6"/>
          <w:left w:val="thick" w:sz="12" w:space="0" w:color="2E75B6"/>
          <w:bottom w:val="single" w:sz="4" w:space="0" w:color="2E75B6"/>
          <w:right w:val="single" w:sz="4" w:space="0" w:color="2E75B6"/>
        </w:pBdr>
        <w:shd w:val="clear" w:color="auto" w:fill="FFF2CC"/>
        <w:spacing w:before="120" w:after="120" w:line="276" w:lineRule="auto"/>
        <w:ind w:left="360" w:right="360"/>
      </w:pPr>
      <w:r>
        <w:rPr>
          <w:color w:val="7F6000"/>
        </w:rPr>
        <w:t>⚠</w:t>
      </w:r>
      <w:proofErr w:type="gramStart"/>
      <w:r>
        <w:rPr>
          <w:color w:val="7F6000"/>
        </w:rPr>
        <w:t>️  CAUTION</w:t>
      </w:r>
      <w:proofErr w:type="gramEnd"/>
      <w:r>
        <w:rPr>
          <w:color w:val="7F6000"/>
        </w:rPr>
        <w:t>: If you scale your entire dataset before splitting into train/test, you have committed data leakage. The scaler uses the mean and std of the TEST set to scale the training data, meaning your model has indirectly "seen" test data statistics during training. This inflates performance metrics.</w:t>
      </w:r>
    </w:p>
    <w:p w14:paraId="71D03F29" w14:textId="77777777" w:rsidR="00ED3CEA" w:rsidRDefault="00000000">
      <w:pPr>
        <w:pStyle w:val="Heading2"/>
      </w:pPr>
      <w:proofErr w:type="gramStart"/>
      <w:r>
        <w:t>7.2  Scaling</w:t>
      </w:r>
      <w:proofErr w:type="gramEnd"/>
      <w:r>
        <w:t xml:space="preserve"> Methods</w:t>
      </w:r>
    </w:p>
    <w:tbl>
      <w:tblPr>
        <w:tblW w:w="9360" w:type="dxa"/>
        <w:tblCellMar>
          <w:left w:w="10" w:type="dxa"/>
          <w:right w:w="10" w:type="dxa"/>
        </w:tblCellMar>
        <w:tblLook w:val="04A0" w:firstRow="1" w:lastRow="0" w:firstColumn="1" w:lastColumn="0" w:noHBand="0" w:noVBand="1"/>
      </w:tblPr>
      <w:tblGrid>
        <w:gridCol w:w="2400"/>
        <w:gridCol w:w="3200"/>
        <w:gridCol w:w="3760"/>
      </w:tblGrid>
      <w:tr w:rsidR="00ED3CEA" w14:paraId="4ACBC90A" w14:textId="77777777">
        <w:tblPrEx>
          <w:tblCellMar>
            <w:top w:w="0" w:type="dxa"/>
            <w:bottom w:w="0" w:type="dxa"/>
          </w:tblCellMar>
        </w:tblPrEx>
        <w:tc>
          <w:tcPr>
            <w:tcW w:w="24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5D140F23" w14:textId="77777777" w:rsidR="00ED3CEA" w:rsidRDefault="00000000">
            <w:r>
              <w:rPr>
                <w:b/>
                <w:bCs/>
                <w:color w:val="FFFFFF"/>
                <w:sz w:val="18"/>
                <w:szCs w:val="18"/>
              </w:rPr>
              <w:t>Scaler</w:t>
            </w:r>
          </w:p>
        </w:tc>
        <w:tc>
          <w:tcPr>
            <w:tcW w:w="32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6595ACAC" w14:textId="77777777" w:rsidR="00ED3CEA" w:rsidRDefault="00000000">
            <w:r>
              <w:rPr>
                <w:b/>
                <w:bCs/>
                <w:color w:val="FFFFFF"/>
                <w:sz w:val="18"/>
                <w:szCs w:val="18"/>
              </w:rPr>
              <w:t>Formula</w:t>
            </w:r>
          </w:p>
        </w:tc>
        <w:tc>
          <w:tcPr>
            <w:tcW w:w="37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3A0E1F19" w14:textId="77777777" w:rsidR="00ED3CEA" w:rsidRDefault="00000000">
            <w:r>
              <w:rPr>
                <w:b/>
                <w:bCs/>
                <w:color w:val="FFFFFF"/>
                <w:sz w:val="18"/>
                <w:szCs w:val="18"/>
              </w:rPr>
              <w:t>When to Use in Credit Risk</w:t>
            </w:r>
          </w:p>
        </w:tc>
      </w:tr>
      <w:tr w:rsidR="00ED3CEA" w14:paraId="436ACD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6EC5F00" w14:textId="77777777" w:rsidR="00ED3CEA" w:rsidRDefault="00000000">
            <w:r>
              <w:rPr>
                <w:b/>
                <w:bCs/>
                <w:color w:val="1F3864"/>
                <w:sz w:val="18"/>
                <w:szCs w:val="18"/>
              </w:rPr>
              <w:t>Standard Scaler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50538B9" w14:textId="77777777" w:rsidR="00ED3CEA" w:rsidRDefault="00000000">
            <w:r>
              <w:rPr>
                <w:color w:val="000000"/>
                <w:sz w:val="18"/>
                <w:szCs w:val="18"/>
              </w:rPr>
              <w:t>(x − mean) / std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45DF41D" w14:textId="77777777" w:rsidR="00ED3CEA" w:rsidRDefault="00000000">
            <w:r>
              <w:rPr>
                <w:color w:val="000000"/>
                <w:sz w:val="18"/>
                <w:szCs w:val="18"/>
              </w:rPr>
              <w:t>When features are approximately normal. Bad for income (</w:t>
            </w:r>
            <w:proofErr w:type="gramStart"/>
            <w:r>
              <w:rPr>
                <w:color w:val="000000"/>
                <w:sz w:val="18"/>
                <w:szCs w:val="18"/>
              </w:rPr>
              <w:t>right-skewed</w:t>
            </w:r>
            <w:proofErr w:type="gramEnd"/>
            <w:r>
              <w:rPr>
                <w:color w:val="000000"/>
                <w:sz w:val="18"/>
                <w:szCs w:val="18"/>
              </w:rPr>
              <w:t>).</w:t>
            </w:r>
          </w:p>
        </w:tc>
      </w:tr>
      <w:tr w:rsidR="00ED3CEA" w14:paraId="076BDE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3560210" w14:textId="77777777" w:rsidR="00ED3CEA" w:rsidRDefault="00000000">
            <w:r>
              <w:rPr>
                <w:b/>
                <w:bCs/>
                <w:color w:val="1F3864"/>
                <w:sz w:val="18"/>
                <w:szCs w:val="18"/>
              </w:rPr>
              <w:t>Robust Scaler</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59A1B5F" w14:textId="77777777" w:rsidR="00ED3CEA" w:rsidRDefault="00000000">
            <w:r>
              <w:rPr>
                <w:color w:val="000000"/>
                <w:sz w:val="18"/>
                <w:szCs w:val="18"/>
              </w:rPr>
              <w:t>(x − median) / IQR</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418D338" w14:textId="77777777" w:rsidR="00ED3CEA" w:rsidRDefault="00000000">
            <w:r>
              <w:rPr>
                <w:color w:val="000000"/>
                <w:sz w:val="18"/>
                <w:szCs w:val="18"/>
              </w:rPr>
              <w:t>Best default for financial data. Ignores outliers in the scaling calculation. Used in this pipeline.</w:t>
            </w:r>
          </w:p>
        </w:tc>
      </w:tr>
      <w:tr w:rsidR="00ED3CEA" w14:paraId="7D5721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049F8FF" w14:textId="77777777" w:rsidR="00ED3CEA" w:rsidRDefault="00000000">
            <w:r>
              <w:rPr>
                <w:b/>
                <w:bCs/>
                <w:color w:val="1F3864"/>
                <w:sz w:val="18"/>
                <w:szCs w:val="18"/>
              </w:rPr>
              <w:t>Min-Max Scaler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0E2354A" w14:textId="77777777" w:rsidR="00ED3CEA" w:rsidRDefault="00000000">
            <w:r>
              <w:rPr>
                <w:color w:val="000000"/>
                <w:sz w:val="18"/>
                <w:szCs w:val="18"/>
              </w:rPr>
              <w:t>(x − min) / (max − min)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1232BE1" w14:textId="77777777" w:rsidR="00ED3CEA" w:rsidRDefault="00000000">
            <w:r>
              <w:rPr>
                <w:color w:val="000000"/>
                <w:sz w:val="18"/>
                <w:szCs w:val="18"/>
              </w:rPr>
              <w:t>When you need bounded 0-1 range. Sensitive to outliers — avoid for raw financial features.</w:t>
            </w:r>
          </w:p>
        </w:tc>
      </w:tr>
      <w:tr w:rsidR="00ED3CEA" w14:paraId="2750E0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12BEE8A9" w14:textId="77777777" w:rsidR="00ED3CEA" w:rsidRDefault="00000000">
            <w:r>
              <w:rPr>
                <w:b/>
                <w:bCs/>
                <w:color w:val="1F3864"/>
                <w:sz w:val="18"/>
                <w:szCs w:val="18"/>
              </w:rPr>
              <w:t>Log + Standard</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0F04C79" w14:textId="77777777" w:rsidR="00ED3CEA" w:rsidRDefault="00000000">
            <w:r>
              <w:rPr>
                <w:color w:val="000000"/>
                <w:sz w:val="18"/>
                <w:szCs w:val="18"/>
              </w:rPr>
              <w:t>log1p(x) then standard scale</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5DB296D2" w14:textId="77777777" w:rsidR="00ED3CEA" w:rsidRDefault="00000000">
            <w:r>
              <w:rPr>
                <w:color w:val="000000"/>
                <w:sz w:val="18"/>
                <w:szCs w:val="18"/>
              </w:rPr>
              <w:t>Best for lognormal distributions (income, assets). Used as two-step approach.</w:t>
            </w:r>
          </w:p>
        </w:tc>
      </w:tr>
      <w:tr w:rsidR="00ED3CEA" w14:paraId="0EA2E7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4BFF777" w14:textId="77777777" w:rsidR="00ED3CEA" w:rsidRDefault="00000000">
            <w:r>
              <w:rPr>
                <w:b/>
                <w:bCs/>
                <w:color w:val="1F3864"/>
                <w:sz w:val="18"/>
                <w:szCs w:val="18"/>
              </w:rPr>
              <w:t>No scaling needed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3857FF3" w14:textId="77777777" w:rsidR="00ED3CEA" w:rsidRDefault="00000000">
            <w:r>
              <w:rPr>
                <w:color w:val="000000"/>
                <w:sz w:val="18"/>
                <w:szCs w:val="18"/>
              </w:rPr>
              <w:t>N/A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38A6073" w14:textId="77777777" w:rsidR="00ED3CEA" w:rsidRDefault="00000000">
            <w:r>
              <w:rPr>
                <w:color w:val="000000"/>
                <w:sz w:val="18"/>
                <w:szCs w:val="18"/>
              </w:rPr>
              <w:t xml:space="preserve">Tree-based models (RF, LightGBM, </w:t>
            </w:r>
            <w:proofErr w:type="spellStart"/>
            <w:r>
              <w:rPr>
                <w:color w:val="000000"/>
                <w:sz w:val="18"/>
                <w:szCs w:val="18"/>
              </w:rPr>
              <w:t>CatBoost</w:t>
            </w:r>
            <w:proofErr w:type="spellEnd"/>
            <w:r>
              <w:rPr>
                <w:color w:val="000000"/>
                <w:sz w:val="18"/>
                <w:szCs w:val="18"/>
              </w:rPr>
              <w:t>, AdaBoost) — they use splits, not distances. Scaling does NOT affect their predictions.</w:t>
            </w:r>
          </w:p>
        </w:tc>
      </w:tr>
    </w:tbl>
    <w:p w14:paraId="1A87D929" w14:textId="77777777" w:rsidR="00ED3CEA" w:rsidRDefault="00ED3CEA">
      <w:pPr>
        <w:spacing w:after="80" w:line="276" w:lineRule="auto"/>
      </w:pPr>
    </w:p>
    <w:p w14:paraId="68A2CD23" w14:textId="77777777" w:rsidR="00ED3CEA" w:rsidRDefault="00000000">
      <w:pPr>
        <w:pBdr>
          <w:top w:val="single" w:sz="4" w:space="0" w:color="2E75B6"/>
          <w:left w:val="thick" w:sz="12" w:space="0" w:color="2E75B6"/>
          <w:bottom w:val="single" w:sz="4" w:space="0" w:color="2E75B6"/>
          <w:right w:val="single" w:sz="4" w:space="0" w:color="2E75B6"/>
        </w:pBdr>
        <w:shd w:val="clear" w:color="auto" w:fill="DEEAF1"/>
        <w:spacing w:before="120" w:after="120" w:line="276" w:lineRule="auto"/>
        <w:ind w:left="360" w:right="360"/>
      </w:pPr>
      <w:r>
        <w:rPr>
          <w:color w:val="1F3864"/>
        </w:rPr>
        <w:t xml:space="preserve">📌 KEY CONCEPT: Scaling only matters for distance-based or gradient-based models: Logistic Regression, SVMs, Neural Networks, K-NN. Tree-based models (Random Forest, LightGBM, </w:t>
      </w:r>
      <w:proofErr w:type="spellStart"/>
      <w:r>
        <w:rPr>
          <w:color w:val="1F3864"/>
        </w:rPr>
        <w:t>CatBoost</w:t>
      </w:r>
      <w:proofErr w:type="spellEnd"/>
      <w:r>
        <w:rPr>
          <w:color w:val="1F3864"/>
        </w:rPr>
        <w:t>, AdaBoost) are completely invariant to monotonic transformations including scaling. However, scaling never hurts trees either — so keeping it in a unified pipeline is fine.</w:t>
      </w:r>
    </w:p>
    <w:p w14:paraId="48A4B059" w14:textId="77777777" w:rsidR="00ED3CEA" w:rsidRDefault="00000000">
      <w:pPr>
        <w:pStyle w:val="Heading2"/>
      </w:pPr>
      <w:proofErr w:type="gramStart"/>
      <w:r>
        <w:t>7.3  Categorical</w:t>
      </w:r>
      <w:proofErr w:type="gramEnd"/>
      <w:r>
        <w:t xml:space="preserve"> Encoding</w:t>
      </w:r>
    </w:p>
    <w:tbl>
      <w:tblPr>
        <w:tblW w:w="9360" w:type="dxa"/>
        <w:tblCellMar>
          <w:left w:w="10" w:type="dxa"/>
          <w:right w:w="10" w:type="dxa"/>
        </w:tblCellMar>
        <w:tblLook w:val="04A0" w:firstRow="1" w:lastRow="0" w:firstColumn="1" w:lastColumn="0" w:noHBand="0" w:noVBand="1"/>
      </w:tblPr>
      <w:tblGrid>
        <w:gridCol w:w="2400"/>
        <w:gridCol w:w="3200"/>
        <w:gridCol w:w="3760"/>
      </w:tblGrid>
      <w:tr w:rsidR="00ED3CEA" w14:paraId="12390A4A" w14:textId="77777777">
        <w:tblPrEx>
          <w:tblCellMar>
            <w:top w:w="0" w:type="dxa"/>
            <w:bottom w:w="0" w:type="dxa"/>
          </w:tblCellMar>
        </w:tblPrEx>
        <w:tc>
          <w:tcPr>
            <w:tcW w:w="24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710E311A" w14:textId="77777777" w:rsidR="00ED3CEA" w:rsidRDefault="00000000">
            <w:r>
              <w:rPr>
                <w:b/>
                <w:bCs/>
                <w:color w:val="FFFFFF"/>
                <w:sz w:val="18"/>
                <w:szCs w:val="18"/>
              </w:rPr>
              <w:t>Encoding Method</w:t>
            </w:r>
          </w:p>
        </w:tc>
        <w:tc>
          <w:tcPr>
            <w:tcW w:w="32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487EAC6E" w14:textId="77777777" w:rsidR="00ED3CEA" w:rsidRDefault="00000000">
            <w:r>
              <w:rPr>
                <w:b/>
                <w:bCs/>
                <w:color w:val="FFFFFF"/>
                <w:sz w:val="18"/>
                <w:szCs w:val="18"/>
              </w:rPr>
              <w:t>How It Works</w:t>
            </w:r>
          </w:p>
        </w:tc>
        <w:tc>
          <w:tcPr>
            <w:tcW w:w="37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3EA9C6B6" w14:textId="77777777" w:rsidR="00ED3CEA" w:rsidRDefault="00000000">
            <w:r>
              <w:rPr>
                <w:b/>
                <w:bCs/>
                <w:color w:val="FFFFFF"/>
                <w:sz w:val="18"/>
                <w:szCs w:val="18"/>
              </w:rPr>
              <w:t>When to Use</w:t>
            </w:r>
          </w:p>
        </w:tc>
      </w:tr>
      <w:tr w:rsidR="00ED3CEA" w14:paraId="61DD0D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14C6804" w14:textId="77777777" w:rsidR="00ED3CEA" w:rsidRDefault="00000000">
            <w:r>
              <w:rPr>
                <w:b/>
                <w:bCs/>
                <w:color w:val="1F3864"/>
                <w:sz w:val="18"/>
                <w:szCs w:val="18"/>
              </w:rPr>
              <w:t>Ordinal Encoding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B3F1E98" w14:textId="77777777" w:rsidR="00ED3CEA" w:rsidRDefault="00000000">
            <w:r>
              <w:rPr>
                <w:color w:val="000000"/>
                <w:sz w:val="18"/>
                <w:szCs w:val="18"/>
              </w:rPr>
              <w:t>Maps each category to an integer (A→0, B→1, C→2)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F858F74" w14:textId="77777777" w:rsidR="00ED3CEA" w:rsidRDefault="00000000">
            <w:r>
              <w:rPr>
                <w:color w:val="000000"/>
                <w:sz w:val="18"/>
                <w:szCs w:val="18"/>
              </w:rPr>
              <w:t>Default for tree models — they handle ordinal splits correctly. Used in this pipeline.</w:t>
            </w:r>
          </w:p>
        </w:tc>
      </w:tr>
      <w:tr w:rsidR="00ED3CEA" w14:paraId="631847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860FE67" w14:textId="77777777" w:rsidR="00ED3CEA" w:rsidRDefault="00000000">
            <w:r>
              <w:rPr>
                <w:b/>
                <w:bCs/>
                <w:color w:val="1F3864"/>
                <w:sz w:val="18"/>
                <w:szCs w:val="18"/>
              </w:rPr>
              <w:t>One-Hot Encoding</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C0CAD9A" w14:textId="77777777" w:rsidR="00ED3CEA" w:rsidRDefault="00000000">
            <w:r>
              <w:rPr>
                <w:color w:val="000000"/>
                <w:sz w:val="18"/>
                <w:szCs w:val="18"/>
              </w:rPr>
              <w:t>Creates one binary column per category</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D6CD445" w14:textId="77777777" w:rsidR="00ED3CEA" w:rsidRDefault="00000000">
            <w:r>
              <w:rPr>
                <w:color w:val="000000"/>
                <w:sz w:val="18"/>
                <w:szCs w:val="18"/>
              </w:rPr>
              <w:t>Required for logistic regression on nominal categories. Bad for high-cardinality features (50+ categories → 50+ new columns).</w:t>
            </w:r>
          </w:p>
        </w:tc>
      </w:tr>
      <w:tr w:rsidR="00ED3CEA" w14:paraId="7A90A4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5787A03" w14:textId="77777777" w:rsidR="00ED3CEA" w:rsidRDefault="00000000">
            <w:r>
              <w:rPr>
                <w:b/>
                <w:bCs/>
                <w:color w:val="1F3864"/>
                <w:sz w:val="18"/>
                <w:szCs w:val="18"/>
              </w:rPr>
              <w:t>Target Encoding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9ED8A06" w14:textId="77777777" w:rsidR="00ED3CEA" w:rsidRDefault="00000000">
            <w:r>
              <w:rPr>
                <w:color w:val="000000"/>
                <w:sz w:val="18"/>
                <w:szCs w:val="18"/>
              </w:rPr>
              <w:t>Replaces category with mean of target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8D4E637" w14:textId="77777777" w:rsidR="00ED3CEA" w:rsidRDefault="00000000">
            <w:r>
              <w:rPr>
                <w:color w:val="000000"/>
                <w:sz w:val="18"/>
                <w:szCs w:val="18"/>
              </w:rPr>
              <w:t xml:space="preserve">Powerful for </w:t>
            </w:r>
            <w:proofErr w:type="gramStart"/>
            <w:r>
              <w:rPr>
                <w:color w:val="000000"/>
                <w:sz w:val="18"/>
                <w:szCs w:val="18"/>
              </w:rPr>
              <w:t>high-cardinality</w:t>
            </w:r>
            <w:proofErr w:type="gramEnd"/>
            <w:r>
              <w:rPr>
                <w:color w:val="000000"/>
                <w:sz w:val="18"/>
                <w:szCs w:val="18"/>
              </w:rPr>
              <w:t>. MUST use cross-validated encoding to avoid leakage.</w:t>
            </w:r>
          </w:p>
        </w:tc>
      </w:tr>
      <w:tr w:rsidR="00ED3CEA" w14:paraId="1977EC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19F9DDAE" w14:textId="77777777" w:rsidR="00ED3CEA" w:rsidRDefault="00000000">
            <w:r>
              <w:rPr>
                <w:b/>
                <w:bCs/>
                <w:color w:val="1F3864"/>
                <w:sz w:val="18"/>
                <w:szCs w:val="18"/>
              </w:rPr>
              <w:t>Binary Encoding</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21BA1921" w14:textId="77777777" w:rsidR="00ED3CEA" w:rsidRDefault="00000000">
            <w:r>
              <w:rPr>
                <w:color w:val="000000"/>
                <w:sz w:val="18"/>
                <w:szCs w:val="18"/>
              </w:rPr>
              <w:t>Encodes integer as binary bits (reduces dimensionality vs OHE)</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B62D450" w14:textId="77777777" w:rsidR="00ED3CEA" w:rsidRDefault="00000000">
            <w:r>
              <w:rPr>
                <w:color w:val="000000"/>
                <w:sz w:val="18"/>
                <w:szCs w:val="18"/>
              </w:rPr>
              <w:t>Good compromise for 10–100 category features</w:t>
            </w:r>
          </w:p>
        </w:tc>
      </w:tr>
      <w:tr w:rsidR="00ED3CEA" w14:paraId="21B074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8B083AA" w14:textId="77777777" w:rsidR="00ED3CEA" w:rsidRDefault="00000000">
            <w:proofErr w:type="spellStart"/>
            <w:r>
              <w:rPr>
                <w:b/>
                <w:bCs/>
                <w:color w:val="1F3864"/>
                <w:sz w:val="18"/>
                <w:szCs w:val="18"/>
              </w:rPr>
              <w:t>WoE</w:t>
            </w:r>
            <w:proofErr w:type="spellEnd"/>
            <w:r>
              <w:rPr>
                <w:b/>
                <w:bCs/>
                <w:color w:val="1F3864"/>
                <w:sz w:val="18"/>
                <w:szCs w:val="18"/>
              </w:rPr>
              <w:t xml:space="preserve"> Encoding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6B7CDC1" w14:textId="77777777" w:rsidR="00ED3CEA" w:rsidRDefault="00000000">
            <w:r>
              <w:rPr>
                <w:color w:val="000000"/>
                <w:sz w:val="18"/>
                <w:szCs w:val="18"/>
              </w:rPr>
              <w:t xml:space="preserve">Replaces category with its </w:t>
            </w:r>
            <w:proofErr w:type="spellStart"/>
            <w:r>
              <w:rPr>
                <w:color w:val="000000"/>
                <w:sz w:val="18"/>
                <w:szCs w:val="18"/>
              </w:rPr>
              <w:t>WoE</w:t>
            </w:r>
            <w:proofErr w:type="spellEnd"/>
            <w:r>
              <w:rPr>
                <w:color w:val="000000"/>
                <w:sz w:val="18"/>
                <w:szCs w:val="18"/>
              </w:rPr>
              <w:t xml:space="preserve"> value (see Chapter 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45D130C" w14:textId="77777777" w:rsidR="00ED3CEA" w:rsidRDefault="00000000">
            <w:r>
              <w:rPr>
                <w:color w:val="000000"/>
                <w:sz w:val="18"/>
                <w:szCs w:val="18"/>
              </w:rPr>
              <w:t>Best for logistic regression scorecards — directly interpretable in log-odds units</w:t>
            </w:r>
          </w:p>
        </w:tc>
      </w:tr>
    </w:tbl>
    <w:p w14:paraId="0962BA87" w14:textId="77777777" w:rsidR="00ED3CEA" w:rsidRDefault="00000000">
      <w:r>
        <w:br/>
      </w:r>
    </w:p>
    <w:p w14:paraId="2B9A7F8C" w14:textId="77777777" w:rsidR="00ED3CEA" w:rsidRDefault="00000000">
      <w:pPr>
        <w:pStyle w:val="Heading1"/>
        <w:pBdr>
          <w:bottom w:val="thick" w:sz="6" w:space="4" w:color="2E75B6"/>
        </w:pBdr>
      </w:pPr>
      <w:r>
        <w:lastRenderedPageBreak/>
        <w:t>Chapter 8 — Model Hyperparameters: What They Do &amp; Why They Matter</w:t>
      </w:r>
    </w:p>
    <w:p w14:paraId="611BE1AB" w14:textId="77777777" w:rsidR="00ED3CEA" w:rsidRDefault="00000000">
      <w:pPr>
        <w:pStyle w:val="Heading2"/>
      </w:pPr>
      <w:proofErr w:type="gramStart"/>
      <w:r>
        <w:t>8.1  Logistic</w:t>
      </w:r>
      <w:proofErr w:type="gramEnd"/>
      <w:r>
        <w:t xml:space="preserve"> Regression Hyperparameters</w:t>
      </w:r>
    </w:p>
    <w:tbl>
      <w:tblPr>
        <w:tblW w:w="9360" w:type="dxa"/>
        <w:tblCellMar>
          <w:left w:w="10" w:type="dxa"/>
          <w:right w:w="10" w:type="dxa"/>
        </w:tblCellMar>
        <w:tblLook w:val="04A0" w:firstRow="1" w:lastRow="0" w:firstColumn="1" w:lastColumn="0" w:noHBand="0" w:noVBand="1"/>
      </w:tblPr>
      <w:tblGrid>
        <w:gridCol w:w="1800"/>
        <w:gridCol w:w="900"/>
        <w:gridCol w:w="2200"/>
        <w:gridCol w:w="4460"/>
      </w:tblGrid>
      <w:tr w:rsidR="00ED3CEA" w14:paraId="7760E339" w14:textId="77777777">
        <w:tblPrEx>
          <w:tblCellMar>
            <w:top w:w="0" w:type="dxa"/>
            <w:bottom w:w="0" w:type="dxa"/>
          </w:tblCellMar>
        </w:tblPrEx>
        <w:tc>
          <w:tcPr>
            <w:tcW w:w="18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05AD45BA" w14:textId="77777777" w:rsidR="00ED3CEA" w:rsidRDefault="00000000">
            <w:r>
              <w:rPr>
                <w:b/>
                <w:bCs/>
                <w:color w:val="FFFFFF"/>
                <w:sz w:val="18"/>
                <w:szCs w:val="18"/>
              </w:rPr>
              <w:t>Hyperparameter</w:t>
            </w:r>
          </w:p>
        </w:tc>
        <w:tc>
          <w:tcPr>
            <w:tcW w:w="9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6358938F" w14:textId="77777777" w:rsidR="00ED3CEA" w:rsidRDefault="00000000">
            <w:r>
              <w:rPr>
                <w:b/>
                <w:bCs/>
                <w:color w:val="FFFFFF"/>
                <w:sz w:val="18"/>
                <w:szCs w:val="18"/>
              </w:rPr>
              <w:t>Default</w:t>
            </w:r>
          </w:p>
        </w:tc>
        <w:tc>
          <w:tcPr>
            <w:tcW w:w="22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5821CE7B" w14:textId="77777777" w:rsidR="00ED3CEA" w:rsidRDefault="00000000">
            <w:r>
              <w:rPr>
                <w:b/>
                <w:bCs/>
                <w:color w:val="FFFFFF"/>
                <w:sz w:val="18"/>
                <w:szCs w:val="18"/>
              </w:rPr>
              <w:t>Effect</w:t>
            </w:r>
          </w:p>
        </w:tc>
        <w:tc>
          <w:tcPr>
            <w:tcW w:w="44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23FB365A" w14:textId="77777777" w:rsidR="00ED3CEA" w:rsidRDefault="00000000">
            <w:r>
              <w:rPr>
                <w:b/>
                <w:bCs/>
                <w:color w:val="FFFFFF"/>
                <w:sz w:val="18"/>
                <w:szCs w:val="18"/>
              </w:rPr>
              <w:t>Credit Risk Guidance</w:t>
            </w:r>
          </w:p>
        </w:tc>
      </w:tr>
      <w:tr w:rsidR="00ED3CEA" w14:paraId="42D6E4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AF9FB50" w14:textId="77777777" w:rsidR="00ED3CEA" w:rsidRDefault="00000000">
            <w:r>
              <w:rPr>
                <w:color w:val="000000"/>
                <w:sz w:val="18"/>
                <w:szCs w:val="18"/>
              </w:rPr>
              <w:t>C (regularization strength)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32B24C6" w14:textId="77777777" w:rsidR="00ED3CEA" w:rsidRDefault="00000000">
            <w:r>
              <w:rPr>
                <w:color w:val="000000"/>
                <w:sz w:val="18"/>
                <w:szCs w:val="18"/>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92E8B4E" w14:textId="77777777" w:rsidR="00ED3CEA" w:rsidRDefault="00000000">
            <w:r>
              <w:rPr>
                <w:color w:val="000000"/>
                <w:sz w:val="18"/>
                <w:szCs w:val="18"/>
              </w:rPr>
              <w:t>Higher C = less regularization = model fits training data more closely. Lower C = stronger regularization = more conservative model.</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9A32533" w14:textId="77777777" w:rsidR="00ED3CEA" w:rsidRDefault="00000000">
            <w:r>
              <w:rPr>
                <w:color w:val="000000"/>
                <w:sz w:val="18"/>
                <w:szCs w:val="18"/>
              </w:rPr>
              <w:t>Use C = 0.1–1.0 for credit data. Very low C (0.001) causes underfitting — misses real signals. Very high C (100) causes overfitting — memorises training noise.</w:t>
            </w:r>
          </w:p>
        </w:tc>
      </w:tr>
      <w:tr w:rsidR="00ED3CEA" w14:paraId="34E537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490EAD50" w14:textId="77777777" w:rsidR="00ED3CEA" w:rsidRDefault="00000000">
            <w:r>
              <w:rPr>
                <w:color w:val="000000"/>
                <w:sz w:val="18"/>
                <w:szCs w:val="18"/>
              </w:rPr>
              <w:t>solver</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531BBD50" w14:textId="77777777" w:rsidR="00ED3CEA" w:rsidRDefault="00000000">
            <w:proofErr w:type="spellStart"/>
            <w:r>
              <w:rPr>
                <w:color w:val="000000"/>
                <w:sz w:val="18"/>
                <w:szCs w:val="18"/>
              </w:rPr>
              <w:t>lbfgs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6A3A8B70" w14:textId="77777777" w:rsidR="00ED3CEA" w:rsidRDefault="00000000">
            <w:r>
              <w:rPr>
                <w:color w:val="000000"/>
                <w:sz w:val="18"/>
                <w:szCs w:val="18"/>
              </w:rPr>
              <w:t xml:space="preserve">The optimisation algorithm used to find coefficients. </w:t>
            </w:r>
            <w:proofErr w:type="spellStart"/>
            <w:r>
              <w:rPr>
                <w:color w:val="000000"/>
                <w:sz w:val="18"/>
                <w:szCs w:val="18"/>
              </w:rPr>
              <w:t>lbfgs</w:t>
            </w:r>
            <w:proofErr w:type="spellEnd"/>
            <w:r>
              <w:rPr>
                <w:color w:val="000000"/>
                <w:sz w:val="18"/>
                <w:szCs w:val="18"/>
              </w:rPr>
              <w:t xml:space="preserve">: efficient for small-to-medium datasets. </w:t>
            </w:r>
            <w:proofErr w:type="spellStart"/>
            <w:r>
              <w:rPr>
                <w:color w:val="000000"/>
                <w:sz w:val="18"/>
                <w:szCs w:val="18"/>
              </w:rPr>
              <w:t>liblinear</w:t>
            </w:r>
            <w:proofErr w:type="spellEnd"/>
            <w:r>
              <w:rPr>
                <w:color w:val="000000"/>
                <w:sz w:val="18"/>
                <w:szCs w:val="18"/>
              </w:rPr>
              <w:t>: best for L1 regularisation (feature selection). saga: best for large datasets.</w:t>
            </w:r>
          </w:p>
        </w:tc>
        <w:tc>
          <w:tcPr>
            <w:tcW w:w="44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63043EAC" w14:textId="77777777" w:rsidR="00ED3CEA" w:rsidRDefault="00000000">
            <w:r>
              <w:rPr>
                <w:color w:val="000000"/>
                <w:sz w:val="18"/>
                <w:szCs w:val="18"/>
              </w:rPr>
              <w:t xml:space="preserve">Use </w:t>
            </w:r>
            <w:proofErr w:type="spellStart"/>
            <w:r>
              <w:rPr>
                <w:color w:val="000000"/>
                <w:sz w:val="18"/>
                <w:szCs w:val="18"/>
              </w:rPr>
              <w:t>lbfgs</w:t>
            </w:r>
            <w:proofErr w:type="spellEnd"/>
            <w:r>
              <w:rPr>
                <w:color w:val="000000"/>
                <w:sz w:val="18"/>
                <w:szCs w:val="18"/>
              </w:rPr>
              <w:t xml:space="preserve"> for most cases. If you want automatic feature selection via L1, switch to </w:t>
            </w:r>
            <w:proofErr w:type="spellStart"/>
            <w:r>
              <w:rPr>
                <w:color w:val="000000"/>
                <w:sz w:val="18"/>
                <w:szCs w:val="18"/>
              </w:rPr>
              <w:t>liblinear</w:t>
            </w:r>
            <w:proofErr w:type="spellEnd"/>
            <w:r>
              <w:rPr>
                <w:color w:val="000000"/>
                <w:sz w:val="18"/>
                <w:szCs w:val="18"/>
              </w:rPr>
              <w:t xml:space="preserve"> with penalty=l1.</w:t>
            </w:r>
          </w:p>
        </w:tc>
      </w:tr>
      <w:tr w:rsidR="00ED3CEA" w14:paraId="3822FA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88B7256" w14:textId="77777777" w:rsidR="00ED3CEA" w:rsidRDefault="00000000">
            <w:r>
              <w:rPr>
                <w:color w:val="000000"/>
                <w:sz w:val="18"/>
                <w:szCs w:val="18"/>
              </w:rPr>
              <w:t>penalty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8AE3A1C" w14:textId="77777777" w:rsidR="00ED3CEA" w:rsidRDefault="00000000">
            <w:r>
              <w:rPr>
                <w:color w:val="000000"/>
                <w:sz w:val="18"/>
                <w:szCs w:val="18"/>
              </w:rPr>
              <w:t>l2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EF84174" w14:textId="77777777" w:rsidR="00ED3CEA" w:rsidRDefault="00000000">
            <w:r>
              <w:rPr>
                <w:color w:val="000000"/>
                <w:sz w:val="18"/>
                <w:szCs w:val="18"/>
              </w:rPr>
              <w:t xml:space="preserve">L1 sparsity (drives some coefficients to exactly zero). L2 shrinks all coefficients (no sparsity). </w:t>
            </w:r>
            <w:proofErr w:type="spellStart"/>
            <w:r>
              <w:rPr>
                <w:color w:val="000000"/>
                <w:sz w:val="18"/>
                <w:szCs w:val="18"/>
              </w:rPr>
              <w:t>Elasticnet</w:t>
            </w:r>
            <w:proofErr w:type="spellEnd"/>
            <w:r>
              <w:rPr>
                <w:color w:val="000000"/>
                <w:sz w:val="18"/>
                <w:szCs w:val="18"/>
              </w:rPr>
              <w:t xml:space="preserve"> combines both.</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4F3CD98" w14:textId="77777777" w:rsidR="00ED3CEA" w:rsidRDefault="00000000">
            <w:r>
              <w:rPr>
                <w:color w:val="000000"/>
                <w:sz w:val="18"/>
                <w:szCs w:val="18"/>
              </w:rPr>
              <w:t>L2 is default and appropriate for credit — keeps all features but dampens irrelevant ones. L1 is useful when you have 500+ features and want automatic variable selection.</w:t>
            </w:r>
          </w:p>
        </w:tc>
      </w:tr>
      <w:tr w:rsidR="00ED3CEA" w14:paraId="120411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30F15992" w14:textId="77777777" w:rsidR="00ED3CEA" w:rsidRDefault="00000000">
            <w:proofErr w:type="spellStart"/>
            <w:r>
              <w:rPr>
                <w:color w:val="000000"/>
                <w:sz w:val="18"/>
                <w:szCs w:val="18"/>
              </w:rPr>
              <w:t>max_iter</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3605F1AF" w14:textId="77777777" w:rsidR="00ED3CEA" w:rsidRDefault="00000000">
            <w:r>
              <w:rPr>
                <w:color w:val="000000"/>
                <w:sz w:val="18"/>
                <w:szCs w:val="18"/>
              </w:rPr>
              <w:t>100</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1D159088" w14:textId="77777777" w:rsidR="00ED3CEA" w:rsidRDefault="00000000">
            <w:r>
              <w:rPr>
                <w:color w:val="000000"/>
                <w:sz w:val="18"/>
                <w:szCs w:val="18"/>
              </w:rPr>
              <w:t>Number of iterations for the solver to converge. Too low = solver fails to converge = meaningless model.</w:t>
            </w:r>
          </w:p>
        </w:tc>
        <w:tc>
          <w:tcPr>
            <w:tcW w:w="44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5F566F98" w14:textId="77777777" w:rsidR="00ED3CEA" w:rsidRDefault="00000000">
            <w:r>
              <w:rPr>
                <w:color w:val="000000"/>
                <w:sz w:val="18"/>
                <w:szCs w:val="18"/>
              </w:rPr>
              <w:t>Always set 500–2000 for large datasets. Check convergence warnings — if the solver does not converge, your model is invalid.</w:t>
            </w:r>
          </w:p>
        </w:tc>
      </w:tr>
      <w:tr w:rsidR="00ED3CEA" w14:paraId="6F3BD8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117C2AF" w14:textId="77777777" w:rsidR="00ED3CEA" w:rsidRDefault="00000000">
            <w:proofErr w:type="spellStart"/>
            <w:r>
              <w:rPr>
                <w:color w:val="000000"/>
                <w:sz w:val="18"/>
                <w:szCs w:val="18"/>
              </w:rPr>
              <w:t>class_weight</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7949102" w14:textId="77777777" w:rsidR="00ED3CEA" w:rsidRDefault="00000000">
            <w:r>
              <w:rPr>
                <w:color w:val="000000"/>
                <w:sz w:val="18"/>
                <w:szCs w:val="18"/>
              </w:rPr>
              <w:t>None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98BE6F9" w14:textId="77777777" w:rsidR="00ED3CEA" w:rsidRDefault="00000000">
            <w:r>
              <w:rPr>
                <w:color w:val="000000"/>
                <w:sz w:val="18"/>
                <w:szCs w:val="18"/>
              </w:rPr>
              <w:t xml:space="preserve">balanced: automatically weights minority class by </w:t>
            </w:r>
            <w:proofErr w:type="spellStart"/>
            <w:r>
              <w:rPr>
                <w:color w:val="000000"/>
                <w:sz w:val="18"/>
                <w:szCs w:val="18"/>
              </w:rPr>
              <w:t>n_majority</w:t>
            </w:r>
            <w:proofErr w:type="spellEnd"/>
            <w:r>
              <w:rPr>
                <w:color w:val="000000"/>
                <w:sz w:val="18"/>
                <w:szCs w:val="18"/>
              </w:rPr>
              <w:t>/</w:t>
            </w:r>
            <w:proofErr w:type="spellStart"/>
            <w:r>
              <w:rPr>
                <w:color w:val="000000"/>
                <w:sz w:val="18"/>
                <w:szCs w:val="18"/>
              </w:rPr>
              <w:t>n_minority</w:t>
            </w:r>
            <w:proofErr w:type="spellEnd"/>
            <w:r>
              <w:rPr>
                <w:color w:val="000000"/>
                <w:sz w:val="18"/>
                <w:szCs w:val="18"/>
              </w:rPr>
              <w:t>. Addresses class imbalance without resampling.</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728B1D9" w14:textId="77777777" w:rsidR="00ED3CEA" w:rsidRDefault="00000000">
            <w:r>
              <w:rPr>
                <w:color w:val="000000"/>
                <w:sz w:val="18"/>
                <w:szCs w:val="18"/>
              </w:rPr>
              <w:t xml:space="preserve">Always use </w:t>
            </w:r>
            <w:proofErr w:type="spellStart"/>
            <w:r>
              <w:rPr>
                <w:color w:val="000000"/>
                <w:sz w:val="18"/>
                <w:szCs w:val="18"/>
              </w:rPr>
              <w:t>class_weight</w:t>
            </w:r>
            <w:proofErr w:type="spellEnd"/>
            <w:r>
              <w:rPr>
                <w:color w:val="000000"/>
                <w:sz w:val="18"/>
                <w:szCs w:val="18"/>
              </w:rPr>
              <w:t>=balanced for imbalanced credit data (65/35 split). Without it, LR learns to always predict the majority class.</w:t>
            </w:r>
          </w:p>
        </w:tc>
      </w:tr>
    </w:tbl>
    <w:p w14:paraId="65E9C9F2" w14:textId="77777777" w:rsidR="00ED3CEA" w:rsidRDefault="00ED3CEA">
      <w:pPr>
        <w:spacing w:after="80" w:line="276" w:lineRule="auto"/>
      </w:pPr>
    </w:p>
    <w:p w14:paraId="54F543B8" w14:textId="77777777" w:rsidR="00ED3CEA" w:rsidRDefault="00000000">
      <w:pPr>
        <w:pStyle w:val="Heading2"/>
      </w:pPr>
      <w:proofErr w:type="gramStart"/>
      <w:r>
        <w:t>8.2  Random</w:t>
      </w:r>
      <w:proofErr w:type="gramEnd"/>
      <w:r>
        <w:t xml:space="preserve"> Forest Hyperparameters</w:t>
      </w:r>
    </w:p>
    <w:tbl>
      <w:tblPr>
        <w:tblW w:w="9360" w:type="dxa"/>
        <w:tblCellMar>
          <w:left w:w="10" w:type="dxa"/>
          <w:right w:w="10" w:type="dxa"/>
        </w:tblCellMar>
        <w:tblLook w:val="04A0" w:firstRow="1" w:lastRow="0" w:firstColumn="1" w:lastColumn="0" w:noHBand="0" w:noVBand="1"/>
      </w:tblPr>
      <w:tblGrid>
        <w:gridCol w:w="1800"/>
        <w:gridCol w:w="1000"/>
        <w:gridCol w:w="2100"/>
        <w:gridCol w:w="4460"/>
      </w:tblGrid>
      <w:tr w:rsidR="00ED3CEA" w14:paraId="19C3DC84" w14:textId="77777777">
        <w:tblPrEx>
          <w:tblCellMar>
            <w:top w:w="0" w:type="dxa"/>
            <w:bottom w:w="0" w:type="dxa"/>
          </w:tblCellMar>
        </w:tblPrEx>
        <w:tc>
          <w:tcPr>
            <w:tcW w:w="18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6033DEE1" w14:textId="77777777" w:rsidR="00ED3CEA" w:rsidRDefault="00000000">
            <w:r>
              <w:rPr>
                <w:b/>
                <w:bCs/>
                <w:color w:val="FFFFFF"/>
                <w:sz w:val="18"/>
                <w:szCs w:val="18"/>
              </w:rPr>
              <w:t>Hyperparameter</w:t>
            </w:r>
          </w:p>
        </w:tc>
        <w:tc>
          <w:tcPr>
            <w:tcW w:w="10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40FA534D" w14:textId="77777777" w:rsidR="00ED3CEA" w:rsidRDefault="00000000">
            <w:r>
              <w:rPr>
                <w:b/>
                <w:bCs/>
                <w:color w:val="FFFFFF"/>
                <w:sz w:val="18"/>
                <w:szCs w:val="18"/>
              </w:rPr>
              <w:t>Typical Range</w:t>
            </w:r>
          </w:p>
        </w:tc>
        <w:tc>
          <w:tcPr>
            <w:tcW w:w="21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5E5A8A96" w14:textId="77777777" w:rsidR="00ED3CEA" w:rsidRDefault="00000000">
            <w:r>
              <w:rPr>
                <w:b/>
                <w:bCs/>
                <w:color w:val="FFFFFF"/>
                <w:sz w:val="18"/>
                <w:szCs w:val="18"/>
              </w:rPr>
              <w:t>Effect</w:t>
            </w:r>
          </w:p>
        </w:tc>
        <w:tc>
          <w:tcPr>
            <w:tcW w:w="44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52837F9F" w14:textId="77777777" w:rsidR="00ED3CEA" w:rsidRDefault="00000000">
            <w:r>
              <w:rPr>
                <w:b/>
                <w:bCs/>
                <w:color w:val="FFFFFF"/>
                <w:sz w:val="18"/>
                <w:szCs w:val="18"/>
              </w:rPr>
              <w:t>Credit Risk Guidance</w:t>
            </w:r>
          </w:p>
        </w:tc>
      </w:tr>
      <w:tr w:rsidR="00ED3CEA" w14:paraId="5F04B9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9EF810F" w14:textId="77777777" w:rsidR="00ED3CEA" w:rsidRDefault="00000000">
            <w:proofErr w:type="spellStart"/>
            <w:r>
              <w:rPr>
                <w:color w:val="000000"/>
                <w:sz w:val="18"/>
                <w:szCs w:val="18"/>
              </w:rPr>
              <w:t>n_estimators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436CC67" w14:textId="77777777" w:rsidR="00ED3CEA" w:rsidRDefault="00000000">
            <w:r>
              <w:rPr>
                <w:color w:val="000000"/>
                <w:sz w:val="18"/>
                <w:szCs w:val="18"/>
              </w:rPr>
              <w:t>100–1000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54C6EDA" w14:textId="77777777" w:rsidR="00ED3CEA" w:rsidRDefault="00000000">
            <w:r>
              <w:rPr>
                <w:color w:val="000000"/>
                <w:sz w:val="18"/>
                <w:szCs w:val="18"/>
              </w:rPr>
              <w:t xml:space="preserve">Number of decision trees. More trees = lower variance (more stable predictions) but slower training. After </w:t>
            </w:r>
            <w:r>
              <w:rPr>
                <w:color w:val="000000"/>
                <w:sz w:val="18"/>
                <w:szCs w:val="18"/>
              </w:rPr>
              <w:lastRenderedPageBreak/>
              <w:t>~500 trees, performance improvement is marginal.</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0455618" w14:textId="77777777" w:rsidR="00ED3CEA" w:rsidRDefault="00000000">
            <w:r>
              <w:rPr>
                <w:color w:val="000000"/>
                <w:sz w:val="18"/>
                <w:szCs w:val="18"/>
              </w:rPr>
              <w:lastRenderedPageBreak/>
              <w:t>Start with 200–300. Use early stopping if supported. More trees never hurt accuracy, only training time.</w:t>
            </w:r>
          </w:p>
        </w:tc>
      </w:tr>
      <w:tr w:rsidR="00ED3CEA" w14:paraId="17500F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5354DFD8" w14:textId="77777777" w:rsidR="00ED3CEA" w:rsidRDefault="00000000">
            <w:proofErr w:type="spellStart"/>
            <w:r>
              <w:rPr>
                <w:color w:val="000000"/>
                <w:sz w:val="18"/>
                <w:szCs w:val="18"/>
              </w:rPr>
              <w:t>max_depth</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7A1C36CF" w14:textId="77777777" w:rsidR="00ED3CEA" w:rsidRDefault="00000000">
            <w:r>
              <w:rPr>
                <w:color w:val="000000"/>
                <w:sz w:val="18"/>
                <w:szCs w:val="18"/>
              </w:rPr>
              <w:t>5–30</w:t>
            </w:r>
          </w:p>
        </w:tc>
        <w:tc>
          <w:tcPr>
            <w:tcW w:w="21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276F9F22" w14:textId="77777777" w:rsidR="00ED3CEA" w:rsidRDefault="00000000">
            <w:r>
              <w:rPr>
                <w:color w:val="000000"/>
                <w:sz w:val="18"/>
                <w:szCs w:val="18"/>
              </w:rPr>
              <w:t>Maximum depth of each tree. Deep trees memorise training data (overfitting). Shallow trees underfit.</w:t>
            </w:r>
          </w:p>
        </w:tc>
        <w:tc>
          <w:tcPr>
            <w:tcW w:w="44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00389F9E" w14:textId="77777777" w:rsidR="00ED3CEA" w:rsidRDefault="00000000">
            <w:r>
              <w:rPr>
                <w:color w:val="000000"/>
                <w:sz w:val="18"/>
                <w:szCs w:val="18"/>
              </w:rPr>
              <w:t xml:space="preserve">For credit data with ~200 </w:t>
            </w:r>
            <w:proofErr w:type="gramStart"/>
            <w:r>
              <w:rPr>
                <w:color w:val="000000"/>
                <w:sz w:val="18"/>
                <w:szCs w:val="18"/>
              </w:rPr>
              <w:t>features:</w:t>
            </w:r>
            <w:proofErr w:type="gramEnd"/>
            <w:r>
              <w:rPr>
                <w:color w:val="000000"/>
                <w:sz w:val="18"/>
                <w:szCs w:val="18"/>
              </w:rPr>
              <w:t xml:space="preserve"> start at 15–20. Monitor AUC gap (train vs test). If gap &gt; 0.05, reduce depth.</w:t>
            </w:r>
          </w:p>
        </w:tc>
      </w:tr>
      <w:tr w:rsidR="00ED3CEA" w14:paraId="5DF274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577DCD6" w14:textId="77777777" w:rsidR="00ED3CEA" w:rsidRDefault="00000000">
            <w:proofErr w:type="spellStart"/>
            <w:r>
              <w:rPr>
                <w:color w:val="000000"/>
                <w:sz w:val="18"/>
                <w:szCs w:val="18"/>
              </w:rPr>
              <w:t>min_samples_leaf</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25FE188" w14:textId="77777777" w:rsidR="00ED3CEA" w:rsidRDefault="00000000">
            <w:r>
              <w:rPr>
                <w:color w:val="000000"/>
                <w:sz w:val="18"/>
                <w:szCs w:val="18"/>
              </w:rPr>
              <w:t>1–100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35BD7BB" w14:textId="77777777" w:rsidR="00ED3CEA" w:rsidRDefault="00000000">
            <w:r>
              <w:rPr>
                <w:color w:val="000000"/>
                <w:sz w:val="18"/>
                <w:szCs w:val="18"/>
              </w:rPr>
              <w:t>Minimum number of training samples required in a leaf node. Higher = more conservative splits = reduces overfitting.</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56FD2AF" w14:textId="77777777" w:rsidR="00ED3CEA" w:rsidRDefault="00000000">
            <w:r>
              <w:rPr>
                <w:color w:val="000000"/>
                <w:sz w:val="18"/>
                <w:szCs w:val="18"/>
              </w:rPr>
              <w:t>Increase to 30–100 for large datasets. This is the most effective single parameter to reduce overfitting in RF.</w:t>
            </w:r>
          </w:p>
        </w:tc>
      </w:tr>
      <w:tr w:rsidR="00ED3CEA" w14:paraId="7EA4AA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397754E8" w14:textId="77777777" w:rsidR="00ED3CEA" w:rsidRDefault="00000000">
            <w:proofErr w:type="spellStart"/>
            <w:r>
              <w:rPr>
                <w:color w:val="000000"/>
                <w:sz w:val="18"/>
                <w:szCs w:val="18"/>
              </w:rPr>
              <w:t>max_features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320114DC" w14:textId="77777777" w:rsidR="00ED3CEA" w:rsidRDefault="00000000">
            <w:r>
              <w:rPr>
                <w:color w:val="000000"/>
                <w:sz w:val="18"/>
                <w:szCs w:val="18"/>
              </w:rPr>
              <w:t>sqrt, log2</w:t>
            </w:r>
          </w:p>
        </w:tc>
        <w:tc>
          <w:tcPr>
            <w:tcW w:w="21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6E8A07D2" w14:textId="77777777" w:rsidR="00ED3CEA" w:rsidRDefault="00000000">
            <w:r>
              <w:rPr>
                <w:color w:val="000000"/>
                <w:sz w:val="18"/>
                <w:szCs w:val="18"/>
              </w:rPr>
              <w:t>Number of features considered at each split. sqrt(n) is default for classification — introduces randomness that prevents trees from all learning the same splits.</w:t>
            </w:r>
          </w:p>
        </w:tc>
        <w:tc>
          <w:tcPr>
            <w:tcW w:w="44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405B0391" w14:textId="77777777" w:rsidR="00ED3CEA" w:rsidRDefault="00000000">
            <w:r>
              <w:rPr>
                <w:color w:val="000000"/>
                <w:sz w:val="18"/>
                <w:szCs w:val="18"/>
              </w:rPr>
              <w:t>sqrt is almost always correct for classification. Using all features makes trees correlated and eliminates the ensemble benefit.</w:t>
            </w:r>
          </w:p>
        </w:tc>
      </w:tr>
      <w:tr w:rsidR="00ED3CEA" w14:paraId="21B5DF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E26BAB3" w14:textId="77777777" w:rsidR="00ED3CEA" w:rsidRDefault="00000000">
            <w:proofErr w:type="spellStart"/>
            <w:r>
              <w:rPr>
                <w:color w:val="000000"/>
                <w:sz w:val="18"/>
                <w:szCs w:val="18"/>
              </w:rPr>
              <w:t>class_weight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ED50D69" w14:textId="77777777" w:rsidR="00ED3CEA" w:rsidRDefault="00000000">
            <w:r>
              <w:rPr>
                <w:color w:val="000000"/>
                <w:sz w:val="18"/>
                <w:szCs w:val="18"/>
              </w:rPr>
              <w:t>balanced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E7071AD" w14:textId="77777777" w:rsidR="00ED3CEA" w:rsidRDefault="00000000">
            <w:r>
              <w:rPr>
                <w:color w:val="000000"/>
                <w:sz w:val="18"/>
                <w:szCs w:val="18"/>
              </w:rPr>
              <w:t>Same as LR — auto-weights minority class. Critical for imbalanced credit data.</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AC5CF7E" w14:textId="77777777" w:rsidR="00ED3CEA" w:rsidRDefault="00000000">
            <w:r>
              <w:rPr>
                <w:color w:val="000000"/>
                <w:sz w:val="18"/>
                <w:szCs w:val="18"/>
              </w:rPr>
              <w:t>Always use balanced for credit models.</w:t>
            </w:r>
          </w:p>
        </w:tc>
      </w:tr>
      <w:tr w:rsidR="00ED3CEA" w14:paraId="0309AB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5959882F" w14:textId="77777777" w:rsidR="00ED3CEA" w:rsidRDefault="00000000">
            <w:proofErr w:type="spellStart"/>
            <w:r>
              <w:rPr>
                <w:color w:val="000000"/>
                <w:sz w:val="18"/>
                <w:szCs w:val="18"/>
              </w:rPr>
              <w:t>max_samples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5ACA52AE" w14:textId="77777777" w:rsidR="00ED3CEA" w:rsidRDefault="00000000">
            <w:r>
              <w:rPr>
                <w:color w:val="000000"/>
                <w:sz w:val="18"/>
                <w:szCs w:val="18"/>
              </w:rPr>
              <w:t>0.5–1.0</w:t>
            </w:r>
          </w:p>
        </w:tc>
        <w:tc>
          <w:tcPr>
            <w:tcW w:w="21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1ED2D4B9" w14:textId="77777777" w:rsidR="00ED3CEA" w:rsidRDefault="00000000">
            <w:r>
              <w:rPr>
                <w:color w:val="000000"/>
                <w:sz w:val="18"/>
                <w:szCs w:val="18"/>
              </w:rPr>
              <w:t>Fraction of samples used to train each tree (bootstrap sampling). Lower = more diverse trees = lower variance.</w:t>
            </w:r>
          </w:p>
        </w:tc>
        <w:tc>
          <w:tcPr>
            <w:tcW w:w="44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19378C2F" w14:textId="77777777" w:rsidR="00ED3CEA" w:rsidRDefault="00000000">
            <w:r>
              <w:rPr>
                <w:color w:val="000000"/>
                <w:sz w:val="18"/>
                <w:szCs w:val="18"/>
              </w:rPr>
              <w:t>Default (None) uses 100% with replacement. Try 0.8 for slightly more diverse ensemble.</w:t>
            </w:r>
          </w:p>
        </w:tc>
      </w:tr>
    </w:tbl>
    <w:p w14:paraId="25100727" w14:textId="77777777" w:rsidR="00ED3CEA" w:rsidRDefault="00ED3CEA">
      <w:pPr>
        <w:spacing w:after="80" w:line="276" w:lineRule="auto"/>
      </w:pPr>
    </w:p>
    <w:p w14:paraId="72EF216F" w14:textId="77777777" w:rsidR="00ED3CEA" w:rsidRDefault="00000000">
      <w:pPr>
        <w:pStyle w:val="Heading2"/>
      </w:pPr>
      <w:proofErr w:type="gramStart"/>
      <w:r>
        <w:t>8.3  LightGBM</w:t>
      </w:r>
      <w:proofErr w:type="gramEnd"/>
      <w:r>
        <w:t xml:space="preserve"> Hyperparameters — Deep Dive</w:t>
      </w:r>
    </w:p>
    <w:p w14:paraId="5AE28DFE" w14:textId="77777777" w:rsidR="00ED3CEA" w:rsidRDefault="00000000">
      <w:pPr>
        <w:spacing w:after="140" w:line="288" w:lineRule="auto"/>
      </w:pPr>
      <w:r>
        <w:rPr>
          <w:color w:val="000000"/>
        </w:rPr>
        <w:t>LightGBM is the workhorse of production credit models. It consistently achieves the best AUC on tabular financial data. Understanding its hyperparameters is essential:</w:t>
      </w:r>
    </w:p>
    <w:tbl>
      <w:tblPr>
        <w:tblW w:w="9360" w:type="dxa"/>
        <w:tblCellMar>
          <w:left w:w="10" w:type="dxa"/>
          <w:right w:w="10" w:type="dxa"/>
        </w:tblCellMar>
        <w:tblLook w:val="04A0" w:firstRow="1" w:lastRow="0" w:firstColumn="1" w:lastColumn="0" w:noHBand="0" w:noVBand="1"/>
      </w:tblPr>
      <w:tblGrid>
        <w:gridCol w:w="2008"/>
        <w:gridCol w:w="897"/>
        <w:gridCol w:w="2060"/>
        <w:gridCol w:w="4395"/>
      </w:tblGrid>
      <w:tr w:rsidR="00ED3CEA" w14:paraId="7C3A783E" w14:textId="77777777">
        <w:tblPrEx>
          <w:tblCellMar>
            <w:top w:w="0" w:type="dxa"/>
            <w:bottom w:w="0" w:type="dxa"/>
          </w:tblCellMar>
        </w:tblPrEx>
        <w:tc>
          <w:tcPr>
            <w:tcW w:w="18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406E2E0D" w14:textId="77777777" w:rsidR="00ED3CEA" w:rsidRDefault="00000000">
            <w:r>
              <w:rPr>
                <w:b/>
                <w:bCs/>
                <w:color w:val="FFFFFF"/>
                <w:sz w:val="18"/>
                <w:szCs w:val="18"/>
              </w:rPr>
              <w:t>Hyperparameter</w:t>
            </w:r>
          </w:p>
        </w:tc>
        <w:tc>
          <w:tcPr>
            <w:tcW w:w="9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5DE98E53" w14:textId="77777777" w:rsidR="00ED3CEA" w:rsidRDefault="00000000">
            <w:r>
              <w:rPr>
                <w:b/>
                <w:bCs/>
                <w:color w:val="FFFFFF"/>
                <w:sz w:val="18"/>
                <w:szCs w:val="18"/>
              </w:rPr>
              <w:t>Typical Range</w:t>
            </w:r>
          </w:p>
        </w:tc>
        <w:tc>
          <w:tcPr>
            <w:tcW w:w="21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6405EBAE" w14:textId="77777777" w:rsidR="00ED3CEA" w:rsidRDefault="00000000">
            <w:r>
              <w:rPr>
                <w:b/>
                <w:bCs/>
                <w:color w:val="FFFFFF"/>
                <w:sz w:val="18"/>
                <w:szCs w:val="18"/>
              </w:rPr>
              <w:t>Effect</w:t>
            </w:r>
          </w:p>
        </w:tc>
        <w:tc>
          <w:tcPr>
            <w:tcW w:w="45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522F50C5" w14:textId="77777777" w:rsidR="00ED3CEA" w:rsidRDefault="00000000">
            <w:r>
              <w:rPr>
                <w:b/>
                <w:bCs/>
                <w:color w:val="FFFFFF"/>
                <w:sz w:val="18"/>
                <w:szCs w:val="18"/>
              </w:rPr>
              <w:t>Credit Risk Guidance</w:t>
            </w:r>
          </w:p>
        </w:tc>
      </w:tr>
      <w:tr w:rsidR="00ED3CEA" w14:paraId="491E0E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A23EB31" w14:textId="77777777" w:rsidR="00ED3CEA" w:rsidRDefault="00000000">
            <w:proofErr w:type="spellStart"/>
            <w:r>
              <w:rPr>
                <w:color w:val="000000"/>
                <w:sz w:val="18"/>
                <w:szCs w:val="18"/>
              </w:rPr>
              <w:t>n_estimators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F029CA0" w14:textId="77777777" w:rsidR="00ED3CEA" w:rsidRDefault="00000000">
            <w:r>
              <w:rPr>
                <w:color w:val="000000"/>
                <w:sz w:val="18"/>
                <w:szCs w:val="18"/>
              </w:rPr>
              <w:t>200–2000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23FA08F" w14:textId="77777777" w:rsidR="00ED3CEA" w:rsidRDefault="00000000">
            <w:r>
              <w:rPr>
                <w:color w:val="000000"/>
                <w:sz w:val="18"/>
                <w:szCs w:val="18"/>
              </w:rPr>
              <w:t>Number of boosting rounds. LightGBM builds trees sequentially — each tree corrects the errors of the previous.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DFF604B" w14:textId="77777777" w:rsidR="00ED3CEA" w:rsidRDefault="00000000">
            <w:r>
              <w:rPr>
                <w:color w:val="000000"/>
                <w:sz w:val="18"/>
                <w:szCs w:val="18"/>
              </w:rPr>
              <w:t>Use with early stopping (monitor validation AUC). Let early stopping find the right number rather than tuning manually.</w:t>
            </w:r>
          </w:p>
        </w:tc>
      </w:tr>
      <w:tr w:rsidR="00ED3CEA" w14:paraId="5B30EA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2131CF90" w14:textId="77777777" w:rsidR="00ED3CEA" w:rsidRDefault="00000000">
            <w:proofErr w:type="spellStart"/>
            <w:r>
              <w:rPr>
                <w:color w:val="000000"/>
                <w:sz w:val="18"/>
                <w:szCs w:val="18"/>
              </w:rPr>
              <w:t>learning_rate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0EF47E03" w14:textId="77777777" w:rsidR="00ED3CEA" w:rsidRDefault="00000000">
            <w:r>
              <w:rPr>
                <w:color w:val="000000"/>
                <w:sz w:val="18"/>
                <w:szCs w:val="18"/>
              </w:rPr>
              <w:t>0.01–0.3</w:t>
            </w:r>
          </w:p>
        </w:tc>
        <w:tc>
          <w:tcPr>
            <w:tcW w:w="21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5493037E" w14:textId="77777777" w:rsidR="00ED3CEA" w:rsidRDefault="00000000">
            <w:r>
              <w:rPr>
                <w:color w:val="000000"/>
                <w:sz w:val="18"/>
                <w:szCs w:val="18"/>
              </w:rPr>
              <w:t>Step size for each boosting round. Lower rate = slower learning = needs more trees but usually better generalisation.</w:t>
            </w:r>
          </w:p>
        </w:tc>
        <w:tc>
          <w:tcPr>
            <w:tcW w:w="45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26F9E0C7" w14:textId="77777777" w:rsidR="00ED3CEA" w:rsidRDefault="00000000">
            <w:r>
              <w:rPr>
                <w:color w:val="000000"/>
                <w:sz w:val="18"/>
                <w:szCs w:val="18"/>
              </w:rPr>
              <w:t xml:space="preserve">Lower </w:t>
            </w:r>
            <w:proofErr w:type="spellStart"/>
            <w:r>
              <w:rPr>
                <w:color w:val="000000"/>
                <w:sz w:val="18"/>
                <w:szCs w:val="18"/>
              </w:rPr>
              <w:t>lr</w:t>
            </w:r>
            <w:proofErr w:type="spellEnd"/>
            <w:r>
              <w:rPr>
                <w:color w:val="000000"/>
                <w:sz w:val="18"/>
                <w:szCs w:val="18"/>
              </w:rPr>
              <w:t xml:space="preserve"> (0.01–0.05) + more trees = better final model. Higher </w:t>
            </w:r>
            <w:proofErr w:type="spellStart"/>
            <w:r>
              <w:rPr>
                <w:color w:val="000000"/>
                <w:sz w:val="18"/>
                <w:szCs w:val="18"/>
              </w:rPr>
              <w:t>lr</w:t>
            </w:r>
            <w:proofErr w:type="spellEnd"/>
            <w:r>
              <w:rPr>
                <w:color w:val="000000"/>
                <w:sz w:val="18"/>
                <w:szCs w:val="18"/>
              </w:rPr>
              <w:t xml:space="preserve"> (0.1–0.3) trains faster but may overshoot optimal.</w:t>
            </w:r>
          </w:p>
        </w:tc>
      </w:tr>
      <w:tr w:rsidR="00ED3CEA" w14:paraId="498170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E98007A" w14:textId="77777777" w:rsidR="00ED3CEA" w:rsidRDefault="00000000">
            <w:proofErr w:type="spellStart"/>
            <w:r>
              <w:rPr>
                <w:color w:val="000000"/>
                <w:sz w:val="18"/>
                <w:szCs w:val="18"/>
              </w:rPr>
              <w:lastRenderedPageBreak/>
              <w:t>max_depth</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85736FE" w14:textId="77777777" w:rsidR="00ED3CEA" w:rsidRDefault="00000000">
            <w:r>
              <w:rPr>
                <w:color w:val="000000"/>
                <w:sz w:val="18"/>
                <w:szCs w:val="18"/>
              </w:rPr>
              <w:t>4–12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4E56CB1" w14:textId="77777777" w:rsidR="00ED3CEA" w:rsidRDefault="00000000">
            <w:r>
              <w:rPr>
                <w:color w:val="000000"/>
                <w:sz w:val="18"/>
                <w:szCs w:val="18"/>
              </w:rPr>
              <w:t>Controls complexity of individual trees. LightGBM grows leaf-wise (best-first</w:t>
            </w:r>
            <w:proofErr w:type="gramStart"/>
            <w:r>
              <w:rPr>
                <w:color w:val="000000"/>
                <w:sz w:val="18"/>
                <w:szCs w:val="18"/>
              </w:rPr>
              <w:t>)</w:t>
            </w:r>
            <w:proofErr w:type="gramEnd"/>
            <w:r>
              <w:rPr>
                <w:color w:val="000000"/>
                <w:sz w:val="18"/>
                <w:szCs w:val="18"/>
              </w:rPr>
              <w:t xml:space="preserve"> so this matters less than in </w:t>
            </w:r>
            <w:proofErr w:type="spellStart"/>
            <w:r>
              <w:rPr>
                <w:color w:val="000000"/>
                <w:sz w:val="18"/>
                <w:szCs w:val="18"/>
              </w:rPr>
              <w:t>sklearn</w:t>
            </w:r>
            <w:proofErr w:type="spellEnd"/>
            <w:r>
              <w:rPr>
                <w:color w:val="000000"/>
                <w:sz w:val="18"/>
                <w:szCs w:val="18"/>
              </w:rPr>
              <w:t xml:space="preserve"> trees.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087818A" w14:textId="77777777" w:rsidR="00ED3CEA" w:rsidRDefault="00000000">
            <w:r>
              <w:rPr>
                <w:color w:val="000000"/>
                <w:sz w:val="18"/>
                <w:szCs w:val="18"/>
              </w:rPr>
              <w:t xml:space="preserve">For credit data: 6–8. Use </w:t>
            </w:r>
            <w:proofErr w:type="spellStart"/>
            <w:r>
              <w:rPr>
                <w:color w:val="000000"/>
                <w:sz w:val="18"/>
                <w:szCs w:val="18"/>
              </w:rPr>
              <w:t>num_leaves</w:t>
            </w:r>
            <w:proofErr w:type="spellEnd"/>
            <w:r>
              <w:rPr>
                <w:color w:val="000000"/>
                <w:sz w:val="18"/>
                <w:szCs w:val="18"/>
              </w:rPr>
              <w:t xml:space="preserve"> as primary complexity control instead.</w:t>
            </w:r>
          </w:p>
        </w:tc>
      </w:tr>
      <w:tr w:rsidR="00ED3CEA" w14:paraId="68DC10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05CBE1F5" w14:textId="77777777" w:rsidR="00ED3CEA" w:rsidRDefault="00000000">
            <w:proofErr w:type="spellStart"/>
            <w:r>
              <w:rPr>
                <w:color w:val="000000"/>
                <w:sz w:val="18"/>
                <w:szCs w:val="18"/>
              </w:rPr>
              <w:t>num_leaves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79A83051" w14:textId="77777777" w:rsidR="00ED3CEA" w:rsidRDefault="00000000">
            <w:r>
              <w:rPr>
                <w:color w:val="000000"/>
                <w:sz w:val="18"/>
                <w:szCs w:val="18"/>
              </w:rPr>
              <w:t>20–300</w:t>
            </w:r>
          </w:p>
        </w:tc>
        <w:tc>
          <w:tcPr>
            <w:tcW w:w="21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44529C18" w14:textId="77777777" w:rsidR="00ED3CEA" w:rsidRDefault="00000000">
            <w:r>
              <w:rPr>
                <w:color w:val="000000"/>
                <w:sz w:val="18"/>
                <w:szCs w:val="18"/>
              </w:rPr>
              <w:t>Maximum number of leaves per tree. This is the PRIMARY complexity control for LightGBM. More leaves = more complex = more risk of overfitting.</w:t>
            </w:r>
          </w:p>
        </w:tc>
        <w:tc>
          <w:tcPr>
            <w:tcW w:w="45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303B2A8C" w14:textId="77777777" w:rsidR="00ED3CEA" w:rsidRDefault="00000000">
            <w:r>
              <w:rPr>
                <w:color w:val="000000"/>
                <w:sz w:val="18"/>
                <w:szCs w:val="18"/>
              </w:rPr>
              <w:t xml:space="preserve">For 100k records: 31–127 (powers of 2 minus 1). Rule: </w:t>
            </w:r>
            <w:proofErr w:type="spellStart"/>
            <w:r>
              <w:rPr>
                <w:color w:val="000000"/>
                <w:sz w:val="18"/>
                <w:szCs w:val="18"/>
              </w:rPr>
              <w:t>num_leaves</w:t>
            </w:r>
            <w:proofErr w:type="spellEnd"/>
            <w:r>
              <w:rPr>
                <w:color w:val="000000"/>
                <w:sz w:val="18"/>
                <w:szCs w:val="18"/>
              </w:rPr>
              <w:t xml:space="preserve"> &lt; 2^max_depth.</w:t>
            </w:r>
          </w:p>
        </w:tc>
      </w:tr>
      <w:tr w:rsidR="00ED3CEA" w14:paraId="2BB04D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D824CA8" w14:textId="77777777" w:rsidR="00ED3CEA" w:rsidRDefault="00000000">
            <w:proofErr w:type="spellStart"/>
            <w:r>
              <w:rPr>
                <w:color w:val="000000"/>
                <w:sz w:val="18"/>
                <w:szCs w:val="18"/>
              </w:rPr>
              <w:t>min_child_samples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AC3ACD5" w14:textId="77777777" w:rsidR="00ED3CEA" w:rsidRDefault="00000000">
            <w:r>
              <w:rPr>
                <w:color w:val="000000"/>
                <w:sz w:val="18"/>
                <w:szCs w:val="18"/>
              </w:rPr>
              <w:t>10–200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FCA657B" w14:textId="77777777" w:rsidR="00ED3CEA" w:rsidRDefault="00000000">
            <w:r>
              <w:rPr>
                <w:color w:val="000000"/>
                <w:sz w:val="18"/>
                <w:szCs w:val="18"/>
              </w:rPr>
              <w:t>Minimum records in each leaf. Higher = more conservative = less overfitting. Critical for rare events.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2A4146C" w14:textId="77777777" w:rsidR="00ED3CEA" w:rsidRDefault="00000000">
            <w:r>
              <w:rPr>
                <w:color w:val="000000"/>
                <w:sz w:val="18"/>
                <w:szCs w:val="18"/>
              </w:rPr>
              <w:t>For credit data: 30–100. If your default rate is 5%, a leaf with 10 records may be statistically unreliable.</w:t>
            </w:r>
          </w:p>
        </w:tc>
      </w:tr>
      <w:tr w:rsidR="00ED3CEA" w14:paraId="7E1743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2589A393" w14:textId="77777777" w:rsidR="00ED3CEA" w:rsidRDefault="00000000">
            <w:r>
              <w:rPr>
                <w:color w:val="000000"/>
                <w:sz w:val="18"/>
                <w:szCs w:val="18"/>
              </w:rPr>
              <w:t>subsample</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2C5517CB" w14:textId="77777777" w:rsidR="00ED3CEA" w:rsidRDefault="00000000">
            <w:r>
              <w:rPr>
                <w:color w:val="000000"/>
                <w:sz w:val="18"/>
                <w:szCs w:val="18"/>
              </w:rPr>
              <w:t>0.5–1.0</w:t>
            </w:r>
          </w:p>
        </w:tc>
        <w:tc>
          <w:tcPr>
            <w:tcW w:w="21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577E94F8" w14:textId="77777777" w:rsidR="00ED3CEA" w:rsidRDefault="00000000">
            <w:r>
              <w:rPr>
                <w:color w:val="000000"/>
                <w:sz w:val="18"/>
                <w:szCs w:val="18"/>
              </w:rPr>
              <w:t>Fraction of rows sampled per tree (row subsampling). Introduces randomness that reduces overfitting.</w:t>
            </w:r>
          </w:p>
        </w:tc>
        <w:tc>
          <w:tcPr>
            <w:tcW w:w="45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2E25E036" w14:textId="77777777" w:rsidR="00ED3CEA" w:rsidRDefault="00000000">
            <w:r>
              <w:rPr>
                <w:color w:val="000000"/>
                <w:sz w:val="18"/>
                <w:szCs w:val="18"/>
              </w:rPr>
              <w:t xml:space="preserve">0.7–0.9 is standard. Set </w:t>
            </w:r>
            <w:proofErr w:type="spellStart"/>
            <w:r>
              <w:rPr>
                <w:color w:val="000000"/>
                <w:sz w:val="18"/>
                <w:szCs w:val="18"/>
              </w:rPr>
              <w:t>subsample_freq</w:t>
            </w:r>
            <w:proofErr w:type="spellEnd"/>
            <w:r>
              <w:rPr>
                <w:color w:val="000000"/>
                <w:sz w:val="18"/>
                <w:szCs w:val="18"/>
              </w:rPr>
              <w:t>=1 to enable it.</w:t>
            </w:r>
          </w:p>
        </w:tc>
      </w:tr>
      <w:tr w:rsidR="00ED3CEA" w14:paraId="7CB040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D88FF19" w14:textId="77777777" w:rsidR="00ED3CEA" w:rsidRDefault="00000000">
            <w:proofErr w:type="spellStart"/>
            <w:r>
              <w:rPr>
                <w:color w:val="000000"/>
                <w:sz w:val="18"/>
                <w:szCs w:val="18"/>
              </w:rPr>
              <w:t>colsample_bytree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BAF5D09" w14:textId="77777777" w:rsidR="00ED3CEA" w:rsidRDefault="00000000">
            <w:r>
              <w:rPr>
                <w:color w:val="000000"/>
                <w:sz w:val="18"/>
                <w:szCs w:val="18"/>
              </w:rPr>
              <w:t>0.5–1.0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191253F" w14:textId="77777777" w:rsidR="00ED3CEA" w:rsidRDefault="00000000">
            <w:r>
              <w:rPr>
                <w:color w:val="000000"/>
                <w:sz w:val="18"/>
                <w:szCs w:val="18"/>
              </w:rPr>
              <w:t>Fraction of features sampled per tree (column subsampling). Same randomness benefit as subsample.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84EA8D7" w14:textId="77777777" w:rsidR="00ED3CEA" w:rsidRDefault="00000000">
            <w:r>
              <w:rPr>
                <w:color w:val="000000"/>
                <w:sz w:val="18"/>
                <w:szCs w:val="18"/>
              </w:rPr>
              <w:t>0.7–0.9. Reduces correlation between trees.</w:t>
            </w:r>
          </w:p>
        </w:tc>
      </w:tr>
      <w:tr w:rsidR="00ED3CEA" w14:paraId="0BCD55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10B4079E" w14:textId="77777777" w:rsidR="00ED3CEA" w:rsidRDefault="00000000">
            <w:proofErr w:type="spellStart"/>
            <w:r>
              <w:rPr>
                <w:color w:val="000000"/>
                <w:sz w:val="18"/>
                <w:szCs w:val="18"/>
              </w:rPr>
              <w:t>reg_alpha</w:t>
            </w:r>
            <w:proofErr w:type="spellEnd"/>
            <w:r>
              <w:rPr>
                <w:color w:val="000000"/>
                <w:sz w:val="18"/>
                <w:szCs w:val="18"/>
              </w:rPr>
              <w:t xml:space="preserve"> (L1)</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659502F3" w14:textId="77777777" w:rsidR="00ED3CEA" w:rsidRDefault="00000000">
            <w:r>
              <w:rPr>
                <w:color w:val="000000"/>
                <w:sz w:val="18"/>
                <w:szCs w:val="18"/>
              </w:rPr>
              <w:t>0–10</w:t>
            </w:r>
          </w:p>
        </w:tc>
        <w:tc>
          <w:tcPr>
            <w:tcW w:w="21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209F1A37" w14:textId="77777777" w:rsidR="00ED3CEA" w:rsidRDefault="00000000">
            <w:r>
              <w:rPr>
                <w:color w:val="000000"/>
                <w:sz w:val="18"/>
                <w:szCs w:val="18"/>
              </w:rPr>
              <w:t>L1 regularisation on leaf weights. Drives sparse solutions.</w:t>
            </w:r>
          </w:p>
        </w:tc>
        <w:tc>
          <w:tcPr>
            <w:tcW w:w="45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12BD8613" w14:textId="77777777" w:rsidR="00ED3CEA" w:rsidRDefault="00000000">
            <w:r>
              <w:rPr>
                <w:color w:val="000000"/>
                <w:sz w:val="18"/>
                <w:szCs w:val="18"/>
              </w:rPr>
              <w:t>Start at 0, increase if overfitting persists.</w:t>
            </w:r>
          </w:p>
        </w:tc>
      </w:tr>
      <w:tr w:rsidR="00ED3CEA" w14:paraId="685C96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F531E39" w14:textId="77777777" w:rsidR="00ED3CEA" w:rsidRDefault="00000000">
            <w:proofErr w:type="spellStart"/>
            <w:r>
              <w:rPr>
                <w:color w:val="000000"/>
                <w:sz w:val="18"/>
                <w:szCs w:val="18"/>
              </w:rPr>
              <w:t>reg_lambda</w:t>
            </w:r>
            <w:proofErr w:type="spellEnd"/>
            <w:r>
              <w:rPr>
                <w:color w:val="000000"/>
                <w:sz w:val="18"/>
                <w:szCs w:val="18"/>
              </w:rPr>
              <w:t xml:space="preserve"> (L2)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2BB5291" w14:textId="77777777" w:rsidR="00ED3CEA" w:rsidRDefault="00000000">
            <w:r>
              <w:rPr>
                <w:color w:val="000000"/>
                <w:sz w:val="18"/>
                <w:szCs w:val="18"/>
              </w:rPr>
              <w:t>0–10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75B40B2" w14:textId="77777777" w:rsidR="00ED3CEA" w:rsidRDefault="00000000">
            <w:r>
              <w:rPr>
                <w:color w:val="000000"/>
                <w:sz w:val="18"/>
                <w:szCs w:val="18"/>
              </w:rPr>
              <w:t>L2 regularisation on leaf weights. Dampens extreme leaf values.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2CDB319" w14:textId="77777777" w:rsidR="00ED3CEA" w:rsidRDefault="00000000">
            <w:r>
              <w:rPr>
                <w:color w:val="000000"/>
                <w:sz w:val="18"/>
                <w:szCs w:val="18"/>
              </w:rPr>
              <w:t>0.1–1.0 is a good starting range.</w:t>
            </w:r>
          </w:p>
        </w:tc>
      </w:tr>
      <w:tr w:rsidR="00ED3CEA" w14:paraId="4A3AD2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42F4837A" w14:textId="77777777" w:rsidR="00ED3CEA" w:rsidRDefault="00000000">
            <w:proofErr w:type="spellStart"/>
            <w:r>
              <w:rPr>
                <w:color w:val="000000"/>
                <w:sz w:val="18"/>
                <w:szCs w:val="18"/>
              </w:rPr>
              <w:t>early_stopping_rounds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3964BF9B" w14:textId="77777777" w:rsidR="00ED3CEA" w:rsidRDefault="00000000">
            <w:r>
              <w:rPr>
                <w:color w:val="000000"/>
                <w:sz w:val="18"/>
                <w:szCs w:val="18"/>
              </w:rPr>
              <w:t>20–100</w:t>
            </w:r>
          </w:p>
        </w:tc>
        <w:tc>
          <w:tcPr>
            <w:tcW w:w="21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69176071" w14:textId="77777777" w:rsidR="00ED3CEA" w:rsidRDefault="00000000">
            <w:r>
              <w:rPr>
                <w:color w:val="000000"/>
                <w:sz w:val="18"/>
                <w:szCs w:val="18"/>
              </w:rPr>
              <w:t>Stops training if validation metric does not improve for N consecutive rounds. Prevents overfitting automatically.</w:t>
            </w:r>
          </w:p>
        </w:tc>
        <w:tc>
          <w:tcPr>
            <w:tcW w:w="45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40DBC5AA" w14:textId="77777777" w:rsidR="00ED3CEA" w:rsidRDefault="00000000">
            <w:r>
              <w:rPr>
                <w:color w:val="000000"/>
                <w:sz w:val="18"/>
                <w:szCs w:val="18"/>
              </w:rPr>
              <w:t>ALWAYS use early stopping in production. It is the single most effective anti-overfitting tool for gradient boosting.</w:t>
            </w:r>
          </w:p>
        </w:tc>
      </w:tr>
    </w:tbl>
    <w:p w14:paraId="4DB751E7" w14:textId="77777777" w:rsidR="00ED3CEA" w:rsidRDefault="00ED3CEA">
      <w:pPr>
        <w:spacing w:after="80" w:line="276" w:lineRule="auto"/>
      </w:pPr>
    </w:p>
    <w:p w14:paraId="0CCDF5EB" w14:textId="77777777" w:rsidR="00ED3CEA" w:rsidRDefault="00000000">
      <w:pPr>
        <w:pStyle w:val="Heading2"/>
      </w:pPr>
      <w:proofErr w:type="gramStart"/>
      <w:r>
        <w:t xml:space="preserve">8.4  </w:t>
      </w:r>
      <w:proofErr w:type="spellStart"/>
      <w:r>
        <w:t>CatBoost</w:t>
      </w:r>
      <w:proofErr w:type="spellEnd"/>
      <w:proofErr w:type="gramEnd"/>
      <w:r>
        <w:t xml:space="preserve"> Hyperparameters</w:t>
      </w:r>
    </w:p>
    <w:tbl>
      <w:tblPr>
        <w:tblW w:w="9360" w:type="dxa"/>
        <w:tblCellMar>
          <w:left w:w="10" w:type="dxa"/>
          <w:right w:w="10" w:type="dxa"/>
        </w:tblCellMar>
        <w:tblLook w:val="04A0" w:firstRow="1" w:lastRow="0" w:firstColumn="1" w:lastColumn="0" w:noHBand="0" w:noVBand="1"/>
      </w:tblPr>
      <w:tblGrid>
        <w:gridCol w:w="1800"/>
        <w:gridCol w:w="1000"/>
        <w:gridCol w:w="2100"/>
        <w:gridCol w:w="4460"/>
      </w:tblGrid>
      <w:tr w:rsidR="00ED3CEA" w14:paraId="6D4D19AE" w14:textId="77777777">
        <w:tblPrEx>
          <w:tblCellMar>
            <w:top w:w="0" w:type="dxa"/>
            <w:bottom w:w="0" w:type="dxa"/>
          </w:tblCellMar>
        </w:tblPrEx>
        <w:tc>
          <w:tcPr>
            <w:tcW w:w="18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545FFA88" w14:textId="77777777" w:rsidR="00ED3CEA" w:rsidRDefault="00000000">
            <w:r>
              <w:rPr>
                <w:b/>
                <w:bCs/>
                <w:color w:val="FFFFFF"/>
                <w:sz w:val="18"/>
                <w:szCs w:val="18"/>
              </w:rPr>
              <w:t>Hyperparameter</w:t>
            </w:r>
          </w:p>
        </w:tc>
        <w:tc>
          <w:tcPr>
            <w:tcW w:w="10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011B1C29" w14:textId="77777777" w:rsidR="00ED3CEA" w:rsidRDefault="00000000">
            <w:r>
              <w:rPr>
                <w:b/>
                <w:bCs/>
                <w:color w:val="FFFFFF"/>
                <w:sz w:val="18"/>
                <w:szCs w:val="18"/>
              </w:rPr>
              <w:t>Typical Range</w:t>
            </w:r>
          </w:p>
        </w:tc>
        <w:tc>
          <w:tcPr>
            <w:tcW w:w="21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081401D4" w14:textId="77777777" w:rsidR="00ED3CEA" w:rsidRDefault="00000000">
            <w:r>
              <w:rPr>
                <w:b/>
                <w:bCs/>
                <w:color w:val="FFFFFF"/>
                <w:sz w:val="18"/>
                <w:szCs w:val="18"/>
              </w:rPr>
              <w:t>Effect</w:t>
            </w:r>
          </w:p>
        </w:tc>
        <w:tc>
          <w:tcPr>
            <w:tcW w:w="44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0296C696" w14:textId="77777777" w:rsidR="00ED3CEA" w:rsidRDefault="00000000">
            <w:r>
              <w:rPr>
                <w:b/>
                <w:bCs/>
                <w:color w:val="FFFFFF"/>
                <w:sz w:val="18"/>
                <w:szCs w:val="18"/>
              </w:rPr>
              <w:t>Credit Risk Guidance</w:t>
            </w:r>
          </w:p>
        </w:tc>
      </w:tr>
      <w:tr w:rsidR="00ED3CEA" w14:paraId="4220A7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1DF1EB6" w14:textId="77777777" w:rsidR="00ED3CEA" w:rsidRDefault="00000000">
            <w:r>
              <w:rPr>
                <w:color w:val="000000"/>
                <w:sz w:val="18"/>
                <w:szCs w:val="18"/>
              </w:rPr>
              <w:t>iterations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7AA140B" w14:textId="77777777" w:rsidR="00ED3CEA" w:rsidRDefault="00000000">
            <w:r>
              <w:rPr>
                <w:color w:val="000000"/>
                <w:sz w:val="18"/>
                <w:szCs w:val="18"/>
              </w:rPr>
              <w:t>100–2000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2CFC15D" w14:textId="77777777" w:rsidR="00ED3CEA" w:rsidRDefault="00000000">
            <w:r>
              <w:rPr>
                <w:color w:val="000000"/>
                <w:sz w:val="18"/>
                <w:szCs w:val="18"/>
              </w:rPr>
              <w:t xml:space="preserve">Equivalent to </w:t>
            </w:r>
            <w:proofErr w:type="spellStart"/>
            <w:r>
              <w:rPr>
                <w:color w:val="000000"/>
                <w:sz w:val="18"/>
                <w:szCs w:val="18"/>
              </w:rPr>
              <w:t>n_estimators</w:t>
            </w:r>
            <w:proofErr w:type="spellEnd"/>
            <w:r>
              <w:rPr>
                <w:color w:val="000000"/>
                <w:sz w:val="18"/>
                <w:szCs w:val="18"/>
              </w:rPr>
              <w:t xml:space="preserve"> — number of boosting rounds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739DEAF" w14:textId="77777777" w:rsidR="00ED3CEA" w:rsidRDefault="00000000">
            <w:r>
              <w:rPr>
                <w:color w:val="000000"/>
                <w:sz w:val="18"/>
                <w:szCs w:val="18"/>
              </w:rPr>
              <w:t xml:space="preserve">Use with </w:t>
            </w:r>
            <w:proofErr w:type="spellStart"/>
            <w:r>
              <w:rPr>
                <w:color w:val="000000"/>
                <w:sz w:val="18"/>
                <w:szCs w:val="18"/>
              </w:rPr>
              <w:t>early_stopping_rounds</w:t>
            </w:r>
            <w:proofErr w:type="spellEnd"/>
            <w:r>
              <w:rPr>
                <w:color w:val="000000"/>
                <w:sz w:val="18"/>
                <w:szCs w:val="18"/>
              </w:rPr>
              <w:t>. 300–500 is typical.</w:t>
            </w:r>
          </w:p>
        </w:tc>
      </w:tr>
      <w:tr w:rsidR="00ED3CEA" w14:paraId="52F1D1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79C6E816" w14:textId="77777777" w:rsidR="00ED3CEA" w:rsidRDefault="00000000">
            <w:proofErr w:type="spellStart"/>
            <w:r>
              <w:rPr>
                <w:color w:val="000000"/>
                <w:sz w:val="18"/>
                <w:szCs w:val="18"/>
              </w:rPr>
              <w:t>learning_rate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5EC2873B" w14:textId="77777777" w:rsidR="00ED3CEA" w:rsidRDefault="00000000">
            <w:r>
              <w:rPr>
                <w:color w:val="000000"/>
                <w:sz w:val="18"/>
                <w:szCs w:val="18"/>
              </w:rPr>
              <w:t>0.01–0.3</w:t>
            </w:r>
          </w:p>
        </w:tc>
        <w:tc>
          <w:tcPr>
            <w:tcW w:w="21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67CACA5B" w14:textId="77777777" w:rsidR="00ED3CEA" w:rsidRDefault="00000000">
            <w:r>
              <w:rPr>
                <w:color w:val="000000"/>
                <w:sz w:val="18"/>
                <w:szCs w:val="18"/>
              </w:rPr>
              <w:t xml:space="preserve">Same as LightGBM. </w:t>
            </w:r>
            <w:proofErr w:type="spellStart"/>
            <w:r>
              <w:rPr>
                <w:color w:val="000000"/>
                <w:sz w:val="18"/>
                <w:szCs w:val="18"/>
              </w:rPr>
              <w:t>CatBoost</w:t>
            </w:r>
            <w:proofErr w:type="spellEnd"/>
            <w:r>
              <w:rPr>
                <w:color w:val="000000"/>
                <w:sz w:val="18"/>
                <w:szCs w:val="18"/>
              </w:rPr>
              <w:t xml:space="preserve"> auto-selects a reasonable default.</w:t>
            </w:r>
          </w:p>
        </w:tc>
        <w:tc>
          <w:tcPr>
            <w:tcW w:w="44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69C202C9" w14:textId="77777777" w:rsidR="00ED3CEA" w:rsidRDefault="00000000">
            <w:r>
              <w:rPr>
                <w:color w:val="000000"/>
                <w:sz w:val="18"/>
                <w:szCs w:val="18"/>
              </w:rPr>
              <w:t xml:space="preserve">Let </w:t>
            </w:r>
            <w:proofErr w:type="spellStart"/>
            <w:r>
              <w:rPr>
                <w:color w:val="000000"/>
                <w:sz w:val="18"/>
                <w:szCs w:val="18"/>
              </w:rPr>
              <w:t>CatBoost</w:t>
            </w:r>
            <w:proofErr w:type="spellEnd"/>
            <w:r>
              <w:rPr>
                <w:color w:val="000000"/>
                <w:sz w:val="18"/>
                <w:szCs w:val="18"/>
              </w:rPr>
              <w:t xml:space="preserve"> </w:t>
            </w:r>
            <w:proofErr w:type="gramStart"/>
            <w:r>
              <w:rPr>
                <w:color w:val="000000"/>
                <w:sz w:val="18"/>
                <w:szCs w:val="18"/>
              </w:rPr>
              <w:t>auto-select</w:t>
            </w:r>
            <w:proofErr w:type="gramEnd"/>
            <w:r>
              <w:rPr>
                <w:color w:val="000000"/>
                <w:sz w:val="18"/>
                <w:szCs w:val="18"/>
              </w:rPr>
              <w:t xml:space="preserve"> if unsure; 0.05 is a safe default.</w:t>
            </w:r>
          </w:p>
        </w:tc>
      </w:tr>
      <w:tr w:rsidR="00ED3CEA" w14:paraId="662E36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1F67F17" w14:textId="77777777" w:rsidR="00ED3CEA" w:rsidRDefault="00000000">
            <w:r>
              <w:rPr>
                <w:color w:val="000000"/>
                <w:sz w:val="18"/>
                <w:szCs w:val="18"/>
              </w:rPr>
              <w:lastRenderedPageBreak/>
              <w:t>depth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8765739" w14:textId="77777777" w:rsidR="00ED3CEA" w:rsidRDefault="00000000">
            <w:r>
              <w:rPr>
                <w:color w:val="000000"/>
                <w:sz w:val="18"/>
                <w:szCs w:val="18"/>
              </w:rPr>
              <w:t>4–10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EFCCC38" w14:textId="77777777" w:rsidR="00ED3CEA" w:rsidRDefault="00000000">
            <w:r>
              <w:rPr>
                <w:color w:val="000000"/>
                <w:sz w:val="18"/>
                <w:szCs w:val="18"/>
              </w:rPr>
              <w:t xml:space="preserve">Tree depth. </w:t>
            </w:r>
            <w:proofErr w:type="spellStart"/>
            <w:r>
              <w:rPr>
                <w:color w:val="000000"/>
                <w:sz w:val="18"/>
                <w:szCs w:val="18"/>
              </w:rPr>
              <w:t>CatBoost</w:t>
            </w:r>
            <w:proofErr w:type="spellEnd"/>
            <w:r>
              <w:rPr>
                <w:color w:val="000000"/>
                <w:sz w:val="18"/>
                <w:szCs w:val="18"/>
              </w:rPr>
              <w:t xml:space="preserve"> uses symmetric (oblivious) trees by default — same split at all nodes in a level. This is very regularising.</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3336820" w14:textId="77777777" w:rsidR="00ED3CEA" w:rsidRDefault="00000000">
            <w:r>
              <w:rPr>
                <w:color w:val="000000"/>
                <w:sz w:val="18"/>
                <w:szCs w:val="18"/>
              </w:rPr>
              <w:t xml:space="preserve">6–8 is typical. Symmetric trees make </w:t>
            </w:r>
            <w:proofErr w:type="spellStart"/>
            <w:r>
              <w:rPr>
                <w:color w:val="000000"/>
                <w:sz w:val="18"/>
                <w:szCs w:val="18"/>
              </w:rPr>
              <w:t>CatBoost</w:t>
            </w:r>
            <w:proofErr w:type="spellEnd"/>
            <w:r>
              <w:rPr>
                <w:color w:val="000000"/>
                <w:sz w:val="18"/>
                <w:szCs w:val="18"/>
              </w:rPr>
              <w:t xml:space="preserve"> naturally less prone to overfitting than LightGBM.</w:t>
            </w:r>
          </w:p>
        </w:tc>
      </w:tr>
      <w:tr w:rsidR="00ED3CEA" w14:paraId="651FD1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15F4FE72" w14:textId="77777777" w:rsidR="00ED3CEA" w:rsidRDefault="00000000">
            <w:r>
              <w:rPr>
                <w:color w:val="000000"/>
                <w:sz w:val="18"/>
                <w:szCs w:val="18"/>
              </w:rPr>
              <w:t>l2_leaf_reg</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72D2133C" w14:textId="77777777" w:rsidR="00ED3CEA" w:rsidRDefault="00000000">
            <w:r>
              <w:rPr>
                <w:color w:val="000000"/>
                <w:sz w:val="18"/>
                <w:szCs w:val="18"/>
              </w:rPr>
              <w:t>1–10</w:t>
            </w:r>
          </w:p>
        </w:tc>
        <w:tc>
          <w:tcPr>
            <w:tcW w:w="21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0038CB01" w14:textId="77777777" w:rsidR="00ED3CEA" w:rsidRDefault="00000000">
            <w:r>
              <w:rPr>
                <w:color w:val="000000"/>
                <w:sz w:val="18"/>
                <w:szCs w:val="18"/>
              </w:rPr>
              <w:t xml:space="preserve">L2 regularisation. </w:t>
            </w:r>
            <w:proofErr w:type="spellStart"/>
            <w:r>
              <w:rPr>
                <w:color w:val="000000"/>
                <w:sz w:val="18"/>
                <w:szCs w:val="18"/>
              </w:rPr>
              <w:t>CatBoost</w:t>
            </w:r>
            <w:proofErr w:type="spellEnd"/>
            <w:r>
              <w:rPr>
                <w:color w:val="000000"/>
                <w:sz w:val="18"/>
                <w:szCs w:val="18"/>
              </w:rPr>
              <w:t xml:space="preserve"> is sensitive to this parameter.</w:t>
            </w:r>
          </w:p>
        </w:tc>
        <w:tc>
          <w:tcPr>
            <w:tcW w:w="44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1DD08F8D" w14:textId="77777777" w:rsidR="00ED3CEA" w:rsidRDefault="00000000">
            <w:r>
              <w:rPr>
                <w:color w:val="000000"/>
                <w:sz w:val="18"/>
                <w:szCs w:val="18"/>
              </w:rPr>
              <w:t>Start at 3, tune aggressively. Higher values (5–10) for small datasets.</w:t>
            </w:r>
          </w:p>
        </w:tc>
      </w:tr>
      <w:tr w:rsidR="00ED3CEA" w14:paraId="27A818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0C10CA1" w14:textId="77777777" w:rsidR="00ED3CEA" w:rsidRDefault="00000000">
            <w:proofErr w:type="spellStart"/>
            <w:r>
              <w:rPr>
                <w:color w:val="000000"/>
                <w:sz w:val="18"/>
                <w:szCs w:val="18"/>
              </w:rPr>
              <w:t>border_count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90E3DD3" w14:textId="77777777" w:rsidR="00ED3CEA" w:rsidRDefault="00000000">
            <w:r>
              <w:rPr>
                <w:color w:val="000000"/>
                <w:sz w:val="18"/>
                <w:szCs w:val="18"/>
              </w:rPr>
              <w:t>32–255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266B07B" w14:textId="77777777" w:rsidR="00ED3CEA" w:rsidRDefault="00000000">
            <w:r>
              <w:rPr>
                <w:color w:val="000000"/>
                <w:sz w:val="18"/>
                <w:szCs w:val="18"/>
              </w:rPr>
              <w:t>Number of bins for numerical features. Higher = more precise splits but slower.</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88D1695" w14:textId="77777777" w:rsidR="00ED3CEA" w:rsidRDefault="00000000">
            <w:r>
              <w:rPr>
                <w:color w:val="000000"/>
                <w:sz w:val="18"/>
                <w:szCs w:val="18"/>
              </w:rPr>
              <w:t>32–128 for speed/accuracy balance.</w:t>
            </w:r>
          </w:p>
        </w:tc>
      </w:tr>
      <w:tr w:rsidR="00ED3CEA" w14:paraId="07B6D1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76D17B9D" w14:textId="77777777" w:rsidR="00ED3CEA" w:rsidRDefault="00000000">
            <w:proofErr w:type="spellStart"/>
            <w:r>
              <w:rPr>
                <w:color w:val="000000"/>
                <w:sz w:val="18"/>
                <w:szCs w:val="18"/>
              </w:rPr>
              <w:t>cat_features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5D801A5D" w14:textId="77777777" w:rsidR="00ED3CEA" w:rsidRDefault="00000000">
            <w:r>
              <w:rPr>
                <w:color w:val="000000"/>
                <w:sz w:val="18"/>
                <w:szCs w:val="18"/>
              </w:rPr>
              <w:t>list of indices</w:t>
            </w:r>
          </w:p>
        </w:tc>
        <w:tc>
          <w:tcPr>
            <w:tcW w:w="21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16804405" w14:textId="77777777" w:rsidR="00ED3CEA" w:rsidRDefault="00000000">
            <w:proofErr w:type="spellStart"/>
            <w:r>
              <w:rPr>
                <w:color w:val="000000"/>
                <w:sz w:val="18"/>
                <w:szCs w:val="18"/>
              </w:rPr>
              <w:t>CatBoost</w:t>
            </w:r>
            <w:proofErr w:type="spellEnd"/>
            <w:r>
              <w:rPr>
                <w:color w:val="000000"/>
                <w:sz w:val="18"/>
                <w:szCs w:val="18"/>
              </w:rPr>
              <w:t xml:space="preserve"> handles categorical features natively — no encoding needed. Pass the column indices of categorical columns.</w:t>
            </w:r>
          </w:p>
        </w:tc>
        <w:tc>
          <w:tcPr>
            <w:tcW w:w="44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51BE2C50" w14:textId="77777777" w:rsidR="00ED3CEA" w:rsidRDefault="00000000">
            <w:r>
              <w:rPr>
                <w:color w:val="000000"/>
                <w:sz w:val="18"/>
                <w:szCs w:val="18"/>
              </w:rPr>
              <w:t xml:space="preserve">This is </w:t>
            </w:r>
            <w:proofErr w:type="spellStart"/>
            <w:r>
              <w:rPr>
                <w:color w:val="000000"/>
                <w:sz w:val="18"/>
                <w:szCs w:val="18"/>
              </w:rPr>
              <w:t>CatBoost's</w:t>
            </w:r>
            <w:proofErr w:type="spellEnd"/>
            <w:r>
              <w:rPr>
                <w:color w:val="000000"/>
                <w:sz w:val="18"/>
                <w:szCs w:val="18"/>
              </w:rPr>
              <w:t xml:space="preserve"> key advantage — it uses ordered target statistics to encode </w:t>
            </w:r>
            <w:proofErr w:type="spellStart"/>
            <w:r>
              <w:rPr>
                <w:color w:val="000000"/>
                <w:sz w:val="18"/>
                <w:szCs w:val="18"/>
              </w:rPr>
              <w:t>categoricals</w:t>
            </w:r>
            <w:proofErr w:type="spellEnd"/>
            <w:r>
              <w:rPr>
                <w:color w:val="000000"/>
                <w:sz w:val="18"/>
                <w:szCs w:val="18"/>
              </w:rPr>
              <w:t xml:space="preserve"> without leakage.</w:t>
            </w:r>
          </w:p>
        </w:tc>
      </w:tr>
      <w:tr w:rsidR="00ED3CEA" w14:paraId="0BB718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B867C70" w14:textId="77777777" w:rsidR="00ED3CEA" w:rsidRDefault="00000000">
            <w:proofErr w:type="spellStart"/>
            <w:r>
              <w:rPr>
                <w:color w:val="000000"/>
                <w:sz w:val="18"/>
                <w:szCs w:val="18"/>
              </w:rPr>
              <w:t>auto_class_weights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16095A7" w14:textId="77777777" w:rsidR="00ED3CEA" w:rsidRDefault="00000000">
            <w:r>
              <w:rPr>
                <w:color w:val="000000"/>
                <w:sz w:val="18"/>
                <w:szCs w:val="18"/>
              </w:rPr>
              <w:t>Balanced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159EDA7" w14:textId="77777777" w:rsidR="00ED3CEA" w:rsidRDefault="00000000">
            <w:r>
              <w:rPr>
                <w:color w:val="000000"/>
                <w:sz w:val="18"/>
                <w:szCs w:val="18"/>
              </w:rPr>
              <w:t xml:space="preserve">Like </w:t>
            </w:r>
            <w:proofErr w:type="spellStart"/>
            <w:r>
              <w:rPr>
                <w:color w:val="000000"/>
                <w:sz w:val="18"/>
                <w:szCs w:val="18"/>
              </w:rPr>
              <w:t>class_weight</w:t>
            </w:r>
            <w:proofErr w:type="spellEnd"/>
            <w:r>
              <w:rPr>
                <w:color w:val="000000"/>
                <w:sz w:val="18"/>
                <w:szCs w:val="18"/>
              </w:rPr>
              <w:t xml:space="preserve">=balanced in </w:t>
            </w:r>
            <w:proofErr w:type="spellStart"/>
            <w:r>
              <w:rPr>
                <w:color w:val="000000"/>
                <w:sz w:val="18"/>
                <w:szCs w:val="18"/>
              </w:rPr>
              <w:t>sklearn</w:t>
            </w:r>
            <w:proofErr w:type="spellEnd"/>
            <w:r>
              <w:rPr>
                <w:color w:val="000000"/>
                <w:sz w:val="18"/>
                <w:szCs w:val="18"/>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1FEEC2B" w14:textId="77777777" w:rsidR="00ED3CEA" w:rsidRDefault="00000000">
            <w:r>
              <w:rPr>
                <w:color w:val="000000"/>
                <w:sz w:val="18"/>
                <w:szCs w:val="18"/>
              </w:rPr>
              <w:t>Always use for imbalanced credit data.</w:t>
            </w:r>
          </w:p>
        </w:tc>
      </w:tr>
    </w:tbl>
    <w:p w14:paraId="0A43CD69" w14:textId="77777777" w:rsidR="00ED3CEA" w:rsidRDefault="00000000">
      <w:pPr>
        <w:pStyle w:val="Heading2"/>
      </w:pPr>
      <w:proofErr w:type="gramStart"/>
      <w:r>
        <w:t>8.5  AdaBoost</w:t>
      </w:r>
      <w:proofErr w:type="gramEnd"/>
      <w:r>
        <w:t xml:space="preserve"> Hyperparameters</w:t>
      </w:r>
    </w:p>
    <w:tbl>
      <w:tblPr>
        <w:tblW w:w="9360" w:type="dxa"/>
        <w:tblCellMar>
          <w:left w:w="10" w:type="dxa"/>
          <w:right w:w="10" w:type="dxa"/>
        </w:tblCellMar>
        <w:tblLook w:val="04A0" w:firstRow="1" w:lastRow="0" w:firstColumn="1" w:lastColumn="0" w:noHBand="0" w:noVBand="1"/>
      </w:tblPr>
      <w:tblGrid>
        <w:gridCol w:w="1800"/>
        <w:gridCol w:w="1000"/>
        <w:gridCol w:w="2800"/>
        <w:gridCol w:w="3760"/>
      </w:tblGrid>
      <w:tr w:rsidR="00ED3CEA" w14:paraId="74F386C1" w14:textId="77777777">
        <w:tblPrEx>
          <w:tblCellMar>
            <w:top w:w="0" w:type="dxa"/>
            <w:bottom w:w="0" w:type="dxa"/>
          </w:tblCellMar>
        </w:tblPrEx>
        <w:tc>
          <w:tcPr>
            <w:tcW w:w="18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662BE70B" w14:textId="77777777" w:rsidR="00ED3CEA" w:rsidRDefault="00000000">
            <w:r>
              <w:rPr>
                <w:b/>
                <w:bCs/>
                <w:color w:val="FFFFFF"/>
                <w:sz w:val="18"/>
                <w:szCs w:val="18"/>
              </w:rPr>
              <w:t>Hyperparameter</w:t>
            </w:r>
          </w:p>
        </w:tc>
        <w:tc>
          <w:tcPr>
            <w:tcW w:w="10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3D4B9026" w14:textId="77777777" w:rsidR="00ED3CEA" w:rsidRDefault="00000000">
            <w:r>
              <w:rPr>
                <w:b/>
                <w:bCs/>
                <w:color w:val="FFFFFF"/>
                <w:sz w:val="18"/>
                <w:szCs w:val="18"/>
              </w:rPr>
              <w:t>Typical Range</w:t>
            </w:r>
          </w:p>
        </w:tc>
        <w:tc>
          <w:tcPr>
            <w:tcW w:w="28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16E5E503" w14:textId="77777777" w:rsidR="00ED3CEA" w:rsidRDefault="00000000">
            <w:r>
              <w:rPr>
                <w:b/>
                <w:bCs/>
                <w:color w:val="FFFFFF"/>
                <w:sz w:val="18"/>
                <w:szCs w:val="18"/>
              </w:rPr>
              <w:t>Effect</w:t>
            </w:r>
          </w:p>
        </w:tc>
        <w:tc>
          <w:tcPr>
            <w:tcW w:w="37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0C8F6A73" w14:textId="77777777" w:rsidR="00ED3CEA" w:rsidRDefault="00000000">
            <w:r>
              <w:rPr>
                <w:b/>
                <w:bCs/>
                <w:color w:val="FFFFFF"/>
                <w:sz w:val="18"/>
                <w:szCs w:val="18"/>
              </w:rPr>
              <w:t>Credit Risk Guidance</w:t>
            </w:r>
          </w:p>
        </w:tc>
      </w:tr>
      <w:tr w:rsidR="00ED3CEA" w14:paraId="1306DC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D85972B" w14:textId="77777777" w:rsidR="00ED3CEA" w:rsidRDefault="00000000">
            <w:proofErr w:type="spellStart"/>
            <w:r>
              <w:rPr>
                <w:color w:val="000000"/>
                <w:sz w:val="18"/>
                <w:szCs w:val="18"/>
              </w:rPr>
              <w:t>n_estimators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9052C9B" w14:textId="77777777" w:rsidR="00ED3CEA" w:rsidRDefault="00000000">
            <w:r>
              <w:rPr>
                <w:color w:val="000000"/>
                <w:sz w:val="18"/>
                <w:szCs w:val="18"/>
              </w:rPr>
              <w:t>50–500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68D03EF" w14:textId="77777777" w:rsidR="00ED3CEA" w:rsidRDefault="00000000">
            <w:r>
              <w:rPr>
                <w:color w:val="000000"/>
                <w:sz w:val="18"/>
                <w:szCs w:val="18"/>
              </w:rPr>
              <w:t>Number of weak learners. AdaBoost is sensitive to outliers — more estimators can amplify outlier effects.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ADCC88E" w14:textId="77777777" w:rsidR="00ED3CEA" w:rsidRDefault="00000000">
            <w:r>
              <w:rPr>
                <w:color w:val="000000"/>
                <w:sz w:val="18"/>
                <w:szCs w:val="18"/>
              </w:rPr>
              <w:t>100–200. Unlike gradient boosting, more is not always better here.</w:t>
            </w:r>
          </w:p>
        </w:tc>
      </w:tr>
      <w:tr w:rsidR="00ED3CEA" w14:paraId="298320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09472B4C" w14:textId="77777777" w:rsidR="00ED3CEA" w:rsidRDefault="00000000">
            <w:proofErr w:type="spellStart"/>
            <w:r>
              <w:rPr>
                <w:color w:val="000000"/>
                <w:sz w:val="18"/>
                <w:szCs w:val="18"/>
              </w:rPr>
              <w:t>learning_rate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0A54A694" w14:textId="77777777" w:rsidR="00ED3CEA" w:rsidRDefault="00000000">
            <w:r>
              <w:rPr>
                <w:color w:val="000000"/>
                <w:sz w:val="18"/>
                <w:szCs w:val="18"/>
              </w:rPr>
              <w:t>0.01–2.0</w:t>
            </w:r>
          </w:p>
        </w:tc>
        <w:tc>
          <w:tcPr>
            <w:tcW w:w="2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6C87366F" w14:textId="77777777" w:rsidR="00ED3CEA" w:rsidRDefault="00000000">
            <w:r>
              <w:rPr>
                <w:color w:val="000000"/>
                <w:sz w:val="18"/>
                <w:szCs w:val="18"/>
              </w:rPr>
              <w:t>Shrinks the contribution of each weak learner. Lower = more conservative.</w:t>
            </w:r>
          </w:p>
        </w:tc>
        <w:tc>
          <w:tcPr>
            <w:tcW w:w="37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1A4022C8" w14:textId="77777777" w:rsidR="00ED3CEA" w:rsidRDefault="00000000">
            <w:r>
              <w:rPr>
                <w:color w:val="000000"/>
                <w:sz w:val="18"/>
                <w:szCs w:val="18"/>
              </w:rPr>
              <w:t>0.1–0.5 is typical. Very high (1.0+) can cause instability.</w:t>
            </w:r>
          </w:p>
        </w:tc>
      </w:tr>
      <w:tr w:rsidR="00ED3CEA" w14:paraId="3C488D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6776B05" w14:textId="77777777" w:rsidR="00ED3CEA" w:rsidRDefault="00000000">
            <w:r>
              <w:rPr>
                <w:color w:val="000000"/>
                <w:sz w:val="18"/>
                <w:szCs w:val="18"/>
              </w:rPr>
              <w:t xml:space="preserve">base estimator </w:t>
            </w:r>
            <w:proofErr w:type="spellStart"/>
            <w:r>
              <w:rPr>
                <w:color w:val="000000"/>
                <w:sz w:val="18"/>
                <w:szCs w:val="18"/>
              </w:rPr>
              <w:t>max_depth</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E516985" w14:textId="77777777" w:rsidR="00ED3CEA" w:rsidRDefault="00000000">
            <w:r>
              <w:rPr>
                <w:color w:val="000000"/>
                <w:sz w:val="18"/>
                <w:szCs w:val="18"/>
              </w:rPr>
              <w:t>1–5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449F0D4" w14:textId="77777777" w:rsidR="00ED3CEA" w:rsidRDefault="00000000">
            <w:r>
              <w:rPr>
                <w:color w:val="000000"/>
                <w:sz w:val="18"/>
                <w:szCs w:val="18"/>
              </w:rPr>
              <w:t>AdaBoost's base learner. Depth-1 trees (stumps) are the classic choice.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3A8C2DE" w14:textId="77777777" w:rsidR="00ED3CEA" w:rsidRDefault="00000000">
            <w:r>
              <w:rPr>
                <w:color w:val="000000"/>
                <w:sz w:val="18"/>
                <w:szCs w:val="18"/>
              </w:rPr>
              <w:t>Depth 1–3 stumps make AdaBoost interpretable and regularised. Deep trees remove the "weak learner" property that makes boosting work.</w:t>
            </w:r>
          </w:p>
        </w:tc>
      </w:tr>
    </w:tbl>
    <w:p w14:paraId="46797751" w14:textId="77777777" w:rsidR="00ED3CEA" w:rsidRDefault="00000000">
      <w:pPr>
        <w:pBdr>
          <w:top w:val="single" w:sz="4" w:space="0" w:color="2E75B6"/>
          <w:left w:val="thick" w:sz="12" w:space="0" w:color="2E75B6"/>
          <w:bottom w:val="single" w:sz="4" w:space="0" w:color="2E75B6"/>
          <w:right w:val="single" w:sz="4" w:space="0" w:color="2E75B6"/>
        </w:pBdr>
        <w:shd w:val="clear" w:color="auto" w:fill="EAD1DC"/>
        <w:spacing w:before="120" w:after="120" w:line="276" w:lineRule="auto"/>
        <w:ind w:left="360" w:right="360"/>
      </w:pPr>
      <w:r>
        <w:rPr>
          <w:b/>
          <w:bCs/>
          <w:color w:val="4B0082"/>
        </w:rPr>
        <w:t>🎯 INTERVIEW: What is the difference between Random Forest and Gradient Boosting (LightGBM)? Answer: RF builds trees in parallel and reduces variance through averaging independent trees. Gradient boosting builds trees sequentially — each tree fits the residual errors of the previous, reducing bias. RF is more robust to overfitting; LightGBM typically achieves lower bias (higher AUC) but needs careful regularisation. In credit risk, both are used — LightGBM for maximum predictive power, RF for more stable out-of-time performance.</w:t>
      </w:r>
    </w:p>
    <w:p w14:paraId="3CE33D6F" w14:textId="77777777" w:rsidR="00ED3CEA" w:rsidRDefault="00000000">
      <w:pPr>
        <w:pStyle w:val="Heading2"/>
      </w:pPr>
      <w:proofErr w:type="gramStart"/>
      <w:r>
        <w:t>8.6  Hyperparameter</w:t>
      </w:r>
      <w:proofErr w:type="gramEnd"/>
      <w:r>
        <w:t xml:space="preserve"> Tuning with </w:t>
      </w:r>
      <w:proofErr w:type="spellStart"/>
      <w:r>
        <w:t>Optuna</w:t>
      </w:r>
      <w:proofErr w:type="spellEnd"/>
    </w:p>
    <w:p w14:paraId="74B8B173" w14:textId="77777777" w:rsidR="00ED3CEA" w:rsidRDefault="00000000">
      <w:pPr>
        <w:spacing w:after="140" w:line="288" w:lineRule="auto"/>
      </w:pPr>
      <w:r>
        <w:rPr>
          <w:color w:val="000000"/>
        </w:rPr>
        <w:t xml:space="preserve">The pipeline uses </w:t>
      </w:r>
      <w:proofErr w:type="spellStart"/>
      <w:r>
        <w:rPr>
          <w:color w:val="000000"/>
        </w:rPr>
        <w:t>Optuna</w:t>
      </w:r>
      <w:proofErr w:type="spellEnd"/>
      <w:r>
        <w:rPr>
          <w:color w:val="000000"/>
        </w:rPr>
        <w:t>, a modern Bayesian optimisation framework that intelligently explores the hyperparameter space:</w:t>
      </w:r>
    </w:p>
    <w:tbl>
      <w:tblPr>
        <w:tblW w:w="9360" w:type="dxa"/>
        <w:tblCellMar>
          <w:left w:w="10" w:type="dxa"/>
          <w:right w:w="10" w:type="dxa"/>
        </w:tblCellMar>
        <w:tblLook w:val="04A0" w:firstRow="1" w:lastRow="0" w:firstColumn="1" w:lastColumn="0" w:noHBand="0" w:noVBand="1"/>
      </w:tblPr>
      <w:tblGrid>
        <w:gridCol w:w="2400"/>
        <w:gridCol w:w="3200"/>
        <w:gridCol w:w="3760"/>
      </w:tblGrid>
      <w:tr w:rsidR="00ED3CEA" w14:paraId="7B60B83A" w14:textId="77777777">
        <w:tblPrEx>
          <w:tblCellMar>
            <w:top w:w="0" w:type="dxa"/>
            <w:bottom w:w="0" w:type="dxa"/>
          </w:tblCellMar>
        </w:tblPrEx>
        <w:tc>
          <w:tcPr>
            <w:tcW w:w="24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6C7C78B8" w14:textId="77777777" w:rsidR="00ED3CEA" w:rsidRDefault="00000000">
            <w:r>
              <w:rPr>
                <w:b/>
                <w:bCs/>
                <w:color w:val="FFFFFF"/>
                <w:sz w:val="18"/>
                <w:szCs w:val="18"/>
              </w:rPr>
              <w:t>Method</w:t>
            </w:r>
          </w:p>
        </w:tc>
        <w:tc>
          <w:tcPr>
            <w:tcW w:w="32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7E301311" w14:textId="77777777" w:rsidR="00ED3CEA" w:rsidRDefault="00000000">
            <w:r>
              <w:rPr>
                <w:b/>
                <w:bCs/>
                <w:color w:val="FFFFFF"/>
                <w:sz w:val="18"/>
                <w:szCs w:val="18"/>
              </w:rPr>
              <w:t>How It Works</w:t>
            </w:r>
          </w:p>
        </w:tc>
        <w:tc>
          <w:tcPr>
            <w:tcW w:w="37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1558667E" w14:textId="77777777" w:rsidR="00ED3CEA" w:rsidRDefault="00000000">
            <w:r>
              <w:rPr>
                <w:b/>
                <w:bCs/>
                <w:color w:val="FFFFFF"/>
                <w:sz w:val="18"/>
                <w:szCs w:val="18"/>
              </w:rPr>
              <w:t>When to Use</w:t>
            </w:r>
          </w:p>
        </w:tc>
      </w:tr>
      <w:tr w:rsidR="00ED3CEA" w14:paraId="6060B9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8887BB6" w14:textId="77777777" w:rsidR="00ED3CEA" w:rsidRDefault="00000000">
            <w:r>
              <w:rPr>
                <w:b/>
                <w:bCs/>
                <w:color w:val="1F3864"/>
                <w:sz w:val="18"/>
                <w:szCs w:val="18"/>
              </w:rPr>
              <w:lastRenderedPageBreak/>
              <w:t>Grid Search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6FECBA9" w14:textId="77777777" w:rsidR="00ED3CEA" w:rsidRDefault="00000000">
            <w:r>
              <w:rPr>
                <w:color w:val="000000"/>
                <w:sz w:val="18"/>
                <w:szCs w:val="18"/>
              </w:rPr>
              <w:t xml:space="preserve">Exhaustively tries every combination of pre-specified values. Example: 3 </w:t>
            </w:r>
            <w:proofErr w:type="spellStart"/>
            <w:r>
              <w:rPr>
                <w:color w:val="000000"/>
                <w:sz w:val="18"/>
                <w:szCs w:val="18"/>
              </w:rPr>
              <w:t>learning_rates</w:t>
            </w:r>
            <w:proofErr w:type="spellEnd"/>
            <w:r>
              <w:rPr>
                <w:color w:val="000000"/>
                <w:sz w:val="18"/>
                <w:szCs w:val="18"/>
              </w:rPr>
              <w:t xml:space="preserve"> × 5 </w:t>
            </w:r>
            <w:proofErr w:type="spellStart"/>
            <w:r>
              <w:rPr>
                <w:color w:val="000000"/>
                <w:sz w:val="18"/>
                <w:szCs w:val="18"/>
              </w:rPr>
              <w:t>n_estimators</w:t>
            </w:r>
            <w:proofErr w:type="spellEnd"/>
            <w:r>
              <w:rPr>
                <w:color w:val="000000"/>
                <w:sz w:val="18"/>
                <w:szCs w:val="18"/>
              </w:rPr>
              <w:t xml:space="preserve"> = 15 models trained.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7D7E45D" w14:textId="77777777" w:rsidR="00ED3CEA" w:rsidRDefault="00000000">
            <w:r>
              <w:rPr>
                <w:color w:val="000000"/>
                <w:sz w:val="18"/>
                <w:szCs w:val="18"/>
              </w:rPr>
              <w:t xml:space="preserve">Only feasible for 2–3 parameters with small grids. Computationally prohibitive for </w:t>
            </w:r>
            <w:proofErr w:type="spellStart"/>
            <w:r>
              <w:rPr>
                <w:color w:val="000000"/>
                <w:sz w:val="18"/>
                <w:szCs w:val="18"/>
              </w:rPr>
              <w:t>LightGBM's</w:t>
            </w:r>
            <w:proofErr w:type="spellEnd"/>
            <w:r>
              <w:rPr>
                <w:color w:val="000000"/>
                <w:sz w:val="18"/>
                <w:szCs w:val="18"/>
              </w:rPr>
              <w:t xml:space="preserve"> 8+ parameters.</w:t>
            </w:r>
          </w:p>
        </w:tc>
      </w:tr>
      <w:tr w:rsidR="00ED3CEA" w14:paraId="2C9727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9A7E576" w14:textId="77777777" w:rsidR="00ED3CEA" w:rsidRDefault="00000000">
            <w:r>
              <w:rPr>
                <w:b/>
                <w:bCs/>
                <w:color w:val="1F3864"/>
                <w:sz w:val="18"/>
                <w:szCs w:val="18"/>
              </w:rPr>
              <w:t>Random Search</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91AD37B" w14:textId="77777777" w:rsidR="00ED3CEA" w:rsidRDefault="00000000">
            <w:r>
              <w:rPr>
                <w:color w:val="000000"/>
                <w:sz w:val="18"/>
                <w:szCs w:val="18"/>
              </w:rPr>
              <w:t>Randomly samples hyperparameter combinations from specified distributions.</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552FFA03" w14:textId="77777777" w:rsidR="00ED3CEA" w:rsidRDefault="00000000">
            <w:r>
              <w:rPr>
                <w:color w:val="000000"/>
                <w:sz w:val="18"/>
                <w:szCs w:val="18"/>
              </w:rPr>
              <w:t xml:space="preserve">3x more efficient than grid search. Use as baseline when </w:t>
            </w:r>
            <w:proofErr w:type="spellStart"/>
            <w:r>
              <w:rPr>
                <w:color w:val="000000"/>
                <w:sz w:val="18"/>
                <w:szCs w:val="18"/>
              </w:rPr>
              <w:t>Optuna</w:t>
            </w:r>
            <w:proofErr w:type="spellEnd"/>
            <w:r>
              <w:rPr>
                <w:color w:val="000000"/>
                <w:sz w:val="18"/>
                <w:szCs w:val="18"/>
              </w:rPr>
              <w:t xml:space="preserve"> is overkill.</w:t>
            </w:r>
          </w:p>
        </w:tc>
      </w:tr>
      <w:tr w:rsidR="00ED3CEA" w14:paraId="59A3B3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DC973C7" w14:textId="77777777" w:rsidR="00ED3CEA" w:rsidRDefault="00000000">
            <w:r>
              <w:rPr>
                <w:b/>
                <w:bCs/>
                <w:color w:val="1F3864"/>
                <w:sz w:val="18"/>
                <w:szCs w:val="18"/>
              </w:rPr>
              <w:t>Bayesian Optimisation (</w:t>
            </w:r>
            <w:proofErr w:type="spellStart"/>
            <w:r>
              <w:rPr>
                <w:b/>
                <w:bCs/>
                <w:color w:val="1F3864"/>
                <w:sz w:val="18"/>
                <w:szCs w:val="18"/>
              </w:rPr>
              <w:t>Optuna</w:t>
            </w:r>
            <w:proofErr w:type="spellEnd"/>
            <w:r>
              <w:rPr>
                <w:b/>
                <w:bCs/>
                <w:color w:val="1F3864"/>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46B759A" w14:textId="77777777" w:rsidR="00ED3CEA" w:rsidRDefault="00000000">
            <w:r>
              <w:rPr>
                <w:color w:val="000000"/>
                <w:sz w:val="18"/>
                <w:szCs w:val="18"/>
              </w:rPr>
              <w:t>Builds a probabilistic model of which hyperparameter regions are promising and samples more heavily from those regions.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98B8CC1" w14:textId="77777777" w:rsidR="00ED3CEA" w:rsidRDefault="00000000">
            <w:r>
              <w:rPr>
                <w:color w:val="000000"/>
                <w:sz w:val="18"/>
                <w:szCs w:val="18"/>
              </w:rPr>
              <w:t>Best for high-dimensional hyperparameter spaces. Finds good configurations in 30–50 trials instead of 500+ for grid search.</w:t>
            </w:r>
          </w:p>
        </w:tc>
      </w:tr>
      <w:tr w:rsidR="00ED3CEA" w14:paraId="24D762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81841D3" w14:textId="77777777" w:rsidR="00ED3CEA" w:rsidRDefault="00000000">
            <w:r>
              <w:rPr>
                <w:b/>
                <w:bCs/>
                <w:color w:val="1F3864"/>
                <w:sz w:val="18"/>
                <w:szCs w:val="18"/>
              </w:rPr>
              <w:t>Early Stopping (per trial)</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55A22886" w14:textId="77777777" w:rsidR="00ED3CEA" w:rsidRDefault="00000000">
            <w:r>
              <w:rPr>
                <w:color w:val="000000"/>
                <w:sz w:val="18"/>
                <w:szCs w:val="18"/>
              </w:rPr>
              <w:t>Each trial uses early stopping on the validation set, stopping the model before it overfits.</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8F973AC" w14:textId="77777777" w:rsidR="00ED3CEA" w:rsidRDefault="00000000">
            <w:r>
              <w:rPr>
                <w:color w:val="000000"/>
                <w:sz w:val="18"/>
                <w:szCs w:val="18"/>
              </w:rPr>
              <w:t xml:space="preserve">Always combine with </w:t>
            </w:r>
            <w:proofErr w:type="spellStart"/>
            <w:r>
              <w:rPr>
                <w:color w:val="000000"/>
                <w:sz w:val="18"/>
                <w:szCs w:val="18"/>
              </w:rPr>
              <w:t>Optuna</w:t>
            </w:r>
            <w:proofErr w:type="spellEnd"/>
            <w:r>
              <w:rPr>
                <w:color w:val="000000"/>
                <w:sz w:val="18"/>
                <w:szCs w:val="18"/>
              </w:rPr>
              <w:t xml:space="preserve"> for gradient boosting models — it dramatically reduces trial time.</w:t>
            </w:r>
          </w:p>
        </w:tc>
      </w:tr>
    </w:tbl>
    <w:p w14:paraId="75FA1474" w14:textId="77777777" w:rsidR="00ED3CEA" w:rsidRDefault="00ED3CEA">
      <w:pPr>
        <w:spacing w:after="80" w:line="276" w:lineRule="auto"/>
      </w:pPr>
    </w:p>
    <w:p w14:paraId="15EF8C7F" w14:textId="77777777" w:rsidR="00ED3CEA" w:rsidRDefault="00000000">
      <w:pPr>
        <w:pBdr>
          <w:top w:val="single" w:sz="4" w:space="0" w:color="2E75B6"/>
          <w:left w:val="thick" w:sz="12" w:space="0" w:color="2E75B6"/>
          <w:bottom w:val="single" w:sz="4" w:space="0" w:color="2E75B6"/>
          <w:right w:val="single" w:sz="4" w:space="0" w:color="2E75B6"/>
        </w:pBdr>
        <w:shd w:val="clear" w:color="auto" w:fill="E2EFDA"/>
        <w:spacing w:before="120" w:after="120" w:line="276" w:lineRule="auto"/>
        <w:ind w:left="360" w:right="360"/>
      </w:pPr>
      <w:r>
        <w:rPr>
          <w:color w:val="375623"/>
        </w:rPr>
        <w:t>💡 TIP: Set N_OPTUNA_TRIALS = 5 for quick development experiments (runs in minutes). Set to 100+ for production model selection. The best practice is to start with a wide search space (Random Search, 50 trials) and then narrow the range around the best configuration (Bayesian, 30 more trials).</w:t>
      </w:r>
    </w:p>
    <w:p w14:paraId="21ED9C69" w14:textId="77777777" w:rsidR="00ED3CEA" w:rsidRDefault="00000000">
      <w:r>
        <w:br/>
      </w:r>
    </w:p>
    <w:p w14:paraId="33962B6E" w14:textId="77777777" w:rsidR="00ED3CEA" w:rsidRDefault="00000000">
      <w:pPr>
        <w:pStyle w:val="Heading1"/>
        <w:pBdr>
          <w:bottom w:val="thick" w:sz="6" w:space="4" w:color="2E75B6"/>
        </w:pBdr>
      </w:pPr>
      <w:r>
        <w:t>Chapter 9 — Model Evaluation Metrics: The Complete Reference</w:t>
      </w:r>
    </w:p>
    <w:p w14:paraId="230CF926" w14:textId="77777777" w:rsidR="00ED3CEA" w:rsidRDefault="00000000">
      <w:pPr>
        <w:pStyle w:val="Heading2"/>
      </w:pPr>
      <w:proofErr w:type="gramStart"/>
      <w:r>
        <w:t>9.1  Confusion</w:t>
      </w:r>
      <w:proofErr w:type="gramEnd"/>
      <w:r>
        <w:t xml:space="preserve"> Matrix — The Foundation of All Binary Metrics</w:t>
      </w:r>
    </w:p>
    <w:p w14:paraId="43BEE6A5" w14:textId="77777777" w:rsidR="00ED3CEA" w:rsidRDefault="00000000">
      <w:pPr>
        <w:spacing w:after="140" w:line="288" w:lineRule="auto"/>
      </w:pPr>
      <w:r>
        <w:rPr>
          <w:color w:val="000000"/>
        </w:rPr>
        <w:t>Everything starts with the confusion matrix. For a binary classifier predicting Approved (1) vs Declined (0):</w:t>
      </w:r>
    </w:p>
    <w:tbl>
      <w:tblPr>
        <w:tblW w:w="7200" w:type="dxa"/>
        <w:tblCellMar>
          <w:left w:w="10" w:type="dxa"/>
          <w:right w:w="10" w:type="dxa"/>
        </w:tblCellMar>
        <w:tblLook w:val="04A0" w:firstRow="1" w:lastRow="0" w:firstColumn="1" w:lastColumn="0" w:noHBand="0" w:noVBand="1"/>
      </w:tblPr>
      <w:tblGrid>
        <w:gridCol w:w="1800"/>
        <w:gridCol w:w="1800"/>
        <w:gridCol w:w="1800"/>
        <w:gridCol w:w="1800"/>
      </w:tblGrid>
      <w:tr w:rsidR="00ED3CEA" w14:paraId="0C3209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0DA3187E" w14:textId="77777777" w:rsidR="00ED3CEA" w:rsidRDefault="00ED3CEA">
            <w:pPr>
              <w:spacing w:after="160" w:line="276" w:lineRule="auto"/>
            </w:pP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44EF575D" w14:textId="77777777" w:rsidR="00ED3CEA" w:rsidRDefault="00ED3CEA">
            <w:pPr>
              <w:spacing w:after="160" w:line="276" w:lineRule="auto"/>
            </w:pP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2CF77077" w14:textId="77777777" w:rsidR="00ED3CEA" w:rsidRDefault="00000000">
            <w:pPr>
              <w:spacing w:after="160" w:line="276" w:lineRule="auto"/>
              <w:jc w:val="center"/>
            </w:pPr>
            <w:r>
              <w:rPr>
                <w:b/>
                <w:bCs/>
                <w:color w:val="FFFFFF"/>
              </w:rPr>
              <w:t>Pred: DECLINED</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2BA24B5D" w14:textId="77777777" w:rsidR="00ED3CEA" w:rsidRDefault="00000000">
            <w:pPr>
              <w:spacing w:after="160" w:line="276" w:lineRule="auto"/>
              <w:jc w:val="center"/>
            </w:pPr>
            <w:r>
              <w:rPr>
                <w:b/>
                <w:bCs/>
                <w:color w:val="FFFFFF"/>
              </w:rPr>
              <w:t>Pred: APPROVED</w:t>
            </w:r>
          </w:p>
        </w:tc>
      </w:tr>
      <w:tr w:rsidR="00ED3CEA" w14:paraId="19D281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7698B2C2" w14:textId="77777777" w:rsidR="00ED3CEA" w:rsidRDefault="00000000">
            <w:pPr>
              <w:spacing w:after="160" w:line="276" w:lineRule="auto"/>
              <w:jc w:val="center"/>
            </w:pPr>
            <w:r>
              <w:rPr>
                <w:b/>
                <w:bCs/>
                <w:color w:val="FFFFFF"/>
              </w:rPr>
              <w:t>Actual: DECLINED</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60" w:type="dxa"/>
              <w:bottom w:w="80" w:type="dxa"/>
              <w:right w:w="160" w:type="dxa"/>
            </w:tcMar>
          </w:tcPr>
          <w:p w14:paraId="5B0EC19F" w14:textId="77777777" w:rsidR="00ED3CEA" w:rsidRDefault="00000000">
            <w:pPr>
              <w:spacing w:after="160" w:line="276" w:lineRule="auto"/>
            </w:pPr>
            <w:r>
              <w:rPr>
                <w:i/>
                <w:iCs/>
                <w:color w:val="000000"/>
                <w:sz w:val="18"/>
                <w:szCs w:val="18"/>
              </w:rPr>
              <w:t>Business Impact →</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6026E86C" w14:textId="77777777" w:rsidR="00ED3CEA" w:rsidRDefault="00000000">
            <w:pPr>
              <w:spacing w:after="160" w:line="276" w:lineRule="auto"/>
              <w:jc w:val="center"/>
            </w:pPr>
            <w:r>
              <w:rPr>
                <w:b/>
                <w:bCs/>
                <w:color w:val="375623"/>
              </w:rPr>
              <w:t>TN: True Negative</w:t>
            </w:r>
          </w:p>
          <w:p w14:paraId="4FAF5425" w14:textId="77777777" w:rsidR="00ED3CEA" w:rsidRDefault="00000000">
            <w:pPr>
              <w:spacing w:after="160" w:line="276" w:lineRule="auto"/>
              <w:jc w:val="center"/>
            </w:pPr>
            <w:r>
              <w:rPr>
                <w:color w:val="375623"/>
                <w:sz w:val="16"/>
                <w:szCs w:val="16"/>
              </w:rPr>
              <w:t>Correctly declined</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143BF246" w14:textId="77777777" w:rsidR="00ED3CEA" w:rsidRDefault="00000000">
            <w:pPr>
              <w:spacing w:after="160" w:line="276" w:lineRule="auto"/>
              <w:jc w:val="center"/>
            </w:pPr>
            <w:r>
              <w:rPr>
                <w:b/>
                <w:bCs/>
                <w:color w:val="843C0C"/>
              </w:rPr>
              <w:t>FP: False Positive</w:t>
            </w:r>
          </w:p>
          <w:p w14:paraId="5ACA314F" w14:textId="77777777" w:rsidR="00ED3CEA" w:rsidRDefault="00000000">
            <w:pPr>
              <w:spacing w:after="160" w:line="276" w:lineRule="auto"/>
              <w:jc w:val="center"/>
            </w:pPr>
            <w:r>
              <w:rPr>
                <w:color w:val="843C0C"/>
                <w:sz w:val="16"/>
                <w:szCs w:val="16"/>
              </w:rPr>
              <w:t>Wrongly approved → potential bad debt</w:t>
            </w:r>
          </w:p>
        </w:tc>
      </w:tr>
      <w:tr w:rsidR="00ED3CEA" w14:paraId="7501D5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3BB6A257" w14:textId="77777777" w:rsidR="00ED3CEA" w:rsidRDefault="00000000">
            <w:pPr>
              <w:spacing w:after="160" w:line="276" w:lineRule="auto"/>
              <w:jc w:val="center"/>
            </w:pPr>
            <w:r>
              <w:rPr>
                <w:b/>
                <w:bCs/>
                <w:color w:val="FFFFFF"/>
              </w:rPr>
              <w:t>Actual: APPROVED</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60" w:type="dxa"/>
              <w:bottom w:w="80" w:type="dxa"/>
              <w:right w:w="160" w:type="dxa"/>
            </w:tcMar>
          </w:tcPr>
          <w:p w14:paraId="687EAEC2" w14:textId="77777777" w:rsidR="00ED3CEA" w:rsidRDefault="00000000">
            <w:pPr>
              <w:spacing w:after="160" w:line="276" w:lineRule="auto"/>
            </w:pPr>
            <w:r>
              <w:rPr>
                <w:i/>
                <w:iCs/>
                <w:color w:val="000000"/>
                <w:sz w:val="18"/>
                <w:szCs w:val="18"/>
              </w:rPr>
              <w:t>Business Impact →</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5F03296F" w14:textId="77777777" w:rsidR="00ED3CEA" w:rsidRDefault="00000000">
            <w:pPr>
              <w:spacing w:after="160" w:line="276" w:lineRule="auto"/>
              <w:jc w:val="center"/>
            </w:pPr>
            <w:r>
              <w:rPr>
                <w:b/>
                <w:bCs/>
                <w:color w:val="7F6000"/>
              </w:rPr>
              <w:t>FN: False Negative</w:t>
            </w:r>
          </w:p>
          <w:p w14:paraId="175962D1" w14:textId="77777777" w:rsidR="00ED3CEA" w:rsidRDefault="00000000">
            <w:pPr>
              <w:spacing w:after="160" w:line="276" w:lineRule="auto"/>
              <w:jc w:val="center"/>
            </w:pPr>
            <w:r>
              <w:rPr>
                <w:color w:val="7F6000"/>
                <w:sz w:val="16"/>
                <w:szCs w:val="16"/>
              </w:rPr>
              <w:t>Wrongly declined → lost revenue</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5B309715" w14:textId="77777777" w:rsidR="00ED3CEA" w:rsidRDefault="00000000">
            <w:pPr>
              <w:spacing w:after="160" w:line="276" w:lineRule="auto"/>
              <w:jc w:val="center"/>
            </w:pPr>
            <w:r>
              <w:rPr>
                <w:b/>
                <w:bCs/>
                <w:color w:val="375623"/>
              </w:rPr>
              <w:t>TP: True Positive</w:t>
            </w:r>
          </w:p>
          <w:p w14:paraId="7220F271" w14:textId="77777777" w:rsidR="00ED3CEA" w:rsidRDefault="00000000">
            <w:pPr>
              <w:spacing w:after="160" w:line="276" w:lineRule="auto"/>
              <w:jc w:val="center"/>
            </w:pPr>
            <w:r>
              <w:rPr>
                <w:color w:val="375623"/>
                <w:sz w:val="16"/>
                <w:szCs w:val="16"/>
              </w:rPr>
              <w:t>Correctly approved</w:t>
            </w:r>
          </w:p>
        </w:tc>
      </w:tr>
    </w:tbl>
    <w:p w14:paraId="62770A41" w14:textId="77777777" w:rsidR="00ED3CEA" w:rsidRDefault="00ED3CEA">
      <w:pPr>
        <w:spacing w:after="80" w:line="276" w:lineRule="auto"/>
      </w:pPr>
    </w:p>
    <w:p w14:paraId="0BD140A6" w14:textId="77777777" w:rsidR="00ED3CEA" w:rsidRDefault="00000000">
      <w:pPr>
        <w:pStyle w:val="Heading2"/>
      </w:pPr>
      <w:proofErr w:type="gramStart"/>
      <w:r>
        <w:t>9.2  Key</w:t>
      </w:r>
      <w:proofErr w:type="gramEnd"/>
      <w:r>
        <w:t xml:space="preserve"> Metrics Derived from the Confusion Matrix</w:t>
      </w:r>
    </w:p>
    <w:tbl>
      <w:tblPr>
        <w:tblW w:w="9360" w:type="dxa"/>
        <w:tblCellMar>
          <w:left w:w="10" w:type="dxa"/>
          <w:right w:w="10" w:type="dxa"/>
        </w:tblCellMar>
        <w:tblLook w:val="04A0" w:firstRow="1" w:lastRow="0" w:firstColumn="1" w:lastColumn="0" w:noHBand="0" w:noVBand="1"/>
      </w:tblPr>
      <w:tblGrid>
        <w:gridCol w:w="1326"/>
        <w:gridCol w:w="2833"/>
        <w:gridCol w:w="1970"/>
        <w:gridCol w:w="3231"/>
      </w:tblGrid>
      <w:tr w:rsidR="00ED3CEA" w14:paraId="09B6D64F" w14:textId="77777777">
        <w:tblPrEx>
          <w:tblCellMar>
            <w:top w:w="0" w:type="dxa"/>
            <w:bottom w:w="0" w:type="dxa"/>
          </w:tblCellMar>
        </w:tblPrEx>
        <w:tc>
          <w:tcPr>
            <w:tcW w:w="14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75A9DC65" w14:textId="77777777" w:rsidR="00ED3CEA" w:rsidRDefault="00000000">
            <w:r>
              <w:rPr>
                <w:b/>
                <w:bCs/>
                <w:color w:val="FFFFFF"/>
                <w:sz w:val="18"/>
                <w:szCs w:val="18"/>
              </w:rPr>
              <w:lastRenderedPageBreak/>
              <w:t>Metric</w:t>
            </w:r>
          </w:p>
        </w:tc>
        <w:tc>
          <w:tcPr>
            <w:tcW w:w="20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10790275" w14:textId="77777777" w:rsidR="00ED3CEA" w:rsidRDefault="00000000">
            <w:r>
              <w:rPr>
                <w:b/>
                <w:bCs/>
                <w:color w:val="FFFFFF"/>
                <w:sz w:val="18"/>
                <w:szCs w:val="18"/>
              </w:rPr>
              <w:t>Formula</w:t>
            </w:r>
          </w:p>
        </w:tc>
        <w:tc>
          <w:tcPr>
            <w:tcW w:w="22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0D600E69" w14:textId="77777777" w:rsidR="00ED3CEA" w:rsidRDefault="00000000">
            <w:r>
              <w:rPr>
                <w:b/>
                <w:bCs/>
                <w:color w:val="FFFFFF"/>
                <w:sz w:val="18"/>
                <w:szCs w:val="18"/>
              </w:rPr>
              <w:t>What It Measures</w:t>
            </w:r>
          </w:p>
        </w:tc>
        <w:tc>
          <w:tcPr>
            <w:tcW w:w="37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391585B2" w14:textId="77777777" w:rsidR="00ED3CEA" w:rsidRDefault="00000000">
            <w:r>
              <w:rPr>
                <w:b/>
                <w:bCs/>
                <w:color w:val="FFFFFF"/>
                <w:sz w:val="18"/>
                <w:szCs w:val="18"/>
              </w:rPr>
              <w:t>Credit Risk Interpretation</w:t>
            </w:r>
          </w:p>
        </w:tc>
      </w:tr>
      <w:tr w:rsidR="00ED3CEA" w14:paraId="562E04E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648439B" w14:textId="77777777" w:rsidR="00ED3CEA" w:rsidRDefault="00000000">
            <w:r>
              <w:rPr>
                <w:color w:val="000000"/>
                <w:sz w:val="18"/>
                <w:szCs w:val="18"/>
              </w:rPr>
              <w:t>Accuracy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D565FE8" w14:textId="77777777" w:rsidR="00ED3CEA" w:rsidRDefault="00000000">
            <w:r>
              <w:rPr>
                <w:color w:val="000000"/>
                <w:sz w:val="18"/>
                <w:szCs w:val="18"/>
              </w:rPr>
              <w:t>(TP + TN) / Total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5AA35E0" w14:textId="77777777" w:rsidR="00ED3CEA" w:rsidRDefault="00000000">
            <w:r>
              <w:rPr>
                <w:color w:val="000000"/>
                <w:sz w:val="18"/>
                <w:szCs w:val="18"/>
              </w:rPr>
              <w:t>Overall correctness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DE1B01B" w14:textId="77777777" w:rsidR="00ED3CEA" w:rsidRDefault="00000000">
            <w:r>
              <w:rPr>
                <w:color w:val="000000"/>
                <w:sz w:val="18"/>
                <w:szCs w:val="18"/>
              </w:rPr>
              <w:t>MISLEADING for imbalanced data. A model that approves everyone achieves 65% accuracy but is useless.</w:t>
            </w:r>
          </w:p>
        </w:tc>
      </w:tr>
      <w:tr w:rsidR="00ED3CEA" w14:paraId="2CD5406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3E7FE186" w14:textId="77777777" w:rsidR="00ED3CEA" w:rsidRDefault="00000000">
            <w:r>
              <w:rPr>
                <w:color w:val="000000"/>
                <w:sz w:val="18"/>
                <w:szCs w:val="18"/>
              </w:rPr>
              <w:t>Balanced Accuracy</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4AFB9AF6" w14:textId="77777777" w:rsidR="00ED3CEA" w:rsidRDefault="00000000">
            <w:r>
              <w:rPr>
                <w:color w:val="000000"/>
                <w:sz w:val="18"/>
                <w:szCs w:val="18"/>
              </w:rPr>
              <w:t>(TPR + TNR) / 2</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31749B92" w14:textId="77777777" w:rsidR="00ED3CEA" w:rsidRDefault="00000000">
            <w:r>
              <w:rPr>
                <w:color w:val="000000"/>
                <w:sz w:val="18"/>
                <w:szCs w:val="18"/>
              </w:rPr>
              <w:t>Accuracy adjusted for class imbalance</w:t>
            </w:r>
          </w:p>
        </w:tc>
        <w:tc>
          <w:tcPr>
            <w:tcW w:w="37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6180FF76" w14:textId="77777777" w:rsidR="00ED3CEA" w:rsidRDefault="00000000">
            <w:r>
              <w:rPr>
                <w:color w:val="000000"/>
                <w:sz w:val="18"/>
                <w:szCs w:val="18"/>
              </w:rPr>
              <w:t>Better than plain accuracy. 50% = random guessing. Use when classes are imbalanced.</w:t>
            </w:r>
          </w:p>
        </w:tc>
      </w:tr>
      <w:tr w:rsidR="00ED3CEA" w14:paraId="231479C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C13ECBC" w14:textId="77777777" w:rsidR="00ED3CEA" w:rsidRDefault="00000000">
            <w:r>
              <w:rPr>
                <w:color w:val="000000"/>
                <w:sz w:val="18"/>
                <w:szCs w:val="18"/>
              </w:rPr>
              <w:t>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36DA8CF" w14:textId="77777777" w:rsidR="00ED3CEA" w:rsidRDefault="00000000">
            <w:r>
              <w:rPr>
                <w:color w:val="000000"/>
                <w:sz w:val="18"/>
                <w:szCs w:val="18"/>
              </w:rPr>
              <w:t>TP / (TP + FP)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0F1F619" w14:textId="77777777" w:rsidR="00ED3CEA" w:rsidRDefault="00000000">
            <w:r>
              <w:rPr>
                <w:color w:val="000000"/>
                <w:sz w:val="18"/>
                <w:szCs w:val="18"/>
              </w:rPr>
              <w:t>Of all predicted approvals, how many were correct?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D7B024F" w14:textId="77777777" w:rsidR="00ED3CEA" w:rsidRDefault="00000000">
            <w:r>
              <w:rPr>
                <w:color w:val="000000"/>
                <w:sz w:val="18"/>
                <w:szCs w:val="18"/>
              </w:rPr>
              <w:t>High precision = low false approval rate = less bad debt risk for the bank.</w:t>
            </w:r>
          </w:p>
        </w:tc>
      </w:tr>
      <w:tr w:rsidR="00ED3CEA" w14:paraId="3FA4AB8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638F87B3" w14:textId="77777777" w:rsidR="00ED3CEA" w:rsidRDefault="00000000">
            <w:r>
              <w:rPr>
                <w:color w:val="000000"/>
                <w:sz w:val="18"/>
                <w:szCs w:val="18"/>
              </w:rPr>
              <w:t>Recall / Sensitivity</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1455CCC6" w14:textId="77777777" w:rsidR="00ED3CEA" w:rsidRDefault="00000000">
            <w:r>
              <w:rPr>
                <w:color w:val="000000"/>
                <w:sz w:val="18"/>
                <w:szCs w:val="18"/>
              </w:rPr>
              <w:t>TP / (TP + FN)</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3A9D8D3D" w14:textId="77777777" w:rsidR="00ED3CEA" w:rsidRDefault="00000000">
            <w:r>
              <w:rPr>
                <w:color w:val="000000"/>
                <w:sz w:val="18"/>
                <w:szCs w:val="18"/>
              </w:rPr>
              <w:t xml:space="preserve">Of all </w:t>
            </w:r>
            <w:proofErr w:type="gramStart"/>
            <w:r>
              <w:rPr>
                <w:color w:val="000000"/>
                <w:sz w:val="18"/>
                <w:szCs w:val="18"/>
              </w:rPr>
              <w:t>actually good</w:t>
            </w:r>
            <w:proofErr w:type="gramEnd"/>
            <w:r>
              <w:rPr>
                <w:color w:val="000000"/>
                <w:sz w:val="18"/>
                <w:szCs w:val="18"/>
              </w:rPr>
              <w:t xml:space="preserve"> applicants, how many did we approve?</w:t>
            </w:r>
          </w:p>
        </w:tc>
        <w:tc>
          <w:tcPr>
            <w:tcW w:w="37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494037AC" w14:textId="77777777" w:rsidR="00ED3CEA" w:rsidRDefault="00000000">
            <w:r>
              <w:rPr>
                <w:color w:val="000000"/>
                <w:sz w:val="18"/>
                <w:szCs w:val="18"/>
              </w:rPr>
              <w:t>High recall = low false decline rate = more revenue, better customer experience, lower ECOA fair lending risk.</w:t>
            </w:r>
          </w:p>
        </w:tc>
      </w:tr>
      <w:tr w:rsidR="00ED3CEA" w14:paraId="668328A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B5474E4" w14:textId="77777777" w:rsidR="00ED3CEA" w:rsidRDefault="00000000">
            <w:r>
              <w:rPr>
                <w:color w:val="000000"/>
                <w:sz w:val="18"/>
                <w:szCs w:val="18"/>
              </w:rPr>
              <w:t>Specificity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215206C" w14:textId="77777777" w:rsidR="00ED3CEA" w:rsidRDefault="00000000">
            <w:r>
              <w:rPr>
                <w:color w:val="000000"/>
                <w:sz w:val="18"/>
                <w:szCs w:val="18"/>
              </w:rPr>
              <w:t>TN / (TN + FP)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F89C804" w14:textId="77777777" w:rsidR="00ED3CEA" w:rsidRDefault="00000000">
            <w:r>
              <w:rPr>
                <w:color w:val="000000"/>
                <w:sz w:val="18"/>
                <w:szCs w:val="18"/>
              </w:rPr>
              <w:t>Of all actual bad applicants, how many did we correctly decline?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3CB3A2A" w14:textId="77777777" w:rsidR="00ED3CEA" w:rsidRDefault="00000000">
            <w:r>
              <w:rPr>
                <w:color w:val="000000"/>
                <w:sz w:val="18"/>
                <w:szCs w:val="18"/>
              </w:rPr>
              <w:t>High specificity = fewer bad loans passed through.</w:t>
            </w:r>
          </w:p>
        </w:tc>
      </w:tr>
      <w:tr w:rsidR="00ED3CEA" w14:paraId="5831E25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50BAC4B7" w14:textId="77777777" w:rsidR="00ED3CEA" w:rsidRDefault="00000000">
            <w:r>
              <w:rPr>
                <w:color w:val="000000"/>
                <w:sz w:val="18"/>
                <w:szCs w:val="18"/>
              </w:rPr>
              <w:t>F1 Score</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28196F9B" w14:textId="77777777" w:rsidR="00ED3CEA" w:rsidRDefault="00000000">
            <w:r>
              <w:rPr>
                <w:color w:val="000000"/>
                <w:sz w:val="18"/>
                <w:szCs w:val="18"/>
              </w:rPr>
              <w:t>2 × (P × R) / (P + R)</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72DB5FF4" w14:textId="77777777" w:rsidR="00ED3CEA" w:rsidRDefault="00000000">
            <w:r>
              <w:rPr>
                <w:color w:val="000000"/>
                <w:sz w:val="18"/>
                <w:szCs w:val="18"/>
              </w:rPr>
              <w:t>Harmonic mean of precision and recall. Balances both.</w:t>
            </w:r>
          </w:p>
        </w:tc>
        <w:tc>
          <w:tcPr>
            <w:tcW w:w="37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64FCFAE4" w14:textId="77777777" w:rsidR="00ED3CEA" w:rsidRDefault="00000000">
            <w:r>
              <w:rPr>
                <w:color w:val="000000"/>
                <w:sz w:val="18"/>
                <w:szCs w:val="18"/>
              </w:rPr>
              <w:t>Best single metric when both precision and recall matter. Better than accuracy for imbalanced classes.</w:t>
            </w:r>
          </w:p>
        </w:tc>
      </w:tr>
      <w:tr w:rsidR="00ED3CEA" w14:paraId="0EB00AC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CC59B9F" w14:textId="77777777" w:rsidR="00ED3CEA" w:rsidRDefault="00000000">
            <w:r>
              <w:rPr>
                <w:color w:val="000000"/>
                <w:sz w:val="18"/>
                <w:szCs w:val="18"/>
              </w:rPr>
              <w:t>MCC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3EFDF15" w14:textId="77777777" w:rsidR="00ED3CEA" w:rsidRDefault="00000000">
            <w:r>
              <w:rPr>
                <w:color w:val="000000"/>
                <w:sz w:val="18"/>
                <w:szCs w:val="18"/>
              </w:rPr>
              <w:t>(TP×TN − FP×FN) / √((TP+</w:t>
            </w:r>
            <w:proofErr w:type="gramStart"/>
            <w:r>
              <w:rPr>
                <w:color w:val="000000"/>
                <w:sz w:val="18"/>
                <w:szCs w:val="18"/>
              </w:rPr>
              <w:t>FP)(</w:t>
            </w:r>
            <w:proofErr w:type="gramEnd"/>
            <w:r>
              <w:rPr>
                <w:color w:val="000000"/>
                <w:sz w:val="18"/>
                <w:szCs w:val="18"/>
              </w:rPr>
              <w:t>TP+</w:t>
            </w:r>
            <w:proofErr w:type="gramStart"/>
            <w:r>
              <w:rPr>
                <w:color w:val="000000"/>
                <w:sz w:val="18"/>
                <w:szCs w:val="18"/>
              </w:rPr>
              <w:t>FN)(</w:t>
            </w:r>
            <w:proofErr w:type="gramEnd"/>
            <w:r>
              <w:rPr>
                <w:color w:val="000000"/>
                <w:sz w:val="18"/>
                <w:szCs w:val="18"/>
              </w:rPr>
              <w:t>TN+</w:t>
            </w:r>
            <w:proofErr w:type="gramStart"/>
            <w:r>
              <w:rPr>
                <w:color w:val="000000"/>
                <w:sz w:val="18"/>
                <w:szCs w:val="18"/>
              </w:rPr>
              <w:t>FP)(</w:t>
            </w:r>
            <w:proofErr w:type="gramEnd"/>
            <w:r>
              <w:rPr>
                <w:color w:val="000000"/>
                <w:sz w:val="18"/>
                <w:szCs w:val="18"/>
              </w:rPr>
              <w:t>TN+FN))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44DE492" w14:textId="77777777" w:rsidR="00ED3CEA" w:rsidRDefault="00000000">
            <w:r>
              <w:rPr>
                <w:color w:val="000000"/>
                <w:sz w:val="18"/>
                <w:szCs w:val="18"/>
              </w:rPr>
              <w:t>Correlation between predicted and actual classes. Accounts for all four cells.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B469ADD" w14:textId="77777777" w:rsidR="00ED3CEA" w:rsidRDefault="00000000">
            <w:r>
              <w:rPr>
                <w:color w:val="000000"/>
                <w:sz w:val="18"/>
                <w:szCs w:val="18"/>
              </w:rPr>
              <w:t>The most balanced single metric for imbalanced binary classification. Range: −1 (perfect wrong) to +1 (perfect).</w:t>
            </w:r>
          </w:p>
        </w:tc>
      </w:tr>
    </w:tbl>
    <w:p w14:paraId="129AE6FD" w14:textId="77777777" w:rsidR="00ED3CEA" w:rsidRDefault="00ED3CEA">
      <w:pPr>
        <w:spacing w:after="80" w:line="276" w:lineRule="auto"/>
      </w:pPr>
    </w:p>
    <w:p w14:paraId="5B9C3833" w14:textId="77777777" w:rsidR="00ED3CEA" w:rsidRDefault="00000000">
      <w:pPr>
        <w:pStyle w:val="Heading2"/>
      </w:pPr>
      <w:proofErr w:type="gramStart"/>
      <w:r>
        <w:t>9.3  AUC</w:t>
      </w:r>
      <w:proofErr w:type="gramEnd"/>
      <w:r>
        <w:t>-ROC — The Most Important Single Metric</w:t>
      </w:r>
    </w:p>
    <w:p w14:paraId="1324D086" w14:textId="77777777" w:rsidR="00ED3CEA" w:rsidRDefault="00000000">
      <w:pPr>
        <w:pBdr>
          <w:top w:val="single" w:sz="4" w:space="0" w:color="2E75B6"/>
          <w:left w:val="thick" w:sz="12" w:space="0" w:color="2E75B6"/>
          <w:bottom w:val="single" w:sz="4" w:space="0" w:color="2E75B6"/>
          <w:right w:val="single" w:sz="4" w:space="0" w:color="2E75B6"/>
        </w:pBdr>
        <w:shd w:val="clear" w:color="auto" w:fill="DEEAF1"/>
        <w:spacing w:before="120" w:after="120" w:line="276" w:lineRule="auto"/>
        <w:ind w:left="360" w:right="360"/>
      </w:pPr>
      <w:r>
        <w:rPr>
          <w:color w:val="1F3864"/>
        </w:rPr>
        <w:t>📌 KEY CONCEPT: AUC-ROC (Area Under the Receiver Operating Characteristic Curve) measures the model's ability to discriminate between positive and negative classes across ALL possible classification thresholds, not just a single threshold. It equals the probability that a randomly chosen positive case is ranked higher than a randomly chosen negative case.</w:t>
      </w:r>
    </w:p>
    <w:p w14:paraId="06606FE9" w14:textId="77777777" w:rsidR="00ED3CEA" w:rsidRDefault="00000000">
      <w:pPr>
        <w:pBdr>
          <w:top w:val="single" w:sz="4" w:space="0" w:color="2E75B6"/>
          <w:left w:val="thick" w:sz="12" w:space="0" w:color="2E75B6"/>
          <w:bottom w:val="single" w:sz="4" w:space="0" w:color="2E75B6"/>
          <w:right w:val="single" w:sz="4" w:space="0" w:color="2E75B6"/>
        </w:pBdr>
        <w:shd w:val="clear" w:color="auto" w:fill="F2F2F2"/>
        <w:spacing w:before="120" w:after="120" w:line="276" w:lineRule="auto"/>
        <w:ind w:left="360" w:right="360"/>
      </w:pPr>
      <w:r>
        <w:rPr>
          <w:b/>
          <w:bCs/>
          <w:color w:val="000000"/>
        </w:rPr>
        <w:t xml:space="preserve">🔢 FORMULA: AUC = </w:t>
      </w:r>
      <w:proofErr w:type="gramStart"/>
      <w:r>
        <w:rPr>
          <w:b/>
          <w:bCs/>
          <w:color w:val="000000"/>
        </w:rPr>
        <w:t>P(score(</w:t>
      </w:r>
      <w:proofErr w:type="gramEnd"/>
      <w:r>
        <w:rPr>
          <w:b/>
          <w:bCs/>
          <w:color w:val="000000"/>
        </w:rPr>
        <w:t xml:space="preserve">approved applicant) &gt; </w:t>
      </w:r>
      <w:proofErr w:type="gramStart"/>
      <w:r>
        <w:rPr>
          <w:b/>
          <w:bCs/>
          <w:color w:val="000000"/>
        </w:rPr>
        <w:t>score(</w:t>
      </w:r>
      <w:proofErr w:type="gramEnd"/>
      <w:r>
        <w:rPr>
          <w:b/>
          <w:bCs/>
          <w:color w:val="000000"/>
        </w:rPr>
        <w:t>declined applicant))</w:t>
      </w:r>
    </w:p>
    <w:tbl>
      <w:tblPr>
        <w:tblW w:w="9360" w:type="dxa"/>
        <w:tblCellMar>
          <w:left w:w="10" w:type="dxa"/>
          <w:right w:w="10" w:type="dxa"/>
        </w:tblCellMar>
        <w:tblLook w:val="04A0" w:firstRow="1" w:lastRow="0" w:firstColumn="1" w:lastColumn="0" w:noHBand="0" w:noVBand="1"/>
      </w:tblPr>
      <w:tblGrid>
        <w:gridCol w:w="3000"/>
        <w:gridCol w:w="6360"/>
      </w:tblGrid>
      <w:tr w:rsidR="00ED3CEA" w14:paraId="596584A8" w14:textId="77777777">
        <w:tblPrEx>
          <w:tblCellMar>
            <w:top w:w="0" w:type="dxa"/>
            <w:bottom w:w="0" w:type="dxa"/>
          </w:tblCellMar>
        </w:tblPrEx>
        <w:tc>
          <w:tcPr>
            <w:tcW w:w="30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3CB1FF35" w14:textId="77777777" w:rsidR="00ED3CEA" w:rsidRDefault="00000000">
            <w:r>
              <w:rPr>
                <w:b/>
                <w:bCs/>
                <w:color w:val="FFFFFF"/>
                <w:sz w:val="18"/>
                <w:szCs w:val="18"/>
              </w:rPr>
              <w:t>AUC Value</w:t>
            </w:r>
          </w:p>
        </w:tc>
        <w:tc>
          <w:tcPr>
            <w:tcW w:w="63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13986BA0" w14:textId="77777777" w:rsidR="00ED3CEA" w:rsidRDefault="00000000">
            <w:r>
              <w:rPr>
                <w:b/>
                <w:bCs/>
                <w:color w:val="FFFFFF"/>
                <w:sz w:val="18"/>
                <w:szCs w:val="18"/>
              </w:rPr>
              <w:t>Interpretation in Credit Risk</w:t>
            </w:r>
          </w:p>
        </w:tc>
      </w:tr>
      <w:tr w:rsidR="00ED3CEA" w14:paraId="285615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69F0F54" w14:textId="77777777" w:rsidR="00ED3CEA" w:rsidRDefault="00000000">
            <w:r>
              <w:rPr>
                <w:b/>
                <w:bCs/>
                <w:color w:val="1F3864"/>
                <w:sz w:val="18"/>
                <w:szCs w:val="18"/>
              </w:rPr>
              <w:t>1.00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F1BCB61" w14:textId="77777777" w:rsidR="00ED3CEA" w:rsidRDefault="00000000">
            <w:r>
              <w:rPr>
                <w:color w:val="000000"/>
                <w:sz w:val="18"/>
                <w:szCs w:val="18"/>
              </w:rPr>
              <w:t>Perfect model — impossible with real data; suspect data leakage if achieved</w:t>
            </w:r>
          </w:p>
        </w:tc>
      </w:tr>
      <w:tr w:rsidR="00ED3CEA" w14:paraId="366552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0974E151" w14:textId="77777777" w:rsidR="00ED3CEA" w:rsidRDefault="00000000">
            <w:r>
              <w:rPr>
                <w:b/>
                <w:bCs/>
                <w:color w:val="1F3864"/>
                <w:sz w:val="18"/>
                <w:szCs w:val="18"/>
              </w:rPr>
              <w:t>0.90 – 0.99</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63F4837E" w14:textId="77777777" w:rsidR="00ED3CEA" w:rsidRDefault="00000000">
            <w:r>
              <w:rPr>
                <w:color w:val="000000"/>
                <w:sz w:val="18"/>
                <w:szCs w:val="18"/>
              </w:rPr>
              <w:t xml:space="preserve">Excellent — typical for models using all bureau + </w:t>
            </w:r>
            <w:proofErr w:type="spellStart"/>
            <w:r>
              <w:rPr>
                <w:color w:val="000000"/>
                <w:sz w:val="18"/>
                <w:szCs w:val="18"/>
              </w:rPr>
              <w:t>behavioral</w:t>
            </w:r>
            <w:proofErr w:type="spellEnd"/>
            <w:r>
              <w:rPr>
                <w:color w:val="000000"/>
                <w:sz w:val="18"/>
                <w:szCs w:val="18"/>
              </w:rPr>
              <w:t xml:space="preserve"> features</w:t>
            </w:r>
          </w:p>
        </w:tc>
      </w:tr>
      <w:tr w:rsidR="00ED3CEA" w14:paraId="0F4AC1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82AA230" w14:textId="77777777" w:rsidR="00ED3CEA" w:rsidRDefault="00000000">
            <w:r>
              <w:rPr>
                <w:b/>
                <w:bCs/>
                <w:color w:val="1F3864"/>
                <w:sz w:val="18"/>
                <w:szCs w:val="18"/>
              </w:rPr>
              <w:t>0.75 – 0.90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69CFAB5" w14:textId="77777777" w:rsidR="00ED3CEA" w:rsidRDefault="00000000">
            <w:r>
              <w:rPr>
                <w:color w:val="000000"/>
                <w:sz w:val="18"/>
                <w:szCs w:val="18"/>
              </w:rPr>
              <w:t>Good — acceptable for production; typical with limited feature sets</w:t>
            </w:r>
          </w:p>
        </w:tc>
      </w:tr>
      <w:tr w:rsidR="00ED3CEA" w14:paraId="42BBAA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1ED495A" w14:textId="77777777" w:rsidR="00ED3CEA" w:rsidRDefault="00000000">
            <w:r>
              <w:rPr>
                <w:b/>
                <w:bCs/>
                <w:color w:val="1F3864"/>
                <w:sz w:val="18"/>
                <w:szCs w:val="18"/>
              </w:rPr>
              <w:t>0.60 – 0.75</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723C7FA" w14:textId="77777777" w:rsidR="00ED3CEA" w:rsidRDefault="00000000">
            <w:r>
              <w:rPr>
                <w:color w:val="000000"/>
                <w:sz w:val="18"/>
                <w:szCs w:val="18"/>
              </w:rPr>
              <w:t>Fair — use with caution; likely missing key predictors</w:t>
            </w:r>
          </w:p>
        </w:tc>
      </w:tr>
      <w:tr w:rsidR="00ED3CEA" w14:paraId="6D9315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47D1AFA" w14:textId="77777777" w:rsidR="00ED3CEA" w:rsidRDefault="00000000">
            <w:r>
              <w:rPr>
                <w:b/>
                <w:bCs/>
                <w:color w:val="1F3864"/>
                <w:sz w:val="18"/>
                <w:szCs w:val="18"/>
              </w:rPr>
              <w:t>0.50 – 0.60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E80C85B" w14:textId="77777777" w:rsidR="00ED3CEA" w:rsidRDefault="00000000">
            <w:r>
              <w:rPr>
                <w:color w:val="000000"/>
                <w:sz w:val="18"/>
                <w:szCs w:val="18"/>
              </w:rPr>
              <w:t>Poor — barely better than random; model needs redesign</w:t>
            </w:r>
          </w:p>
        </w:tc>
      </w:tr>
      <w:tr w:rsidR="00ED3CEA" w14:paraId="6F2809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EA29842" w14:textId="77777777" w:rsidR="00ED3CEA" w:rsidRDefault="00000000">
            <w:r>
              <w:rPr>
                <w:b/>
                <w:bCs/>
                <w:color w:val="1F3864"/>
                <w:sz w:val="18"/>
                <w:szCs w:val="18"/>
              </w:rPr>
              <w:t>0.50</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EB7E062" w14:textId="77777777" w:rsidR="00ED3CEA" w:rsidRDefault="00000000">
            <w:r>
              <w:rPr>
                <w:color w:val="000000"/>
                <w:sz w:val="18"/>
                <w:szCs w:val="18"/>
              </w:rPr>
              <w:t>Random — coin flip</w:t>
            </w:r>
          </w:p>
        </w:tc>
      </w:tr>
      <w:tr w:rsidR="00ED3CEA" w14:paraId="6B5D59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E048E3D" w14:textId="77777777" w:rsidR="00ED3CEA" w:rsidRDefault="00000000">
            <w:r>
              <w:rPr>
                <w:b/>
                <w:bCs/>
                <w:color w:val="1F3864"/>
                <w:sz w:val="18"/>
                <w:szCs w:val="18"/>
              </w:rPr>
              <w:t>&lt; 0.50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FD1B6C4" w14:textId="77777777" w:rsidR="00ED3CEA" w:rsidRDefault="00000000">
            <w:r>
              <w:rPr>
                <w:color w:val="000000"/>
                <w:sz w:val="18"/>
                <w:szCs w:val="18"/>
              </w:rPr>
              <w:t>Worse than random — model has inverted predictions; check target encoding</w:t>
            </w:r>
          </w:p>
        </w:tc>
      </w:tr>
    </w:tbl>
    <w:p w14:paraId="77488E02" w14:textId="77777777" w:rsidR="00ED3CEA" w:rsidRDefault="00ED3CEA">
      <w:pPr>
        <w:spacing w:after="80" w:line="276" w:lineRule="auto"/>
      </w:pPr>
    </w:p>
    <w:p w14:paraId="357CE7BA" w14:textId="77777777" w:rsidR="00ED3CEA" w:rsidRDefault="00000000">
      <w:pPr>
        <w:pStyle w:val="Heading2"/>
      </w:pPr>
      <w:proofErr w:type="gramStart"/>
      <w:r>
        <w:t>9.4  Gini</w:t>
      </w:r>
      <w:proofErr w:type="gramEnd"/>
      <w:r>
        <w:t xml:space="preserve"> Coefficient</w:t>
      </w:r>
    </w:p>
    <w:p w14:paraId="13D28DEF" w14:textId="77777777" w:rsidR="00ED3CEA" w:rsidRDefault="00000000">
      <w:pPr>
        <w:pBdr>
          <w:top w:val="single" w:sz="4" w:space="0" w:color="2E75B6"/>
          <w:left w:val="thick" w:sz="12" w:space="0" w:color="2E75B6"/>
          <w:bottom w:val="single" w:sz="4" w:space="0" w:color="2E75B6"/>
          <w:right w:val="single" w:sz="4" w:space="0" w:color="2E75B6"/>
        </w:pBdr>
        <w:shd w:val="clear" w:color="auto" w:fill="F2F2F2"/>
        <w:spacing w:before="120" w:after="120" w:line="276" w:lineRule="auto"/>
        <w:ind w:left="360" w:right="360"/>
      </w:pPr>
      <w:r>
        <w:rPr>
          <w:b/>
          <w:bCs/>
          <w:color w:val="000000"/>
        </w:rPr>
        <w:lastRenderedPageBreak/>
        <w:t>🔢 FORMULA: Gini = 2 × AUC − 1</w:t>
      </w:r>
    </w:p>
    <w:p w14:paraId="0F9BC89E" w14:textId="77777777" w:rsidR="00ED3CEA" w:rsidRDefault="00000000">
      <w:pPr>
        <w:spacing w:after="140" w:line="288" w:lineRule="auto"/>
      </w:pPr>
      <w:r>
        <w:rPr>
          <w:color w:val="000000"/>
        </w:rPr>
        <w:t>Gini is simply a re-scaling of AUC to the range [−1, +1] where 0 = random model. It is the INDUSTRY STANDARD metric for credit risk in banking (Basel II/III framework):</w:t>
      </w:r>
    </w:p>
    <w:tbl>
      <w:tblPr>
        <w:tblW w:w="9360" w:type="dxa"/>
        <w:tblCellMar>
          <w:left w:w="10" w:type="dxa"/>
          <w:right w:w="10" w:type="dxa"/>
        </w:tblCellMar>
        <w:tblLook w:val="04A0" w:firstRow="1" w:lastRow="0" w:firstColumn="1" w:lastColumn="0" w:noHBand="0" w:noVBand="1"/>
      </w:tblPr>
      <w:tblGrid>
        <w:gridCol w:w="3000"/>
        <w:gridCol w:w="6360"/>
      </w:tblGrid>
      <w:tr w:rsidR="00ED3CEA" w14:paraId="649664B8" w14:textId="77777777">
        <w:tblPrEx>
          <w:tblCellMar>
            <w:top w:w="0" w:type="dxa"/>
            <w:bottom w:w="0" w:type="dxa"/>
          </w:tblCellMar>
        </w:tblPrEx>
        <w:tc>
          <w:tcPr>
            <w:tcW w:w="30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666C111D" w14:textId="77777777" w:rsidR="00ED3CEA" w:rsidRDefault="00000000">
            <w:r>
              <w:rPr>
                <w:b/>
                <w:bCs/>
                <w:color w:val="FFFFFF"/>
                <w:sz w:val="18"/>
                <w:szCs w:val="18"/>
              </w:rPr>
              <w:t>Gini Value</w:t>
            </w:r>
          </w:p>
        </w:tc>
        <w:tc>
          <w:tcPr>
            <w:tcW w:w="63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5AD97CD2" w14:textId="77777777" w:rsidR="00ED3CEA" w:rsidRDefault="00000000">
            <w:r>
              <w:rPr>
                <w:b/>
                <w:bCs/>
                <w:color w:val="FFFFFF"/>
                <w:sz w:val="18"/>
                <w:szCs w:val="18"/>
              </w:rPr>
              <w:t>Credit Risk Interpretation</w:t>
            </w:r>
          </w:p>
        </w:tc>
      </w:tr>
      <w:tr w:rsidR="00ED3CEA" w14:paraId="0A156C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8A2DE47" w14:textId="77777777" w:rsidR="00ED3CEA" w:rsidRDefault="00000000">
            <w:r>
              <w:rPr>
                <w:b/>
                <w:bCs/>
                <w:color w:val="1F3864"/>
                <w:sz w:val="18"/>
                <w:szCs w:val="18"/>
              </w:rPr>
              <w:t>&gt; 0.60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B36382A" w14:textId="77777777" w:rsidR="00ED3CEA" w:rsidRDefault="00000000">
            <w:r>
              <w:rPr>
                <w:color w:val="000000"/>
                <w:sz w:val="18"/>
                <w:szCs w:val="18"/>
              </w:rPr>
              <w:t>Excellent model — meets or exceeds Basel standards</w:t>
            </w:r>
          </w:p>
        </w:tc>
      </w:tr>
      <w:tr w:rsidR="00ED3CEA" w14:paraId="309067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2E356FB" w14:textId="77777777" w:rsidR="00ED3CEA" w:rsidRDefault="00000000">
            <w:r>
              <w:rPr>
                <w:b/>
                <w:bCs/>
                <w:color w:val="1F3864"/>
                <w:sz w:val="18"/>
                <w:szCs w:val="18"/>
              </w:rPr>
              <w:t>0.40 – 0.60</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168CBF37" w14:textId="77777777" w:rsidR="00ED3CEA" w:rsidRDefault="00000000">
            <w:r>
              <w:rPr>
                <w:color w:val="000000"/>
                <w:sz w:val="18"/>
                <w:szCs w:val="18"/>
              </w:rPr>
              <w:t>Good model — acceptable for most credit products</w:t>
            </w:r>
          </w:p>
        </w:tc>
      </w:tr>
      <w:tr w:rsidR="00ED3CEA" w14:paraId="62883C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ED93D96" w14:textId="77777777" w:rsidR="00ED3CEA" w:rsidRDefault="00000000">
            <w:r>
              <w:rPr>
                <w:b/>
                <w:bCs/>
                <w:color w:val="1F3864"/>
                <w:sz w:val="18"/>
                <w:szCs w:val="18"/>
              </w:rPr>
              <w:t>0.20 – 0.40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F1C7A2F" w14:textId="77777777" w:rsidR="00ED3CEA" w:rsidRDefault="00000000">
            <w:r>
              <w:rPr>
                <w:color w:val="000000"/>
                <w:sz w:val="18"/>
                <w:szCs w:val="18"/>
              </w:rPr>
              <w:t>Moderate — may be acceptable for consumer cards, review feature set</w:t>
            </w:r>
          </w:p>
        </w:tc>
      </w:tr>
      <w:tr w:rsidR="00ED3CEA" w14:paraId="73C07E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1F985635" w14:textId="77777777" w:rsidR="00ED3CEA" w:rsidRDefault="00000000">
            <w:r>
              <w:rPr>
                <w:b/>
                <w:bCs/>
                <w:color w:val="1F3864"/>
                <w:sz w:val="18"/>
                <w:szCs w:val="18"/>
              </w:rPr>
              <w:t>&lt; 0.20</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22FEDBF" w14:textId="77777777" w:rsidR="00ED3CEA" w:rsidRDefault="00000000">
            <w:r>
              <w:rPr>
                <w:color w:val="000000"/>
                <w:sz w:val="18"/>
                <w:szCs w:val="18"/>
              </w:rPr>
              <w:t>Poor — do not use in production; likely missing key variables</w:t>
            </w:r>
          </w:p>
        </w:tc>
      </w:tr>
    </w:tbl>
    <w:p w14:paraId="3AC56EA0" w14:textId="77777777" w:rsidR="00ED3CEA" w:rsidRDefault="00000000">
      <w:pPr>
        <w:pBdr>
          <w:top w:val="single" w:sz="4" w:space="0" w:color="2E75B6"/>
          <w:left w:val="thick" w:sz="12" w:space="0" w:color="2E75B6"/>
          <w:bottom w:val="single" w:sz="4" w:space="0" w:color="2E75B6"/>
          <w:right w:val="single" w:sz="4" w:space="0" w:color="2E75B6"/>
        </w:pBdr>
        <w:shd w:val="clear" w:color="auto" w:fill="EAD1DC"/>
        <w:spacing w:before="120" w:after="120" w:line="276" w:lineRule="auto"/>
        <w:ind w:left="360" w:right="360"/>
      </w:pPr>
      <w:r>
        <w:rPr>
          <w:b/>
          <w:bCs/>
          <w:color w:val="4B0082"/>
        </w:rPr>
        <w:t>🎯 INTERVIEW: Why do banks report Gini instead of AUC? Answer: They are mathematically equivalent (Gini = 2×AUC − 1) but Gini is more intuitive — 0 is a random model, 1 is perfect. Basel II explicitly uses Gini to measure credit model performance. Also, Gini on a 70/30 split is directly comparable to Gini on a 50/50 split — unlike accuracy, which depends on base rate.</w:t>
      </w:r>
    </w:p>
    <w:p w14:paraId="4331CF0F" w14:textId="77777777" w:rsidR="00ED3CEA" w:rsidRDefault="00000000">
      <w:pPr>
        <w:pStyle w:val="Heading2"/>
      </w:pPr>
      <w:proofErr w:type="gramStart"/>
      <w:r>
        <w:t>9.5  KS</w:t>
      </w:r>
      <w:proofErr w:type="gramEnd"/>
      <w:r>
        <w:t xml:space="preserve"> Statistic (Kolmogorov-Smirnov)</w:t>
      </w:r>
    </w:p>
    <w:p w14:paraId="68E1519B" w14:textId="77777777" w:rsidR="00ED3CEA" w:rsidRDefault="00000000">
      <w:pPr>
        <w:pBdr>
          <w:top w:val="single" w:sz="4" w:space="0" w:color="2E75B6"/>
          <w:left w:val="thick" w:sz="12" w:space="0" w:color="2E75B6"/>
          <w:bottom w:val="single" w:sz="4" w:space="0" w:color="2E75B6"/>
          <w:right w:val="single" w:sz="4" w:space="0" w:color="2E75B6"/>
        </w:pBdr>
        <w:shd w:val="clear" w:color="auto" w:fill="DEEAF1"/>
        <w:spacing w:before="120" w:after="120" w:line="276" w:lineRule="auto"/>
        <w:ind w:left="360" w:right="360"/>
      </w:pPr>
      <w:r>
        <w:rPr>
          <w:color w:val="1F3864"/>
        </w:rPr>
        <w:t>📌 KEY CONCEPT: The KS statistic is the maximum vertical difference between the cumulative distribution of positive cases and the cumulative distribution of negative cases, when both are ranked by model score. It measures maximum separability.</w:t>
      </w:r>
    </w:p>
    <w:p w14:paraId="27049B60" w14:textId="77777777" w:rsidR="00ED3CEA" w:rsidRDefault="00000000">
      <w:pPr>
        <w:pBdr>
          <w:top w:val="single" w:sz="4" w:space="0" w:color="2E75B6"/>
          <w:left w:val="thick" w:sz="12" w:space="0" w:color="2E75B6"/>
          <w:bottom w:val="single" w:sz="4" w:space="0" w:color="2E75B6"/>
          <w:right w:val="single" w:sz="4" w:space="0" w:color="2E75B6"/>
        </w:pBdr>
        <w:shd w:val="clear" w:color="auto" w:fill="F2F2F2"/>
        <w:spacing w:before="120" w:after="120" w:line="276" w:lineRule="auto"/>
        <w:ind w:left="360" w:right="360"/>
      </w:pPr>
      <w:r>
        <w:rPr>
          <w:b/>
          <w:bCs/>
          <w:color w:val="000000"/>
        </w:rPr>
        <w:t xml:space="preserve">🔢 FORMULA: KS = max | </w:t>
      </w:r>
      <w:proofErr w:type="gramStart"/>
      <w:r>
        <w:rPr>
          <w:b/>
          <w:bCs/>
          <w:color w:val="000000"/>
        </w:rPr>
        <w:t>CDF(</w:t>
      </w:r>
      <w:proofErr w:type="gramEnd"/>
      <w:r>
        <w:rPr>
          <w:b/>
          <w:bCs/>
          <w:color w:val="000000"/>
        </w:rPr>
        <w:t xml:space="preserve">score | Approved) − </w:t>
      </w:r>
      <w:proofErr w:type="gramStart"/>
      <w:r>
        <w:rPr>
          <w:b/>
          <w:bCs/>
          <w:color w:val="000000"/>
        </w:rPr>
        <w:t>CDF(</w:t>
      </w:r>
      <w:proofErr w:type="gramEnd"/>
      <w:r>
        <w:rPr>
          <w:b/>
          <w:bCs/>
          <w:color w:val="000000"/>
        </w:rPr>
        <w:t>score | Declined) |</w:t>
      </w:r>
    </w:p>
    <w:p w14:paraId="76C97336" w14:textId="77777777" w:rsidR="00ED3CEA" w:rsidRDefault="00000000">
      <w:pPr>
        <w:spacing w:after="140" w:line="288" w:lineRule="auto"/>
      </w:pPr>
      <w:r>
        <w:rPr>
          <w:color w:val="000000"/>
        </w:rPr>
        <w:t>KS is the PRIMARY metric for scorecards in retail banking (especially in the US, UK, and India markets). It tells you the single point of maximum discrimination power:</w:t>
      </w:r>
    </w:p>
    <w:tbl>
      <w:tblPr>
        <w:tblW w:w="9360" w:type="dxa"/>
        <w:tblCellMar>
          <w:left w:w="10" w:type="dxa"/>
          <w:right w:w="10" w:type="dxa"/>
        </w:tblCellMar>
        <w:tblLook w:val="04A0" w:firstRow="1" w:lastRow="0" w:firstColumn="1" w:lastColumn="0" w:noHBand="0" w:noVBand="1"/>
      </w:tblPr>
      <w:tblGrid>
        <w:gridCol w:w="3000"/>
        <w:gridCol w:w="6360"/>
      </w:tblGrid>
      <w:tr w:rsidR="00ED3CEA" w14:paraId="22A15BBE" w14:textId="77777777">
        <w:tblPrEx>
          <w:tblCellMar>
            <w:top w:w="0" w:type="dxa"/>
            <w:bottom w:w="0" w:type="dxa"/>
          </w:tblCellMar>
        </w:tblPrEx>
        <w:tc>
          <w:tcPr>
            <w:tcW w:w="30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2955C772" w14:textId="77777777" w:rsidR="00ED3CEA" w:rsidRDefault="00000000">
            <w:r>
              <w:rPr>
                <w:b/>
                <w:bCs/>
                <w:color w:val="FFFFFF"/>
                <w:sz w:val="18"/>
                <w:szCs w:val="18"/>
              </w:rPr>
              <w:t>KS Value</w:t>
            </w:r>
          </w:p>
        </w:tc>
        <w:tc>
          <w:tcPr>
            <w:tcW w:w="63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5AD11862" w14:textId="77777777" w:rsidR="00ED3CEA" w:rsidRDefault="00000000">
            <w:r>
              <w:rPr>
                <w:b/>
                <w:bCs/>
                <w:color w:val="FFFFFF"/>
                <w:sz w:val="18"/>
                <w:szCs w:val="18"/>
              </w:rPr>
              <w:t>Interpretation</w:t>
            </w:r>
          </w:p>
        </w:tc>
      </w:tr>
      <w:tr w:rsidR="00ED3CEA" w14:paraId="4038C1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3495055" w14:textId="77777777" w:rsidR="00ED3CEA" w:rsidRDefault="00000000">
            <w:r>
              <w:rPr>
                <w:b/>
                <w:bCs/>
                <w:color w:val="1F3864"/>
                <w:sz w:val="18"/>
                <w:szCs w:val="18"/>
              </w:rPr>
              <w:t>&gt; 0.50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E9B8B38" w14:textId="77777777" w:rsidR="00ED3CEA" w:rsidRDefault="00000000">
            <w:r>
              <w:rPr>
                <w:color w:val="000000"/>
                <w:sz w:val="18"/>
                <w:szCs w:val="18"/>
              </w:rPr>
              <w:t>Excellent — very strong discriminating power</w:t>
            </w:r>
          </w:p>
        </w:tc>
      </w:tr>
      <w:tr w:rsidR="00ED3CEA" w14:paraId="5FE6B2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5C767D78" w14:textId="77777777" w:rsidR="00ED3CEA" w:rsidRDefault="00000000">
            <w:r>
              <w:rPr>
                <w:b/>
                <w:bCs/>
                <w:color w:val="1F3864"/>
                <w:sz w:val="18"/>
                <w:szCs w:val="18"/>
              </w:rPr>
              <w:t>0.40 – 0.50</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8B842C7" w14:textId="77777777" w:rsidR="00ED3CEA" w:rsidRDefault="00000000">
            <w:r>
              <w:rPr>
                <w:color w:val="000000"/>
                <w:sz w:val="18"/>
                <w:szCs w:val="18"/>
              </w:rPr>
              <w:t>Good — solid production model</w:t>
            </w:r>
          </w:p>
        </w:tc>
      </w:tr>
      <w:tr w:rsidR="00ED3CEA" w14:paraId="0DAEBB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05A82B0" w14:textId="77777777" w:rsidR="00ED3CEA" w:rsidRDefault="00000000">
            <w:r>
              <w:rPr>
                <w:b/>
                <w:bCs/>
                <w:color w:val="1F3864"/>
                <w:sz w:val="18"/>
                <w:szCs w:val="18"/>
              </w:rPr>
              <w:t>0.30 – 0.40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B545788" w14:textId="77777777" w:rsidR="00ED3CEA" w:rsidRDefault="00000000">
            <w:r>
              <w:rPr>
                <w:color w:val="000000"/>
                <w:sz w:val="18"/>
                <w:szCs w:val="18"/>
              </w:rPr>
              <w:t>Acceptable — minimum threshold for most banks</w:t>
            </w:r>
          </w:p>
        </w:tc>
      </w:tr>
      <w:tr w:rsidR="00ED3CEA" w14:paraId="2C5EBB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03646E58" w14:textId="77777777" w:rsidR="00ED3CEA" w:rsidRDefault="00000000">
            <w:r>
              <w:rPr>
                <w:b/>
                <w:bCs/>
                <w:color w:val="1F3864"/>
                <w:sz w:val="18"/>
                <w:szCs w:val="18"/>
              </w:rPr>
              <w:t>0.20 – 0.30</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EE9DA0B" w14:textId="77777777" w:rsidR="00ED3CEA" w:rsidRDefault="00000000">
            <w:r>
              <w:rPr>
                <w:color w:val="000000"/>
                <w:sz w:val="18"/>
                <w:szCs w:val="18"/>
              </w:rPr>
              <w:t>Poor — marginal model, investigate feature set</w:t>
            </w:r>
          </w:p>
        </w:tc>
      </w:tr>
      <w:tr w:rsidR="00ED3CEA" w14:paraId="60026D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93AC082" w14:textId="77777777" w:rsidR="00ED3CEA" w:rsidRDefault="00000000">
            <w:r>
              <w:rPr>
                <w:b/>
                <w:bCs/>
                <w:color w:val="1F3864"/>
                <w:sz w:val="18"/>
                <w:szCs w:val="18"/>
              </w:rPr>
              <w:t>&lt; 0.20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DF80C72" w14:textId="77777777" w:rsidR="00ED3CEA" w:rsidRDefault="00000000">
            <w:r>
              <w:rPr>
                <w:color w:val="000000"/>
                <w:sz w:val="18"/>
                <w:szCs w:val="18"/>
              </w:rPr>
              <w:t>Very poor — do not deploy</w:t>
            </w:r>
          </w:p>
        </w:tc>
      </w:tr>
    </w:tbl>
    <w:p w14:paraId="583812DE" w14:textId="77777777" w:rsidR="00ED3CEA" w:rsidRDefault="00000000">
      <w:pPr>
        <w:pStyle w:val="Heading2"/>
      </w:pPr>
      <w:proofErr w:type="gramStart"/>
      <w:r>
        <w:t>9.6  Score</w:t>
      </w:r>
      <w:proofErr w:type="gramEnd"/>
      <w:r>
        <w:t xml:space="preserve"> Decile Analysis (Lift Table)</w:t>
      </w:r>
    </w:p>
    <w:p w14:paraId="7A38C57B" w14:textId="77777777" w:rsidR="00ED3CEA" w:rsidRDefault="00000000">
      <w:pPr>
        <w:spacing w:after="140" w:line="288" w:lineRule="auto"/>
      </w:pPr>
      <w:r>
        <w:rPr>
          <w:color w:val="000000"/>
        </w:rPr>
        <w:t>The decile table is the most practically useful evaluation tool in credit risk. It answers: "If I target the top 10% of my model scores, how many more good customers do I capture compared to random selection?"</w:t>
      </w:r>
    </w:p>
    <w:p w14:paraId="6EFD0308" w14:textId="77777777" w:rsidR="00ED3CEA" w:rsidRDefault="00000000">
      <w:pPr>
        <w:spacing w:after="140" w:line="288" w:lineRule="auto"/>
      </w:pPr>
      <w:r>
        <w:rPr>
          <w:color w:val="000000"/>
        </w:rPr>
        <w:t>To build it: sort all applicants by model score descending, split into 10 equal groups (deciles), compute event rate, lift, and KS per decile:</w:t>
      </w:r>
    </w:p>
    <w:tbl>
      <w:tblPr>
        <w:tblW w:w="9360" w:type="dxa"/>
        <w:tblCellMar>
          <w:left w:w="10" w:type="dxa"/>
          <w:right w:w="10" w:type="dxa"/>
        </w:tblCellMar>
        <w:tblLook w:val="04A0" w:firstRow="1" w:lastRow="0" w:firstColumn="1" w:lastColumn="0" w:noHBand="0" w:noVBand="1"/>
      </w:tblPr>
      <w:tblGrid>
        <w:gridCol w:w="935"/>
        <w:gridCol w:w="1188"/>
        <w:gridCol w:w="1394"/>
        <w:gridCol w:w="5843"/>
      </w:tblGrid>
      <w:tr w:rsidR="00ED3CEA" w14:paraId="51C419B0" w14:textId="77777777">
        <w:tblPrEx>
          <w:tblCellMar>
            <w:top w:w="0" w:type="dxa"/>
            <w:bottom w:w="0" w:type="dxa"/>
          </w:tblCellMar>
        </w:tblPrEx>
        <w:tc>
          <w:tcPr>
            <w:tcW w:w="8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7B6A33C7" w14:textId="77777777" w:rsidR="00ED3CEA" w:rsidRDefault="00000000">
            <w:r>
              <w:rPr>
                <w:b/>
                <w:bCs/>
                <w:color w:val="FFFFFF"/>
                <w:sz w:val="18"/>
                <w:szCs w:val="18"/>
              </w:rPr>
              <w:t>Decile</w:t>
            </w:r>
          </w:p>
        </w:tc>
        <w:tc>
          <w:tcPr>
            <w:tcW w:w="12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34514C75" w14:textId="77777777" w:rsidR="00ED3CEA" w:rsidRDefault="00000000">
            <w:r>
              <w:rPr>
                <w:b/>
                <w:bCs/>
                <w:color w:val="FFFFFF"/>
                <w:sz w:val="18"/>
                <w:szCs w:val="18"/>
              </w:rPr>
              <w:t>Event Rate</w:t>
            </w:r>
          </w:p>
        </w:tc>
        <w:tc>
          <w:tcPr>
            <w:tcW w:w="14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2DEF0563" w14:textId="77777777" w:rsidR="00ED3CEA" w:rsidRDefault="00000000">
            <w:r>
              <w:rPr>
                <w:b/>
                <w:bCs/>
                <w:color w:val="FFFFFF"/>
                <w:sz w:val="18"/>
                <w:szCs w:val="18"/>
              </w:rPr>
              <w:t>Cumulative Lift</w:t>
            </w:r>
          </w:p>
        </w:tc>
        <w:tc>
          <w:tcPr>
            <w:tcW w:w="59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45AE7B7C" w14:textId="77777777" w:rsidR="00ED3CEA" w:rsidRDefault="00000000">
            <w:r>
              <w:rPr>
                <w:b/>
                <w:bCs/>
                <w:color w:val="FFFFFF"/>
                <w:sz w:val="18"/>
                <w:szCs w:val="18"/>
              </w:rPr>
              <w:t>Interpretation</w:t>
            </w:r>
          </w:p>
        </w:tc>
      </w:tr>
      <w:tr w:rsidR="00ED3CEA" w14:paraId="2112FB2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B1A6660" w14:textId="77777777" w:rsidR="00ED3CEA" w:rsidRDefault="00000000">
            <w:r>
              <w:rPr>
                <w:color w:val="000000"/>
                <w:sz w:val="18"/>
                <w:szCs w:val="18"/>
              </w:rPr>
              <w:t>1 (top 10% scores)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ED6713A" w14:textId="77777777" w:rsidR="00ED3CEA" w:rsidRDefault="00000000">
            <w:r>
              <w:rPr>
                <w:color w:val="000000"/>
                <w:sz w:val="18"/>
                <w:szCs w:val="18"/>
              </w:rPr>
              <w:t>85–95%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3C29DC1" w14:textId="77777777" w:rsidR="00ED3CEA" w:rsidRDefault="00000000">
            <w:r>
              <w:rPr>
                <w:color w:val="000000"/>
                <w:sz w:val="18"/>
                <w:szCs w:val="18"/>
              </w:rPr>
              <w:t>8–10x</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C2ACD4E" w14:textId="77777777" w:rsidR="00ED3CEA" w:rsidRDefault="00000000">
            <w:r>
              <w:rPr>
                <w:color w:val="000000"/>
                <w:sz w:val="18"/>
                <w:szCs w:val="18"/>
              </w:rPr>
              <w:t>Model is capturing almost all good applicants in the top decile</w:t>
            </w:r>
          </w:p>
        </w:tc>
      </w:tr>
      <w:tr w:rsidR="00ED3CEA" w14:paraId="21B2AE5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703A14DB" w14:textId="77777777" w:rsidR="00ED3CEA" w:rsidRDefault="00000000">
            <w:r>
              <w:rPr>
                <w:color w:val="000000"/>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7F3F01E7" w14:textId="77777777" w:rsidR="00ED3CEA" w:rsidRDefault="00000000">
            <w:r>
              <w:rPr>
                <w:color w:val="000000"/>
                <w:sz w:val="18"/>
                <w:szCs w:val="18"/>
              </w:rPr>
              <w:t>70–80%</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2F38EDEF" w14:textId="77777777" w:rsidR="00ED3CEA" w:rsidRDefault="00000000">
            <w:r>
              <w:rPr>
                <w:color w:val="000000"/>
                <w:sz w:val="18"/>
                <w:szCs w:val="18"/>
              </w:rPr>
              <w:t>6–8x</w:t>
            </w:r>
          </w:p>
        </w:tc>
        <w:tc>
          <w:tcPr>
            <w:tcW w:w="59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360CBCC5" w14:textId="77777777" w:rsidR="00ED3CEA" w:rsidRDefault="00000000">
            <w:r>
              <w:rPr>
                <w:color w:val="000000"/>
                <w:sz w:val="18"/>
                <w:szCs w:val="18"/>
              </w:rPr>
              <w:t>Second decile — still very high concentration of good applicants</w:t>
            </w:r>
          </w:p>
        </w:tc>
      </w:tr>
      <w:tr w:rsidR="00ED3CEA" w14:paraId="35EC158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ED6A168" w14:textId="77777777" w:rsidR="00ED3CEA" w:rsidRDefault="00000000">
            <w:r>
              <w:rPr>
                <w:color w:val="000000"/>
                <w:sz w:val="18"/>
                <w:szCs w:val="18"/>
              </w:rPr>
              <w:lastRenderedPageBreak/>
              <w:t>5 (middle)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AFB0B43" w14:textId="77777777" w:rsidR="00ED3CEA" w:rsidRDefault="00000000">
            <w:r>
              <w:rPr>
                <w:color w:val="000000"/>
                <w:sz w:val="18"/>
                <w:szCs w:val="18"/>
              </w:rPr>
              <w:t>~65%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BEC0C8A" w14:textId="77777777" w:rsidR="00ED3CEA" w:rsidRDefault="00000000">
            <w:r>
              <w:rPr>
                <w:color w:val="000000"/>
                <w:sz w:val="18"/>
                <w:szCs w:val="18"/>
              </w:rPr>
              <w:t>~1.0x</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9A9E611" w14:textId="77777777" w:rsidR="00ED3CEA" w:rsidRDefault="00000000">
            <w:r>
              <w:rPr>
                <w:color w:val="000000"/>
                <w:sz w:val="18"/>
                <w:szCs w:val="18"/>
              </w:rPr>
              <w:t>At the population average — no lift over random selection</w:t>
            </w:r>
          </w:p>
        </w:tc>
      </w:tr>
      <w:tr w:rsidR="00ED3CEA" w14:paraId="59469FE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3D01F551" w14:textId="77777777" w:rsidR="00ED3CEA" w:rsidRDefault="00000000">
            <w:r>
              <w:rPr>
                <w:color w:val="000000"/>
                <w:sz w:val="18"/>
                <w:szCs w:val="18"/>
              </w:rPr>
              <w:t>10 (bottom 10%)</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0F2CFD25" w14:textId="77777777" w:rsidR="00ED3CEA" w:rsidRDefault="00000000">
            <w:r>
              <w:rPr>
                <w:color w:val="000000"/>
                <w:sz w:val="18"/>
                <w:szCs w:val="18"/>
              </w:rPr>
              <w:t>10–25%</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4BF82A50" w14:textId="77777777" w:rsidR="00ED3CEA" w:rsidRDefault="00000000">
            <w:r>
              <w:rPr>
                <w:color w:val="000000"/>
                <w:sz w:val="18"/>
                <w:szCs w:val="18"/>
              </w:rPr>
              <w:t>0.2–0.4x</w:t>
            </w:r>
          </w:p>
        </w:tc>
        <w:tc>
          <w:tcPr>
            <w:tcW w:w="59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0A7C2FE8" w14:textId="77777777" w:rsidR="00ED3CEA" w:rsidRDefault="00000000">
            <w:r>
              <w:rPr>
                <w:color w:val="000000"/>
                <w:sz w:val="18"/>
                <w:szCs w:val="18"/>
              </w:rPr>
              <w:t>Model has correctly concentrated bad applicants at the bottom</w:t>
            </w:r>
          </w:p>
        </w:tc>
      </w:tr>
    </w:tbl>
    <w:p w14:paraId="0570A1AF" w14:textId="77777777" w:rsidR="00ED3CEA" w:rsidRDefault="00000000">
      <w:pPr>
        <w:spacing w:after="140" w:line="288" w:lineRule="auto"/>
      </w:pPr>
      <w:r>
        <w:rPr>
          <w:color w:val="000000"/>
        </w:rPr>
        <w:t>The KS statistic in the decile table is computed as: |Cumulative % Events − Cumulative % Non-Events|, and the decile at which this is maximum is where the model's discrimination is strongest.</w:t>
      </w:r>
    </w:p>
    <w:p w14:paraId="4CF75E5C" w14:textId="77777777" w:rsidR="00ED3CEA" w:rsidRDefault="00000000">
      <w:pPr>
        <w:pBdr>
          <w:top w:val="single" w:sz="4" w:space="0" w:color="2E75B6"/>
          <w:left w:val="thick" w:sz="12" w:space="0" w:color="2E75B6"/>
          <w:bottom w:val="single" w:sz="4" w:space="0" w:color="2E75B6"/>
          <w:right w:val="single" w:sz="4" w:space="0" w:color="2E75B6"/>
        </w:pBdr>
        <w:shd w:val="clear" w:color="auto" w:fill="E2EFDA"/>
        <w:spacing w:before="120" w:after="120" w:line="276" w:lineRule="auto"/>
        <w:ind w:left="360" w:right="360"/>
      </w:pPr>
      <w:r>
        <w:rPr>
          <w:color w:val="375623"/>
        </w:rPr>
        <w:t>💡 TIP: In credit operations, the decile table drives the cut-off policy. The business team looks at the cumulative lift curve and decides: "We will approve Deciles 1–6 (top 60% of scores) — that captures X% of good customers and costs us Y% in bad debt." The ML model produces scores; the business converts scores to decisions.</w:t>
      </w:r>
    </w:p>
    <w:p w14:paraId="48EBDA92" w14:textId="77777777" w:rsidR="00ED3CEA" w:rsidRDefault="00000000">
      <w:pPr>
        <w:pStyle w:val="Heading2"/>
      </w:pPr>
      <w:proofErr w:type="gramStart"/>
      <w:r>
        <w:t>9.7  Log</w:t>
      </w:r>
      <w:proofErr w:type="gramEnd"/>
      <w:r>
        <w:t>-Odds and Scorecards</w:t>
      </w:r>
    </w:p>
    <w:p w14:paraId="1B2CE324" w14:textId="77777777" w:rsidR="00ED3CEA" w:rsidRDefault="00000000">
      <w:pPr>
        <w:pBdr>
          <w:top w:val="single" w:sz="4" w:space="0" w:color="2E75B6"/>
          <w:left w:val="thick" w:sz="12" w:space="0" w:color="2E75B6"/>
          <w:bottom w:val="single" w:sz="4" w:space="0" w:color="2E75B6"/>
          <w:right w:val="single" w:sz="4" w:space="0" w:color="2E75B6"/>
        </w:pBdr>
        <w:shd w:val="clear" w:color="auto" w:fill="F2F2F2"/>
        <w:spacing w:before="120" w:after="120" w:line="276" w:lineRule="auto"/>
        <w:ind w:left="360" w:right="360"/>
      </w:pPr>
      <w:r>
        <w:rPr>
          <w:b/>
          <w:bCs/>
          <w:color w:val="000000"/>
        </w:rPr>
        <w:t xml:space="preserve">🔢 FORMULA: Log-Odds = </w:t>
      </w:r>
      <w:proofErr w:type="gramStart"/>
      <w:r>
        <w:rPr>
          <w:b/>
          <w:bCs/>
          <w:color w:val="000000"/>
        </w:rPr>
        <w:t>ln( P</w:t>
      </w:r>
      <w:proofErr w:type="gramEnd"/>
      <w:r>
        <w:rPr>
          <w:b/>
          <w:bCs/>
          <w:color w:val="000000"/>
        </w:rPr>
        <w:t>(Event) / (1 − P(Event)</w:t>
      </w:r>
      <w:proofErr w:type="gramStart"/>
      <w:r>
        <w:rPr>
          <w:b/>
          <w:bCs/>
          <w:color w:val="000000"/>
        </w:rPr>
        <w:t>) )</w:t>
      </w:r>
      <w:proofErr w:type="gramEnd"/>
    </w:p>
    <w:p w14:paraId="24129639" w14:textId="77777777" w:rsidR="00ED3CEA" w:rsidRDefault="00000000">
      <w:pPr>
        <w:spacing w:after="140" w:line="288" w:lineRule="auto"/>
      </w:pPr>
      <w:r>
        <w:rPr>
          <w:color w:val="000000"/>
        </w:rPr>
        <w:t xml:space="preserve">Log-odds is the natural unit of logistic regression. When the model outputs a probability of 0.75 for approval, the log-odds is </w:t>
      </w:r>
      <w:proofErr w:type="gramStart"/>
      <w:r>
        <w:rPr>
          <w:color w:val="000000"/>
        </w:rPr>
        <w:t>ln(</w:t>
      </w:r>
      <w:proofErr w:type="gramEnd"/>
      <w:r>
        <w:rPr>
          <w:color w:val="000000"/>
        </w:rPr>
        <w:t xml:space="preserve">0.75/0.25) = </w:t>
      </w:r>
      <w:proofErr w:type="gramStart"/>
      <w:r>
        <w:rPr>
          <w:color w:val="000000"/>
        </w:rPr>
        <w:t>ln(</w:t>
      </w:r>
      <w:proofErr w:type="gramEnd"/>
      <w:r>
        <w:rPr>
          <w:color w:val="000000"/>
        </w:rPr>
        <w:t>3) ≈ 1.10. In a credit scorecard:</w:t>
      </w:r>
    </w:p>
    <w:p w14:paraId="7819E0BF" w14:textId="77777777" w:rsidR="00ED3CEA" w:rsidRDefault="00000000">
      <w:pPr>
        <w:pStyle w:val="ListParagraph"/>
        <w:numPr>
          <w:ilvl w:val="0"/>
          <w:numId w:val="2"/>
        </w:numPr>
        <w:spacing w:before="60" w:after="60" w:line="276" w:lineRule="auto"/>
      </w:pPr>
      <w:r>
        <w:rPr>
          <w:color w:val="000000"/>
        </w:rPr>
        <w:t>A score of +2.0 log-odds means 88% approval probability</w:t>
      </w:r>
    </w:p>
    <w:p w14:paraId="13CFE9A3" w14:textId="77777777" w:rsidR="00ED3CEA" w:rsidRDefault="00000000">
      <w:pPr>
        <w:pStyle w:val="ListParagraph"/>
        <w:numPr>
          <w:ilvl w:val="0"/>
          <w:numId w:val="2"/>
        </w:numPr>
        <w:spacing w:before="60" w:after="60" w:line="276" w:lineRule="auto"/>
      </w:pPr>
      <w:r>
        <w:rPr>
          <w:color w:val="000000"/>
        </w:rPr>
        <w:t>A score of 0.0 log-odds means 50% approval probability</w:t>
      </w:r>
    </w:p>
    <w:p w14:paraId="2A42DB92" w14:textId="77777777" w:rsidR="00ED3CEA" w:rsidRDefault="00000000">
      <w:pPr>
        <w:pStyle w:val="ListParagraph"/>
        <w:numPr>
          <w:ilvl w:val="0"/>
          <w:numId w:val="2"/>
        </w:numPr>
        <w:spacing w:before="60" w:after="60" w:line="276" w:lineRule="auto"/>
      </w:pPr>
      <w:r>
        <w:rPr>
          <w:color w:val="000000"/>
        </w:rPr>
        <w:t>A score of −2.0 log-odds means 12% approval probability</w:t>
      </w:r>
    </w:p>
    <w:p w14:paraId="61EE4335" w14:textId="77777777" w:rsidR="00ED3CEA" w:rsidRDefault="00000000">
      <w:pPr>
        <w:spacing w:after="140" w:line="288" w:lineRule="auto"/>
      </w:pPr>
      <w:r>
        <w:rPr>
          <w:color w:val="000000"/>
        </w:rPr>
        <w:t>The separation between mean log-odds of approved vs declined applicants is a direct measure of model discriminating power. A well-trained model should show log-odds separation of 2.0 or greater.</w:t>
      </w:r>
    </w:p>
    <w:p w14:paraId="0C9539EC" w14:textId="77777777" w:rsidR="00ED3CEA" w:rsidRDefault="00000000">
      <w:pPr>
        <w:pStyle w:val="Heading2"/>
      </w:pPr>
      <w:proofErr w:type="gramStart"/>
      <w:r>
        <w:t>9.8  Precision</w:t>
      </w:r>
      <w:proofErr w:type="gramEnd"/>
      <w:r>
        <w:t xml:space="preserve">-Recall </w:t>
      </w:r>
      <w:proofErr w:type="spellStart"/>
      <w:r>
        <w:t>Tradeoff</w:t>
      </w:r>
      <w:proofErr w:type="spellEnd"/>
      <w:r>
        <w:t xml:space="preserve"> &amp; Threshold Selection</w:t>
      </w:r>
    </w:p>
    <w:p w14:paraId="53DBDB44" w14:textId="77777777" w:rsidR="00ED3CEA" w:rsidRDefault="00000000">
      <w:pPr>
        <w:spacing w:after="140" w:line="288" w:lineRule="auto"/>
      </w:pPr>
      <w:r>
        <w:rPr>
          <w:color w:val="000000"/>
        </w:rPr>
        <w:t>The default threshold of 0.5 is almost never optimal for imbalanced credit data. You must select the threshold based on the business objective:</w:t>
      </w:r>
    </w:p>
    <w:tbl>
      <w:tblPr>
        <w:tblW w:w="9360" w:type="dxa"/>
        <w:tblCellMar>
          <w:left w:w="10" w:type="dxa"/>
          <w:right w:w="10" w:type="dxa"/>
        </w:tblCellMar>
        <w:tblLook w:val="04A0" w:firstRow="1" w:lastRow="0" w:firstColumn="1" w:lastColumn="0" w:noHBand="0" w:noVBand="1"/>
      </w:tblPr>
      <w:tblGrid>
        <w:gridCol w:w="2400"/>
        <w:gridCol w:w="3200"/>
        <w:gridCol w:w="3760"/>
      </w:tblGrid>
      <w:tr w:rsidR="00ED3CEA" w14:paraId="3BCD4179" w14:textId="77777777">
        <w:tblPrEx>
          <w:tblCellMar>
            <w:top w:w="0" w:type="dxa"/>
            <w:bottom w:w="0" w:type="dxa"/>
          </w:tblCellMar>
        </w:tblPrEx>
        <w:tc>
          <w:tcPr>
            <w:tcW w:w="24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347792F3" w14:textId="77777777" w:rsidR="00ED3CEA" w:rsidRDefault="00000000">
            <w:r>
              <w:rPr>
                <w:b/>
                <w:bCs/>
                <w:color w:val="FFFFFF"/>
                <w:sz w:val="18"/>
                <w:szCs w:val="18"/>
              </w:rPr>
              <w:t>Threshold Selection Method</w:t>
            </w:r>
          </w:p>
        </w:tc>
        <w:tc>
          <w:tcPr>
            <w:tcW w:w="32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6A4D468C" w14:textId="77777777" w:rsidR="00ED3CEA" w:rsidRDefault="00000000">
            <w:r>
              <w:rPr>
                <w:b/>
                <w:bCs/>
                <w:color w:val="FFFFFF"/>
                <w:sz w:val="18"/>
                <w:szCs w:val="18"/>
              </w:rPr>
              <w:t>When to Use</w:t>
            </w:r>
          </w:p>
        </w:tc>
        <w:tc>
          <w:tcPr>
            <w:tcW w:w="37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319853A2" w14:textId="77777777" w:rsidR="00ED3CEA" w:rsidRDefault="00000000">
            <w:r>
              <w:rPr>
                <w:b/>
                <w:bCs/>
                <w:color w:val="FFFFFF"/>
                <w:sz w:val="18"/>
                <w:szCs w:val="18"/>
              </w:rPr>
              <w:t>Business Context</w:t>
            </w:r>
          </w:p>
        </w:tc>
      </w:tr>
      <w:tr w:rsidR="00ED3CEA" w14:paraId="4B3E39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C558DB5" w14:textId="77777777" w:rsidR="00ED3CEA" w:rsidRDefault="00000000">
            <w:r>
              <w:rPr>
                <w:b/>
                <w:bCs/>
                <w:color w:val="1F3864"/>
                <w:sz w:val="18"/>
                <w:szCs w:val="18"/>
              </w:rPr>
              <w:t xml:space="preserve">Youden's J index: </w:t>
            </w:r>
            <w:proofErr w:type="gramStart"/>
            <w:r>
              <w:rPr>
                <w:b/>
                <w:bCs/>
                <w:color w:val="1F3864"/>
                <w:sz w:val="18"/>
                <w:szCs w:val="18"/>
              </w:rPr>
              <w:t>argmax(</w:t>
            </w:r>
            <w:proofErr w:type="gramEnd"/>
            <w:r>
              <w:rPr>
                <w:b/>
                <w:bCs/>
                <w:color w:val="1F3864"/>
                <w:sz w:val="18"/>
                <w:szCs w:val="18"/>
              </w:rPr>
              <w:t>TPR − FPR)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92A2EED" w14:textId="77777777" w:rsidR="00ED3CEA" w:rsidRDefault="00000000">
            <w:r>
              <w:rPr>
                <w:color w:val="000000"/>
                <w:sz w:val="18"/>
                <w:szCs w:val="18"/>
              </w:rPr>
              <w:t>Default balanced choice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256E93B" w14:textId="77777777" w:rsidR="00ED3CEA" w:rsidRDefault="00000000">
            <w:r>
              <w:rPr>
                <w:color w:val="000000"/>
                <w:sz w:val="18"/>
                <w:szCs w:val="18"/>
              </w:rPr>
              <w:t>Maximises both sensitivity and specificity simultaneously. Best general-purpose threshold.</w:t>
            </w:r>
          </w:p>
        </w:tc>
      </w:tr>
      <w:tr w:rsidR="00ED3CEA" w14:paraId="340CB1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2D339EA3" w14:textId="77777777" w:rsidR="00ED3CEA" w:rsidRDefault="00000000">
            <w:r>
              <w:rPr>
                <w:b/>
                <w:bCs/>
                <w:color w:val="1F3864"/>
                <w:sz w:val="18"/>
                <w:szCs w:val="18"/>
              </w:rPr>
              <w:t>F1 maximisation</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0598BB6" w14:textId="77777777" w:rsidR="00ED3CEA" w:rsidRDefault="00000000">
            <w:r>
              <w:rPr>
                <w:color w:val="000000"/>
                <w:sz w:val="18"/>
                <w:szCs w:val="18"/>
              </w:rPr>
              <w:t>When FP and FN have equal cost</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6519D4E" w14:textId="77777777" w:rsidR="00ED3CEA" w:rsidRDefault="00000000">
            <w:r>
              <w:rPr>
                <w:color w:val="000000"/>
                <w:sz w:val="18"/>
                <w:szCs w:val="18"/>
              </w:rPr>
              <w:t>Balances precision and recall — appropriate for balanced credit decisions.</w:t>
            </w:r>
          </w:p>
        </w:tc>
      </w:tr>
      <w:tr w:rsidR="00ED3CEA" w14:paraId="5E6449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60322A4" w14:textId="77777777" w:rsidR="00ED3CEA" w:rsidRDefault="00000000">
            <w:r>
              <w:rPr>
                <w:b/>
                <w:bCs/>
                <w:color w:val="1F3864"/>
                <w:sz w:val="18"/>
                <w:szCs w:val="18"/>
              </w:rPr>
              <w:t>Minimise FP (high precision)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154D9ED" w14:textId="77777777" w:rsidR="00ED3CEA" w:rsidRDefault="00000000">
            <w:r>
              <w:rPr>
                <w:color w:val="000000"/>
                <w:sz w:val="18"/>
                <w:szCs w:val="18"/>
              </w:rPr>
              <w:t>When bad debt cost is very high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F392599" w14:textId="77777777" w:rsidR="00ED3CEA" w:rsidRDefault="00000000">
            <w:r>
              <w:rPr>
                <w:color w:val="000000"/>
                <w:sz w:val="18"/>
                <w:szCs w:val="18"/>
              </w:rPr>
              <w:t>Conservative credit policy: "We would rather miss a good customer than approve a bad one." Tighten the threshold.</w:t>
            </w:r>
          </w:p>
        </w:tc>
      </w:tr>
      <w:tr w:rsidR="00ED3CEA" w14:paraId="6EBDD7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8731AC6" w14:textId="77777777" w:rsidR="00ED3CEA" w:rsidRDefault="00000000">
            <w:r>
              <w:rPr>
                <w:b/>
                <w:bCs/>
                <w:color w:val="1F3864"/>
                <w:sz w:val="18"/>
                <w:szCs w:val="18"/>
              </w:rPr>
              <w:t>Minimise FN (high recall)</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02D6F633" w14:textId="77777777" w:rsidR="00ED3CEA" w:rsidRDefault="00000000">
            <w:r>
              <w:rPr>
                <w:color w:val="000000"/>
                <w:sz w:val="18"/>
                <w:szCs w:val="18"/>
              </w:rPr>
              <w:t>When customer acquisition cost is high / fair lending concern</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0BAFB4F5" w14:textId="77777777" w:rsidR="00ED3CEA" w:rsidRDefault="00000000">
            <w:r>
              <w:rPr>
                <w:color w:val="000000"/>
                <w:sz w:val="18"/>
                <w:szCs w:val="18"/>
              </w:rPr>
              <w:t>Liberal credit policy: "We cannot afford to turn away good customers." Loosen the threshold.</w:t>
            </w:r>
          </w:p>
        </w:tc>
      </w:tr>
      <w:tr w:rsidR="00ED3CEA" w14:paraId="101397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40E7D30" w14:textId="77777777" w:rsidR="00ED3CEA" w:rsidRDefault="00000000">
            <w:r>
              <w:rPr>
                <w:b/>
                <w:bCs/>
                <w:color w:val="1F3864"/>
                <w:sz w:val="18"/>
                <w:szCs w:val="18"/>
              </w:rPr>
              <w:t>Expected Value Threshold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AE54B37" w14:textId="77777777" w:rsidR="00ED3CEA" w:rsidRDefault="00000000">
            <w:r>
              <w:rPr>
                <w:color w:val="000000"/>
                <w:sz w:val="18"/>
                <w:szCs w:val="18"/>
              </w:rPr>
              <w:t>When dollar values of FP/FN are known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9836057" w14:textId="77777777" w:rsidR="00ED3CEA" w:rsidRDefault="00000000">
            <w:r>
              <w:rPr>
                <w:color w:val="000000"/>
                <w:sz w:val="18"/>
                <w:szCs w:val="18"/>
              </w:rPr>
              <w:t>Business-optimal: threshold = P(</w:t>
            </w:r>
            <w:proofErr w:type="spellStart"/>
            <w:r>
              <w:rPr>
                <w:color w:val="000000"/>
                <w:sz w:val="18"/>
                <w:szCs w:val="18"/>
              </w:rPr>
              <w:t>FN_cost</w:t>
            </w:r>
            <w:proofErr w:type="spellEnd"/>
            <w:r>
              <w:rPr>
                <w:color w:val="000000"/>
                <w:sz w:val="18"/>
                <w:szCs w:val="18"/>
              </w:rPr>
              <w:t>) / (P(</w:t>
            </w:r>
            <w:proofErr w:type="spellStart"/>
            <w:r>
              <w:rPr>
                <w:color w:val="000000"/>
                <w:sz w:val="18"/>
                <w:szCs w:val="18"/>
              </w:rPr>
              <w:t>FP_cost</w:t>
            </w:r>
            <w:proofErr w:type="spellEnd"/>
            <w:r>
              <w:rPr>
                <w:color w:val="000000"/>
                <w:sz w:val="18"/>
                <w:szCs w:val="18"/>
              </w:rPr>
              <w:t>) + P(</w:t>
            </w:r>
            <w:proofErr w:type="spellStart"/>
            <w:r>
              <w:rPr>
                <w:color w:val="000000"/>
                <w:sz w:val="18"/>
                <w:szCs w:val="18"/>
              </w:rPr>
              <w:t>FN_cost</w:t>
            </w:r>
            <w:proofErr w:type="spellEnd"/>
            <w:r>
              <w:rPr>
                <w:color w:val="000000"/>
                <w:sz w:val="18"/>
                <w:szCs w:val="18"/>
              </w:rPr>
              <w:t>))</w:t>
            </w:r>
          </w:p>
        </w:tc>
      </w:tr>
    </w:tbl>
    <w:p w14:paraId="5AA949DF" w14:textId="77777777" w:rsidR="00ED3CEA" w:rsidRDefault="00000000">
      <w:pPr>
        <w:pBdr>
          <w:top w:val="single" w:sz="4" w:space="0" w:color="2E75B6"/>
          <w:left w:val="thick" w:sz="12" w:space="0" w:color="2E75B6"/>
          <w:bottom w:val="single" w:sz="4" w:space="0" w:color="2E75B6"/>
          <w:right w:val="single" w:sz="4" w:space="0" w:color="2E75B6"/>
        </w:pBdr>
        <w:shd w:val="clear" w:color="auto" w:fill="EAD1DC"/>
        <w:spacing w:before="120" w:after="120" w:line="276" w:lineRule="auto"/>
        <w:ind w:left="360" w:right="360"/>
      </w:pPr>
      <w:r>
        <w:rPr>
          <w:b/>
          <w:bCs/>
          <w:color w:val="4B0082"/>
        </w:rPr>
        <w:t xml:space="preserve">🎯 INTERVIEW: What threshold do you use for a credit model? Answer: Never 0.5 by default. I use Youden's J index on the validation set as the starting point, then adjust based on the business's risk appetite. For a bank worried about defaults, I shift toward high precision (stricter threshold). For a bank focused on customer </w:t>
      </w:r>
      <w:r>
        <w:rPr>
          <w:b/>
          <w:bCs/>
          <w:color w:val="4B0082"/>
        </w:rPr>
        <w:lastRenderedPageBreak/>
        <w:t>growth, I allow more FPs by lowering the threshold. The key is to make this decision explicitly using a cost-benefit analysis, not by default.</w:t>
      </w:r>
    </w:p>
    <w:p w14:paraId="2B83C774" w14:textId="77777777" w:rsidR="00ED3CEA" w:rsidRDefault="00000000">
      <w:pPr>
        <w:pStyle w:val="Heading2"/>
      </w:pPr>
      <w:proofErr w:type="gramStart"/>
      <w:r>
        <w:t>9.9  10</w:t>
      </w:r>
      <w:proofErr w:type="gramEnd"/>
      <w:r>
        <w:t>-Fold Cross-Validation — Why It Matters</w:t>
      </w:r>
    </w:p>
    <w:p w14:paraId="79878601" w14:textId="77777777" w:rsidR="00ED3CEA" w:rsidRDefault="00000000">
      <w:pPr>
        <w:spacing w:after="140" w:line="288" w:lineRule="auto"/>
      </w:pPr>
      <w:r>
        <w:rPr>
          <w:color w:val="000000"/>
        </w:rPr>
        <w:t>A single train/test split gives one performance estimate that could be lucky or unlucky depending on which records ended up in the test set. 10-fold CV gives 10 independent estimates and reports their mean and standard deviation:</w:t>
      </w:r>
    </w:p>
    <w:p w14:paraId="5F2CBE89" w14:textId="77777777" w:rsidR="00ED3CEA" w:rsidRDefault="00000000">
      <w:pPr>
        <w:pBdr>
          <w:top w:val="single" w:sz="4" w:space="0" w:color="2E75B6"/>
          <w:left w:val="thick" w:sz="12" w:space="0" w:color="2E75B6"/>
          <w:bottom w:val="single" w:sz="4" w:space="0" w:color="2E75B6"/>
          <w:right w:val="single" w:sz="4" w:space="0" w:color="2E75B6"/>
        </w:pBdr>
        <w:shd w:val="clear" w:color="auto" w:fill="F2F2F2"/>
        <w:spacing w:before="120" w:after="120" w:line="276" w:lineRule="auto"/>
        <w:ind w:left="360" w:right="360"/>
      </w:pPr>
      <w:r>
        <w:rPr>
          <w:b/>
          <w:bCs/>
          <w:color w:val="000000"/>
        </w:rPr>
        <w:t>🔢 FORMULA: 10-Fold CV: Split train data into 10 folds. Train on 9, test on 1. Repeat 10 times. Report: mean AUC ± std AUC</w:t>
      </w:r>
    </w:p>
    <w:tbl>
      <w:tblPr>
        <w:tblW w:w="9360" w:type="dxa"/>
        <w:tblCellMar>
          <w:left w:w="10" w:type="dxa"/>
          <w:right w:w="10" w:type="dxa"/>
        </w:tblCellMar>
        <w:tblLook w:val="04A0" w:firstRow="1" w:lastRow="0" w:firstColumn="1" w:lastColumn="0" w:noHBand="0" w:noVBand="1"/>
      </w:tblPr>
      <w:tblGrid>
        <w:gridCol w:w="2400"/>
        <w:gridCol w:w="3200"/>
        <w:gridCol w:w="3760"/>
      </w:tblGrid>
      <w:tr w:rsidR="00ED3CEA" w14:paraId="36A929DF" w14:textId="77777777">
        <w:tblPrEx>
          <w:tblCellMar>
            <w:top w:w="0" w:type="dxa"/>
            <w:bottom w:w="0" w:type="dxa"/>
          </w:tblCellMar>
        </w:tblPrEx>
        <w:tc>
          <w:tcPr>
            <w:tcW w:w="24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52967672" w14:textId="77777777" w:rsidR="00ED3CEA" w:rsidRDefault="00000000">
            <w:r>
              <w:rPr>
                <w:b/>
                <w:bCs/>
                <w:color w:val="FFFFFF"/>
                <w:sz w:val="18"/>
                <w:szCs w:val="18"/>
              </w:rPr>
              <w:t>CV Result</w:t>
            </w:r>
          </w:p>
        </w:tc>
        <w:tc>
          <w:tcPr>
            <w:tcW w:w="32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714AC3BC" w14:textId="77777777" w:rsidR="00ED3CEA" w:rsidRDefault="00000000">
            <w:r>
              <w:rPr>
                <w:b/>
                <w:bCs/>
                <w:color w:val="FFFFFF"/>
                <w:sz w:val="18"/>
                <w:szCs w:val="18"/>
              </w:rPr>
              <w:t>Interpretation</w:t>
            </w:r>
          </w:p>
        </w:tc>
        <w:tc>
          <w:tcPr>
            <w:tcW w:w="37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5C43F8B5" w14:textId="77777777" w:rsidR="00ED3CEA" w:rsidRDefault="00000000">
            <w:r>
              <w:rPr>
                <w:b/>
                <w:bCs/>
                <w:color w:val="FFFFFF"/>
                <w:sz w:val="18"/>
                <w:szCs w:val="18"/>
              </w:rPr>
              <w:t>Action</w:t>
            </w:r>
          </w:p>
        </w:tc>
      </w:tr>
      <w:tr w:rsidR="00ED3CEA" w14:paraId="690067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2B81BFE" w14:textId="77777777" w:rsidR="00ED3CEA" w:rsidRDefault="00000000">
            <w:r>
              <w:rPr>
                <w:b/>
                <w:bCs/>
                <w:color w:val="1F3864"/>
                <w:sz w:val="18"/>
                <w:szCs w:val="18"/>
              </w:rPr>
              <w:t>Low mean ± low std (e.g., 0.92 ± 0.01)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C1699CB" w14:textId="77777777" w:rsidR="00ED3CEA" w:rsidRDefault="00000000">
            <w:r>
              <w:rPr>
                <w:color w:val="000000"/>
                <w:sz w:val="18"/>
                <w:szCs w:val="18"/>
              </w:rPr>
              <w:t>Model is stable and accurate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A16D544" w14:textId="77777777" w:rsidR="00ED3CEA" w:rsidRDefault="00000000">
            <w:r>
              <w:rPr>
                <w:color w:val="000000"/>
                <w:sz w:val="18"/>
                <w:szCs w:val="18"/>
              </w:rPr>
              <w:t>Good — proceed to test evaluation</w:t>
            </w:r>
          </w:p>
        </w:tc>
      </w:tr>
      <w:tr w:rsidR="00ED3CEA" w14:paraId="50A1EB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F898C69" w14:textId="77777777" w:rsidR="00ED3CEA" w:rsidRDefault="00000000">
            <w:r>
              <w:rPr>
                <w:b/>
                <w:bCs/>
                <w:color w:val="1F3864"/>
                <w:sz w:val="18"/>
                <w:szCs w:val="18"/>
              </w:rPr>
              <w:t>High mean ± low std (e.g., 0.97 ± 0.01)</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6ADC7222" w14:textId="77777777" w:rsidR="00ED3CEA" w:rsidRDefault="00000000">
            <w:r>
              <w:rPr>
                <w:color w:val="000000"/>
                <w:sz w:val="18"/>
                <w:szCs w:val="18"/>
              </w:rPr>
              <w:t>Very accurate and stable — investigate for leakage</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261361F6" w14:textId="77777777" w:rsidR="00ED3CEA" w:rsidRDefault="00000000">
            <w:r>
              <w:rPr>
                <w:color w:val="000000"/>
                <w:sz w:val="18"/>
                <w:szCs w:val="18"/>
              </w:rPr>
              <w:t>Check if any feature was derived from or correlated with target</w:t>
            </w:r>
          </w:p>
        </w:tc>
      </w:tr>
      <w:tr w:rsidR="00ED3CEA" w14:paraId="360F4A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ED4F5ED" w14:textId="77777777" w:rsidR="00ED3CEA" w:rsidRDefault="00000000">
            <w:r>
              <w:rPr>
                <w:b/>
                <w:bCs/>
                <w:color w:val="1F3864"/>
                <w:sz w:val="18"/>
                <w:szCs w:val="18"/>
              </w:rPr>
              <w:t>High mean ± high std (e.g., 0.88 ± 0.08)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AEB702B" w14:textId="77777777" w:rsidR="00ED3CEA" w:rsidRDefault="00000000">
            <w:r>
              <w:rPr>
                <w:color w:val="000000"/>
                <w:sz w:val="18"/>
                <w:szCs w:val="18"/>
              </w:rPr>
              <w:t>Model is unstable — high variance — overfitting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53B1131" w14:textId="77777777" w:rsidR="00ED3CEA" w:rsidRDefault="00000000">
            <w:r>
              <w:rPr>
                <w:color w:val="000000"/>
                <w:sz w:val="18"/>
                <w:szCs w:val="18"/>
              </w:rPr>
              <w:t xml:space="preserve">Increase regularisation, </w:t>
            </w:r>
            <w:proofErr w:type="spellStart"/>
            <w:r>
              <w:rPr>
                <w:color w:val="000000"/>
                <w:sz w:val="18"/>
                <w:szCs w:val="18"/>
              </w:rPr>
              <w:t>min_child_samples</w:t>
            </w:r>
            <w:proofErr w:type="spellEnd"/>
            <w:r>
              <w:rPr>
                <w:color w:val="000000"/>
                <w:sz w:val="18"/>
                <w:szCs w:val="18"/>
              </w:rPr>
              <w:t>; reduce complexity</w:t>
            </w:r>
          </w:p>
        </w:tc>
      </w:tr>
      <w:tr w:rsidR="00ED3CEA" w14:paraId="604E0B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039AEEB0" w14:textId="77777777" w:rsidR="00ED3CEA" w:rsidRDefault="00000000">
            <w:r>
              <w:rPr>
                <w:b/>
                <w:bCs/>
                <w:color w:val="1F3864"/>
                <w:sz w:val="18"/>
                <w:szCs w:val="18"/>
              </w:rPr>
              <w:t>Low mean ± low std (e.g., 0.62 ± 0.01)</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69C39998" w14:textId="77777777" w:rsidR="00ED3CEA" w:rsidRDefault="00000000">
            <w:r>
              <w:rPr>
                <w:color w:val="000000"/>
                <w:sz w:val="18"/>
                <w:szCs w:val="18"/>
              </w:rPr>
              <w:t>Underfitting — model too simple or features too weak</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0FE85D40" w14:textId="77777777" w:rsidR="00ED3CEA" w:rsidRDefault="00000000">
            <w:r>
              <w:rPr>
                <w:color w:val="000000"/>
                <w:sz w:val="18"/>
                <w:szCs w:val="18"/>
              </w:rPr>
              <w:t>Add features, reduce regularisation, try more complex model</w:t>
            </w:r>
          </w:p>
        </w:tc>
      </w:tr>
    </w:tbl>
    <w:p w14:paraId="2D1B6678" w14:textId="77777777" w:rsidR="00ED3CEA" w:rsidRDefault="00000000">
      <w:pPr>
        <w:pBdr>
          <w:top w:val="single" w:sz="4" w:space="0" w:color="2E75B6"/>
          <w:left w:val="thick" w:sz="12" w:space="0" w:color="2E75B6"/>
          <w:bottom w:val="single" w:sz="4" w:space="0" w:color="2E75B6"/>
          <w:right w:val="single" w:sz="4" w:space="0" w:color="2E75B6"/>
        </w:pBdr>
        <w:shd w:val="clear" w:color="auto" w:fill="FFF2CC"/>
        <w:spacing w:before="120" w:after="120" w:line="276" w:lineRule="auto"/>
        <w:ind w:left="360" w:right="360"/>
      </w:pPr>
      <w:r>
        <w:rPr>
          <w:color w:val="7F6000"/>
        </w:rPr>
        <w:t>⚠</w:t>
      </w:r>
      <w:proofErr w:type="gramStart"/>
      <w:r>
        <w:rPr>
          <w:color w:val="7F6000"/>
        </w:rPr>
        <w:t>️  CAUTION</w:t>
      </w:r>
      <w:proofErr w:type="gramEnd"/>
      <w:r>
        <w:rPr>
          <w:color w:val="7F6000"/>
        </w:rPr>
        <w:t>: 10-fold CV is computed on the TRAINING set only. Never include validation or test data in cross-validation. Cross-validation is a tool to estimate the training distribution performance and compare model configurations — it is not a substitute for the holdout test set.</w:t>
      </w:r>
    </w:p>
    <w:p w14:paraId="0F36DBF1" w14:textId="77777777" w:rsidR="00ED3CEA" w:rsidRDefault="00000000">
      <w:r>
        <w:br/>
      </w:r>
    </w:p>
    <w:p w14:paraId="46A077EE" w14:textId="77777777" w:rsidR="00ED3CEA" w:rsidRDefault="00000000">
      <w:pPr>
        <w:pStyle w:val="Heading1"/>
        <w:pBdr>
          <w:bottom w:val="thick" w:sz="6" w:space="4" w:color="2E75B6"/>
        </w:pBdr>
      </w:pPr>
      <w:r>
        <w:t>Chapter 10 — Overfitting: Why It Happens &amp; How to Detect It</w:t>
      </w:r>
    </w:p>
    <w:p w14:paraId="1525B4F6" w14:textId="77777777" w:rsidR="00ED3CEA" w:rsidRDefault="00000000">
      <w:pPr>
        <w:pStyle w:val="Heading2"/>
      </w:pPr>
      <w:proofErr w:type="gramStart"/>
      <w:r>
        <w:t>10.1  What</w:t>
      </w:r>
      <w:proofErr w:type="gramEnd"/>
      <w:r>
        <w:t xml:space="preserve"> Is Overfitting?</w:t>
      </w:r>
    </w:p>
    <w:p w14:paraId="629C107D" w14:textId="77777777" w:rsidR="00ED3CEA" w:rsidRDefault="00000000">
      <w:pPr>
        <w:pBdr>
          <w:top w:val="single" w:sz="4" w:space="0" w:color="2E75B6"/>
          <w:left w:val="thick" w:sz="12" w:space="0" w:color="2E75B6"/>
          <w:bottom w:val="single" w:sz="4" w:space="0" w:color="2E75B6"/>
          <w:right w:val="single" w:sz="4" w:space="0" w:color="2E75B6"/>
        </w:pBdr>
        <w:shd w:val="clear" w:color="auto" w:fill="DEEAF1"/>
        <w:spacing w:before="120" w:after="120" w:line="276" w:lineRule="auto"/>
        <w:ind w:left="360" w:right="360"/>
      </w:pPr>
      <w:r>
        <w:rPr>
          <w:color w:val="1F3864"/>
        </w:rPr>
        <w:t>📌 KEY CONCEPT: Overfitting occurs when a model learns the noise and idiosyncrasies of the training data in addition to (or instead of) the true underlying patterns. It performs well on training data but fails to generalise to new, unseen data.</w:t>
      </w:r>
    </w:p>
    <w:p w14:paraId="1831846C" w14:textId="77777777" w:rsidR="00ED3CEA" w:rsidRDefault="00000000">
      <w:pPr>
        <w:spacing w:after="140" w:line="288" w:lineRule="auto"/>
      </w:pPr>
      <w:r>
        <w:rPr>
          <w:color w:val="000000"/>
        </w:rPr>
        <w:t xml:space="preserve">The fundamental tension in machine learning is the Bias-Variance </w:t>
      </w:r>
      <w:proofErr w:type="spellStart"/>
      <w:r>
        <w:rPr>
          <w:color w:val="000000"/>
        </w:rPr>
        <w:t>Tradeoff</w:t>
      </w:r>
      <w:proofErr w:type="spellEnd"/>
      <w:r>
        <w:rPr>
          <w:color w:val="000000"/>
        </w:rPr>
        <w:t>:</w:t>
      </w:r>
    </w:p>
    <w:tbl>
      <w:tblPr>
        <w:tblW w:w="9360" w:type="dxa"/>
        <w:tblCellMar>
          <w:left w:w="10" w:type="dxa"/>
          <w:right w:w="10" w:type="dxa"/>
        </w:tblCellMar>
        <w:tblLook w:val="04A0" w:firstRow="1" w:lastRow="0" w:firstColumn="1" w:lastColumn="0" w:noHBand="0" w:noVBand="1"/>
      </w:tblPr>
      <w:tblGrid>
        <w:gridCol w:w="2400"/>
        <w:gridCol w:w="3200"/>
        <w:gridCol w:w="3760"/>
      </w:tblGrid>
      <w:tr w:rsidR="00ED3CEA" w14:paraId="4DC2B173" w14:textId="77777777">
        <w:tblPrEx>
          <w:tblCellMar>
            <w:top w:w="0" w:type="dxa"/>
            <w:bottom w:w="0" w:type="dxa"/>
          </w:tblCellMar>
        </w:tblPrEx>
        <w:tc>
          <w:tcPr>
            <w:tcW w:w="24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3EB1E41F" w14:textId="77777777" w:rsidR="00ED3CEA" w:rsidRDefault="00ED3CEA"/>
        </w:tc>
        <w:tc>
          <w:tcPr>
            <w:tcW w:w="32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49895EA4" w14:textId="77777777" w:rsidR="00ED3CEA" w:rsidRDefault="00000000">
            <w:r>
              <w:rPr>
                <w:b/>
                <w:bCs/>
                <w:color w:val="FFFFFF"/>
                <w:sz w:val="18"/>
                <w:szCs w:val="18"/>
              </w:rPr>
              <w:t>High Bias (Underfitting)</w:t>
            </w:r>
          </w:p>
        </w:tc>
        <w:tc>
          <w:tcPr>
            <w:tcW w:w="37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36008A34" w14:textId="77777777" w:rsidR="00ED3CEA" w:rsidRDefault="00000000">
            <w:r>
              <w:rPr>
                <w:b/>
                <w:bCs/>
                <w:color w:val="FFFFFF"/>
                <w:sz w:val="18"/>
                <w:szCs w:val="18"/>
              </w:rPr>
              <w:t>High Variance (Overfitting)</w:t>
            </w:r>
          </w:p>
        </w:tc>
      </w:tr>
      <w:tr w:rsidR="00ED3CEA" w14:paraId="5CBEDD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11E6A56" w14:textId="77777777" w:rsidR="00ED3CEA" w:rsidRDefault="00000000">
            <w:r>
              <w:rPr>
                <w:b/>
                <w:bCs/>
                <w:color w:val="1F3864"/>
                <w:sz w:val="18"/>
                <w:szCs w:val="18"/>
              </w:rPr>
              <w:t>What it means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6E22BC0" w14:textId="77777777" w:rsidR="00ED3CEA" w:rsidRDefault="00000000">
            <w:r>
              <w:rPr>
                <w:color w:val="000000"/>
                <w:sz w:val="18"/>
                <w:szCs w:val="18"/>
              </w:rPr>
              <w:t>Model is too simple to capture patterns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DB53BAA" w14:textId="77777777" w:rsidR="00ED3CEA" w:rsidRDefault="00000000">
            <w:r>
              <w:rPr>
                <w:color w:val="000000"/>
                <w:sz w:val="18"/>
                <w:szCs w:val="18"/>
              </w:rPr>
              <w:t>Model is too complex — memorises training noise</w:t>
            </w:r>
          </w:p>
        </w:tc>
      </w:tr>
      <w:tr w:rsidR="00ED3CEA" w14:paraId="6577E9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21470AC6" w14:textId="77777777" w:rsidR="00ED3CEA" w:rsidRDefault="00000000">
            <w:r>
              <w:rPr>
                <w:b/>
                <w:bCs/>
                <w:color w:val="1F3864"/>
                <w:sz w:val="18"/>
                <w:szCs w:val="18"/>
              </w:rPr>
              <w:t>Training error</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D751483" w14:textId="77777777" w:rsidR="00ED3CEA" w:rsidRDefault="00000000">
            <w:r>
              <w:rPr>
                <w:color w:val="000000"/>
                <w:sz w:val="18"/>
                <w:szCs w:val="18"/>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FA0C379" w14:textId="77777777" w:rsidR="00ED3CEA" w:rsidRDefault="00000000">
            <w:r>
              <w:rPr>
                <w:color w:val="000000"/>
                <w:sz w:val="18"/>
                <w:szCs w:val="18"/>
              </w:rPr>
              <w:t>Low (near zero)</w:t>
            </w:r>
          </w:p>
        </w:tc>
      </w:tr>
      <w:tr w:rsidR="00ED3CEA" w14:paraId="721812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44B6656" w14:textId="77777777" w:rsidR="00ED3CEA" w:rsidRDefault="00000000">
            <w:r>
              <w:rPr>
                <w:b/>
                <w:bCs/>
                <w:color w:val="1F3864"/>
                <w:sz w:val="18"/>
                <w:szCs w:val="18"/>
              </w:rPr>
              <w:t>Test error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BA1D3B3" w14:textId="77777777" w:rsidR="00ED3CEA" w:rsidRDefault="00000000">
            <w:r>
              <w:rPr>
                <w:color w:val="000000"/>
                <w:sz w:val="18"/>
                <w:szCs w:val="18"/>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A43476E" w14:textId="77777777" w:rsidR="00ED3CEA" w:rsidRDefault="00000000">
            <w:r>
              <w:rPr>
                <w:color w:val="000000"/>
                <w:sz w:val="18"/>
                <w:szCs w:val="18"/>
              </w:rPr>
              <w:t>High (despite low training error)</w:t>
            </w:r>
          </w:p>
        </w:tc>
      </w:tr>
      <w:tr w:rsidR="00ED3CEA" w14:paraId="4A22A8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2095A255" w14:textId="77777777" w:rsidR="00ED3CEA" w:rsidRDefault="00000000">
            <w:r>
              <w:rPr>
                <w:b/>
                <w:bCs/>
                <w:color w:val="1F3864"/>
                <w:sz w:val="18"/>
                <w:szCs w:val="18"/>
              </w:rPr>
              <w:t>Train-test gap</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27814D5B" w14:textId="77777777" w:rsidR="00ED3CEA" w:rsidRDefault="00000000">
            <w:r>
              <w:rPr>
                <w:color w:val="000000"/>
                <w:sz w:val="18"/>
                <w:szCs w:val="18"/>
              </w:rPr>
              <w:t>Small (both high)</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2681518F" w14:textId="77777777" w:rsidR="00ED3CEA" w:rsidRDefault="00000000">
            <w:r>
              <w:rPr>
                <w:color w:val="000000"/>
                <w:sz w:val="18"/>
                <w:szCs w:val="18"/>
              </w:rPr>
              <w:t>Large (train low, test high)</w:t>
            </w:r>
          </w:p>
        </w:tc>
      </w:tr>
      <w:tr w:rsidR="00ED3CEA" w14:paraId="74624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EB84F7D" w14:textId="77777777" w:rsidR="00ED3CEA" w:rsidRDefault="00000000">
            <w:r>
              <w:rPr>
                <w:b/>
                <w:bCs/>
                <w:color w:val="1F3864"/>
                <w:sz w:val="18"/>
                <w:szCs w:val="18"/>
              </w:rPr>
              <w:lastRenderedPageBreak/>
              <w:t>Example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FCE46BF" w14:textId="77777777" w:rsidR="00ED3CEA" w:rsidRDefault="00000000">
            <w:r>
              <w:rPr>
                <w:color w:val="000000"/>
                <w:sz w:val="18"/>
                <w:szCs w:val="18"/>
              </w:rPr>
              <w:t>Depth-1 decision tree on 200 features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77D1382" w14:textId="77777777" w:rsidR="00ED3CEA" w:rsidRDefault="00000000">
            <w:r>
              <w:rPr>
                <w:color w:val="000000"/>
                <w:sz w:val="18"/>
                <w:szCs w:val="18"/>
              </w:rPr>
              <w:t>1000-node tree on 60k training records</w:t>
            </w:r>
          </w:p>
        </w:tc>
      </w:tr>
      <w:tr w:rsidR="00ED3CEA" w14:paraId="071E75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8762088" w14:textId="77777777" w:rsidR="00ED3CEA" w:rsidRDefault="00000000">
            <w:r>
              <w:rPr>
                <w:b/>
                <w:bCs/>
                <w:color w:val="1F3864"/>
                <w:sz w:val="18"/>
                <w:szCs w:val="18"/>
              </w:rPr>
              <w:t>Solution</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66CB0B7F" w14:textId="77777777" w:rsidR="00ED3CEA" w:rsidRDefault="00000000">
            <w:r>
              <w:rPr>
                <w:color w:val="000000"/>
                <w:sz w:val="18"/>
                <w:szCs w:val="18"/>
              </w:rPr>
              <w:t>Add features, reduce regularisation, increase model complexity</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1684FE5A" w14:textId="77777777" w:rsidR="00ED3CEA" w:rsidRDefault="00000000">
            <w:r>
              <w:rPr>
                <w:color w:val="000000"/>
                <w:sz w:val="18"/>
                <w:szCs w:val="18"/>
              </w:rPr>
              <w:t>Add regularisation, reduce depth, add more data, dropout</w:t>
            </w:r>
          </w:p>
        </w:tc>
      </w:tr>
    </w:tbl>
    <w:p w14:paraId="3699E84E" w14:textId="77777777" w:rsidR="00ED3CEA" w:rsidRDefault="00ED3CEA">
      <w:pPr>
        <w:spacing w:after="80" w:line="276" w:lineRule="auto"/>
      </w:pPr>
    </w:p>
    <w:p w14:paraId="4971BFF8" w14:textId="77777777" w:rsidR="00ED3CEA" w:rsidRDefault="00000000">
      <w:pPr>
        <w:pStyle w:val="Heading2"/>
      </w:pPr>
      <w:proofErr w:type="gramStart"/>
      <w:r>
        <w:t>10.2  Root</w:t>
      </w:r>
      <w:proofErr w:type="gramEnd"/>
      <w:r>
        <w:t xml:space="preserve"> Causes of Overfitting in Credit Models</w:t>
      </w:r>
    </w:p>
    <w:p w14:paraId="2BDE5972" w14:textId="77777777" w:rsidR="00ED3CEA" w:rsidRDefault="00000000">
      <w:pPr>
        <w:pStyle w:val="ListParagraph"/>
        <w:numPr>
          <w:ilvl w:val="0"/>
          <w:numId w:val="3"/>
        </w:numPr>
        <w:spacing w:before="60" w:after="60" w:line="276" w:lineRule="auto"/>
      </w:pPr>
      <w:r>
        <w:rPr>
          <w:color w:val="000000"/>
        </w:rPr>
        <w:t>Too few training samples relative to feature count. If you have 50,000 records and 500 features, a complex model can find spurious correlations.</w:t>
      </w:r>
    </w:p>
    <w:p w14:paraId="0C1A47C7" w14:textId="77777777" w:rsidR="00ED3CEA" w:rsidRDefault="00000000">
      <w:pPr>
        <w:pStyle w:val="ListParagraph"/>
        <w:numPr>
          <w:ilvl w:val="0"/>
          <w:numId w:val="3"/>
        </w:numPr>
        <w:spacing w:before="60" w:after="60" w:line="276" w:lineRule="auto"/>
      </w:pPr>
      <w:r>
        <w:rPr>
          <w:color w:val="000000"/>
        </w:rPr>
        <w:t>Too deep trees. A decision tree with depth 50 can create leaves with a single training record — perfectly fit but meaningless.</w:t>
      </w:r>
    </w:p>
    <w:p w14:paraId="67405D34" w14:textId="77777777" w:rsidR="00ED3CEA" w:rsidRDefault="00000000">
      <w:pPr>
        <w:pStyle w:val="ListParagraph"/>
        <w:numPr>
          <w:ilvl w:val="0"/>
          <w:numId w:val="3"/>
        </w:numPr>
        <w:spacing w:before="60" w:after="60" w:line="276" w:lineRule="auto"/>
      </w:pPr>
      <w:r>
        <w:rPr>
          <w:color w:val="000000"/>
        </w:rPr>
        <w:t>Too many boosting rounds without early stopping. The model keeps fitting residual errors until it memorises individual records.</w:t>
      </w:r>
    </w:p>
    <w:p w14:paraId="2B4491C6" w14:textId="77777777" w:rsidR="00ED3CEA" w:rsidRDefault="00000000">
      <w:pPr>
        <w:pStyle w:val="ListParagraph"/>
        <w:numPr>
          <w:ilvl w:val="0"/>
          <w:numId w:val="3"/>
        </w:numPr>
        <w:spacing w:before="60" w:after="60" w:line="276" w:lineRule="auto"/>
      </w:pPr>
      <w:r>
        <w:rPr>
          <w:color w:val="000000"/>
        </w:rPr>
        <w:t>Noisy features. Features that are correlated with the target by coincidence in the training period but not in general.</w:t>
      </w:r>
    </w:p>
    <w:p w14:paraId="00991267" w14:textId="77777777" w:rsidR="00ED3CEA" w:rsidRDefault="00000000">
      <w:pPr>
        <w:pStyle w:val="ListParagraph"/>
        <w:numPr>
          <w:ilvl w:val="0"/>
          <w:numId w:val="3"/>
        </w:numPr>
        <w:spacing w:before="60" w:after="60" w:line="276" w:lineRule="auto"/>
      </w:pPr>
      <w:r>
        <w:rPr>
          <w:color w:val="000000"/>
        </w:rPr>
        <w:t>Training period is atypically different. A model trained exclusively on pandemic-era data (2020) will not generalise to 2024 normal credit conditions.</w:t>
      </w:r>
    </w:p>
    <w:p w14:paraId="0B63B91C" w14:textId="77777777" w:rsidR="00ED3CEA" w:rsidRDefault="00000000">
      <w:pPr>
        <w:pStyle w:val="ListParagraph"/>
        <w:numPr>
          <w:ilvl w:val="0"/>
          <w:numId w:val="3"/>
        </w:numPr>
        <w:spacing w:before="60" w:after="60" w:line="276" w:lineRule="auto"/>
      </w:pPr>
      <w:r>
        <w:rPr>
          <w:color w:val="000000"/>
        </w:rPr>
        <w:t>Class imbalance handled incorrectly. Oversampling SMOTE on the full dataset (before splitting) generates synthetic minority records that appear in both train and test, making test look easy.</w:t>
      </w:r>
    </w:p>
    <w:p w14:paraId="0BC129CA" w14:textId="77777777" w:rsidR="00ED3CEA" w:rsidRDefault="00000000">
      <w:pPr>
        <w:pStyle w:val="ListParagraph"/>
        <w:numPr>
          <w:ilvl w:val="0"/>
          <w:numId w:val="3"/>
        </w:numPr>
        <w:spacing w:before="60" w:after="60" w:line="276" w:lineRule="auto"/>
      </w:pPr>
      <w:r>
        <w:rPr>
          <w:color w:val="000000"/>
        </w:rPr>
        <w:t>Target leakage. A feature that directly encodes or is derived from the target variable is included in training. Example: including "</w:t>
      </w:r>
      <w:proofErr w:type="spellStart"/>
      <w:r>
        <w:rPr>
          <w:color w:val="000000"/>
        </w:rPr>
        <w:t>was_contacted_for_default</w:t>
      </w:r>
      <w:proofErr w:type="spellEnd"/>
      <w:r>
        <w:rPr>
          <w:color w:val="000000"/>
        </w:rPr>
        <w:t>" in a default prediction model.</w:t>
      </w:r>
    </w:p>
    <w:p w14:paraId="0C6CD55C" w14:textId="77777777" w:rsidR="00ED3CEA" w:rsidRDefault="00ED3CEA">
      <w:pPr>
        <w:spacing w:after="80" w:line="276" w:lineRule="auto"/>
      </w:pPr>
    </w:p>
    <w:p w14:paraId="4641D146" w14:textId="77777777" w:rsidR="00ED3CEA" w:rsidRDefault="00000000">
      <w:pPr>
        <w:pStyle w:val="Heading2"/>
      </w:pPr>
      <w:proofErr w:type="gramStart"/>
      <w:r>
        <w:t>10.3  How</w:t>
      </w:r>
      <w:proofErr w:type="gramEnd"/>
      <w:r>
        <w:t xml:space="preserve"> to Detect Overfitting</w:t>
      </w:r>
    </w:p>
    <w:p w14:paraId="66063804" w14:textId="77777777" w:rsidR="00ED3CEA" w:rsidRDefault="00000000">
      <w:pPr>
        <w:pStyle w:val="Heading3"/>
      </w:pPr>
      <w:r>
        <w:t>Signal 1: The AUC Gap</w:t>
      </w:r>
    </w:p>
    <w:p w14:paraId="179FE1D9" w14:textId="77777777" w:rsidR="00ED3CEA" w:rsidRDefault="00000000">
      <w:pPr>
        <w:spacing w:after="140" w:line="288" w:lineRule="auto"/>
      </w:pPr>
      <w:r>
        <w:rPr>
          <w:color w:val="000000"/>
        </w:rPr>
        <w:t>The most direct signal is the gap between training AUC and test AUC:</w:t>
      </w:r>
    </w:p>
    <w:p w14:paraId="6BA806FD" w14:textId="77777777" w:rsidR="00ED3CEA" w:rsidRDefault="00000000">
      <w:pPr>
        <w:pBdr>
          <w:top w:val="single" w:sz="4" w:space="0" w:color="2E75B6"/>
          <w:left w:val="thick" w:sz="12" w:space="0" w:color="2E75B6"/>
          <w:bottom w:val="single" w:sz="4" w:space="0" w:color="2E75B6"/>
          <w:right w:val="single" w:sz="4" w:space="0" w:color="2E75B6"/>
        </w:pBdr>
        <w:shd w:val="clear" w:color="auto" w:fill="F2F2F2"/>
        <w:spacing w:before="120" w:after="120" w:line="276" w:lineRule="auto"/>
        <w:ind w:left="360" w:right="360"/>
      </w:pPr>
      <w:r>
        <w:rPr>
          <w:b/>
          <w:bCs/>
          <w:color w:val="000000"/>
        </w:rPr>
        <w:t xml:space="preserve">🔢 FORMULA: Overfit Gap = </w:t>
      </w:r>
      <w:proofErr w:type="spellStart"/>
      <w:r>
        <w:rPr>
          <w:b/>
          <w:bCs/>
          <w:color w:val="000000"/>
        </w:rPr>
        <w:t>AUC_Train</w:t>
      </w:r>
      <w:proofErr w:type="spellEnd"/>
      <w:r>
        <w:rPr>
          <w:b/>
          <w:bCs/>
          <w:color w:val="000000"/>
        </w:rPr>
        <w:t xml:space="preserve"> − </w:t>
      </w:r>
      <w:proofErr w:type="spellStart"/>
      <w:r>
        <w:rPr>
          <w:b/>
          <w:bCs/>
          <w:color w:val="000000"/>
        </w:rPr>
        <w:t>AUC_Test</w:t>
      </w:r>
      <w:proofErr w:type="spellEnd"/>
    </w:p>
    <w:tbl>
      <w:tblPr>
        <w:tblW w:w="9360" w:type="dxa"/>
        <w:tblCellMar>
          <w:left w:w="10" w:type="dxa"/>
          <w:right w:w="10" w:type="dxa"/>
        </w:tblCellMar>
        <w:tblLook w:val="04A0" w:firstRow="1" w:lastRow="0" w:firstColumn="1" w:lastColumn="0" w:noHBand="0" w:noVBand="1"/>
      </w:tblPr>
      <w:tblGrid>
        <w:gridCol w:w="3000"/>
        <w:gridCol w:w="6360"/>
      </w:tblGrid>
      <w:tr w:rsidR="00ED3CEA" w14:paraId="16976DBD" w14:textId="77777777">
        <w:tblPrEx>
          <w:tblCellMar>
            <w:top w:w="0" w:type="dxa"/>
            <w:bottom w:w="0" w:type="dxa"/>
          </w:tblCellMar>
        </w:tblPrEx>
        <w:tc>
          <w:tcPr>
            <w:tcW w:w="30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28210ADA" w14:textId="77777777" w:rsidR="00ED3CEA" w:rsidRDefault="00000000">
            <w:r>
              <w:rPr>
                <w:b/>
                <w:bCs/>
                <w:color w:val="FFFFFF"/>
                <w:sz w:val="18"/>
                <w:szCs w:val="18"/>
              </w:rPr>
              <w:t>Overfit Gap</w:t>
            </w:r>
          </w:p>
        </w:tc>
        <w:tc>
          <w:tcPr>
            <w:tcW w:w="63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16AA1940" w14:textId="77777777" w:rsidR="00ED3CEA" w:rsidRDefault="00000000">
            <w:r>
              <w:rPr>
                <w:b/>
                <w:bCs/>
                <w:color w:val="FFFFFF"/>
                <w:sz w:val="18"/>
                <w:szCs w:val="18"/>
              </w:rPr>
              <w:t>Interpretation</w:t>
            </w:r>
          </w:p>
        </w:tc>
      </w:tr>
      <w:tr w:rsidR="00ED3CEA" w14:paraId="10F800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A59BC0F" w14:textId="77777777" w:rsidR="00ED3CEA" w:rsidRDefault="00000000">
            <w:r>
              <w:rPr>
                <w:b/>
                <w:bCs/>
                <w:color w:val="1F3864"/>
                <w:sz w:val="18"/>
                <w:szCs w:val="18"/>
              </w:rPr>
              <w:t>&lt; 0.02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F906177" w14:textId="77777777" w:rsidR="00ED3CEA" w:rsidRDefault="00000000">
            <w:r>
              <w:rPr>
                <w:color w:val="000000"/>
                <w:sz w:val="18"/>
                <w:szCs w:val="18"/>
              </w:rPr>
              <w:t>Excellent generalisation — model has not memorised training data</w:t>
            </w:r>
          </w:p>
        </w:tc>
      </w:tr>
      <w:tr w:rsidR="00ED3CEA" w14:paraId="287348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152A9DA1" w14:textId="77777777" w:rsidR="00ED3CEA" w:rsidRDefault="00000000">
            <w:r>
              <w:rPr>
                <w:b/>
                <w:bCs/>
                <w:color w:val="1F3864"/>
                <w:sz w:val="18"/>
                <w:szCs w:val="18"/>
              </w:rPr>
              <w:t>0.02 – 0.05</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1EEDEB94" w14:textId="77777777" w:rsidR="00ED3CEA" w:rsidRDefault="00000000">
            <w:r>
              <w:rPr>
                <w:color w:val="000000"/>
                <w:sz w:val="18"/>
                <w:szCs w:val="18"/>
              </w:rPr>
              <w:t>Acceptable — normal for complex models; monitor in production</w:t>
            </w:r>
          </w:p>
        </w:tc>
      </w:tr>
      <w:tr w:rsidR="00ED3CEA" w14:paraId="635122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9A50E7C" w14:textId="77777777" w:rsidR="00ED3CEA" w:rsidRDefault="00000000">
            <w:r>
              <w:rPr>
                <w:b/>
                <w:bCs/>
                <w:color w:val="1F3864"/>
                <w:sz w:val="18"/>
                <w:szCs w:val="18"/>
              </w:rPr>
              <w:t>0.05 – 0.10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C299BF6" w14:textId="77777777" w:rsidR="00ED3CEA" w:rsidRDefault="00000000">
            <w:r>
              <w:rPr>
                <w:color w:val="000000"/>
                <w:sz w:val="18"/>
                <w:szCs w:val="18"/>
              </w:rPr>
              <w:t xml:space="preserve">Warning — investigate regularisation parameters; increase </w:t>
            </w:r>
            <w:proofErr w:type="spellStart"/>
            <w:r>
              <w:rPr>
                <w:color w:val="000000"/>
                <w:sz w:val="18"/>
                <w:szCs w:val="18"/>
              </w:rPr>
              <w:t>min_child_samples</w:t>
            </w:r>
            <w:proofErr w:type="spellEnd"/>
          </w:p>
        </w:tc>
      </w:tr>
      <w:tr w:rsidR="00ED3CEA" w14:paraId="5EA112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A9DE094" w14:textId="77777777" w:rsidR="00ED3CEA" w:rsidRDefault="00000000">
            <w:r>
              <w:rPr>
                <w:b/>
                <w:bCs/>
                <w:color w:val="1F3864"/>
                <w:sz w:val="18"/>
                <w:szCs w:val="18"/>
              </w:rPr>
              <w:t>&gt; 0.10</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55BD6A3A" w14:textId="77777777" w:rsidR="00ED3CEA" w:rsidRDefault="00000000">
            <w:r>
              <w:rPr>
                <w:color w:val="000000"/>
                <w:sz w:val="18"/>
                <w:szCs w:val="18"/>
              </w:rPr>
              <w:t>Severe overfitting — do not deploy; retrain with stronger regularisation or simpler model</w:t>
            </w:r>
          </w:p>
        </w:tc>
      </w:tr>
    </w:tbl>
    <w:p w14:paraId="644DCEBF" w14:textId="77777777" w:rsidR="00ED3CEA" w:rsidRDefault="00000000">
      <w:pPr>
        <w:pStyle w:val="Heading3"/>
      </w:pPr>
      <w:r>
        <w:t>Signal 2: Learning Curves</w:t>
      </w:r>
    </w:p>
    <w:p w14:paraId="180150BA" w14:textId="77777777" w:rsidR="00ED3CEA" w:rsidRDefault="00000000">
      <w:pPr>
        <w:spacing w:after="140" w:line="288" w:lineRule="auto"/>
      </w:pPr>
      <w:r>
        <w:rPr>
          <w:color w:val="000000"/>
        </w:rPr>
        <w:t>Plot training AUC and validation AUC as a function of training set size. Overfitting shows as: training AUC stays high while validation AUC plateaus or drops as more samples are added. A healthy model shows both curves converging to the same value.</w:t>
      </w:r>
    </w:p>
    <w:p w14:paraId="0582B329" w14:textId="77777777" w:rsidR="00ED3CEA" w:rsidRDefault="00000000">
      <w:pPr>
        <w:pStyle w:val="Heading3"/>
      </w:pPr>
      <w:r>
        <w:t>Signal 3: The Train-Val-Test Triangle</w:t>
      </w:r>
    </w:p>
    <w:p w14:paraId="021FD93B" w14:textId="77777777" w:rsidR="00ED3CEA" w:rsidRDefault="00000000">
      <w:pPr>
        <w:spacing w:after="140" w:line="288" w:lineRule="auto"/>
      </w:pPr>
      <w:r>
        <w:rPr>
          <w:color w:val="000000"/>
        </w:rPr>
        <w:lastRenderedPageBreak/>
        <w:t xml:space="preserve">Compare performance across all three sets: </w:t>
      </w:r>
      <w:proofErr w:type="spellStart"/>
      <w:r>
        <w:rPr>
          <w:color w:val="000000"/>
        </w:rPr>
        <w:t>AUC_Train</w:t>
      </w:r>
      <w:proofErr w:type="spellEnd"/>
      <w:r>
        <w:rPr>
          <w:color w:val="000000"/>
        </w:rPr>
        <w:t xml:space="preserve"> &gt;&gt; </w:t>
      </w:r>
      <w:proofErr w:type="spellStart"/>
      <w:r>
        <w:rPr>
          <w:color w:val="000000"/>
        </w:rPr>
        <w:t>AUC_Val</w:t>
      </w:r>
      <w:proofErr w:type="spellEnd"/>
      <w:r>
        <w:rPr>
          <w:color w:val="000000"/>
        </w:rPr>
        <w:t xml:space="preserve"> ≈ </w:t>
      </w:r>
      <w:proofErr w:type="spellStart"/>
      <w:r>
        <w:rPr>
          <w:color w:val="000000"/>
        </w:rPr>
        <w:t>AUC_Test</w:t>
      </w:r>
      <w:proofErr w:type="spellEnd"/>
      <w:r>
        <w:rPr>
          <w:color w:val="000000"/>
        </w:rPr>
        <w:t xml:space="preserve"> is normal. </w:t>
      </w:r>
      <w:proofErr w:type="spellStart"/>
      <w:r>
        <w:rPr>
          <w:color w:val="000000"/>
        </w:rPr>
        <w:t>AUC_Train</w:t>
      </w:r>
      <w:proofErr w:type="spellEnd"/>
      <w:r>
        <w:rPr>
          <w:color w:val="000000"/>
        </w:rPr>
        <w:t xml:space="preserve"> &gt;&gt; </w:t>
      </w:r>
      <w:proofErr w:type="spellStart"/>
      <w:r>
        <w:rPr>
          <w:color w:val="000000"/>
        </w:rPr>
        <w:t>AUC_Val</w:t>
      </w:r>
      <w:proofErr w:type="spellEnd"/>
      <w:r>
        <w:rPr>
          <w:color w:val="000000"/>
        </w:rPr>
        <w:t xml:space="preserve"> &gt;&gt; </w:t>
      </w:r>
      <w:proofErr w:type="spellStart"/>
      <w:r>
        <w:rPr>
          <w:color w:val="000000"/>
        </w:rPr>
        <w:t>AUC_Test</w:t>
      </w:r>
      <w:proofErr w:type="spellEnd"/>
      <w:r>
        <w:rPr>
          <w:color w:val="000000"/>
        </w:rPr>
        <w:t xml:space="preserve"> means different problems — likely the validation set was also used for model selection.</w:t>
      </w:r>
    </w:p>
    <w:p w14:paraId="1ADD5BCA" w14:textId="77777777" w:rsidR="00ED3CEA" w:rsidRDefault="00000000">
      <w:pPr>
        <w:pStyle w:val="Heading3"/>
      </w:pPr>
      <w:r>
        <w:t>Signal 4: PSI on Scores</w:t>
      </w:r>
    </w:p>
    <w:p w14:paraId="3917266F" w14:textId="77777777" w:rsidR="00ED3CEA" w:rsidRDefault="00000000">
      <w:pPr>
        <w:spacing w:after="140" w:line="288" w:lineRule="auto"/>
      </w:pPr>
      <w:r>
        <w:rPr>
          <w:color w:val="000000"/>
        </w:rPr>
        <w:t>If the model is overfit to training data characteristics, its scores will show a significantly different distribution on out-of-time test data. PSI &gt; 0.25 on score distributions is a strong overfitting/drift indicator (see Chapter 12).</w:t>
      </w:r>
    </w:p>
    <w:p w14:paraId="482A36D5" w14:textId="77777777" w:rsidR="00ED3CEA" w:rsidRDefault="00000000">
      <w:pPr>
        <w:pStyle w:val="Heading2"/>
      </w:pPr>
      <w:proofErr w:type="gramStart"/>
      <w:r>
        <w:t>10.4  How</w:t>
      </w:r>
      <w:proofErr w:type="gramEnd"/>
      <w:r>
        <w:t xml:space="preserve"> to Prevent Overfitting</w:t>
      </w:r>
    </w:p>
    <w:tbl>
      <w:tblPr>
        <w:tblW w:w="9360" w:type="dxa"/>
        <w:tblCellMar>
          <w:left w:w="10" w:type="dxa"/>
          <w:right w:w="10" w:type="dxa"/>
        </w:tblCellMar>
        <w:tblLook w:val="04A0" w:firstRow="1" w:lastRow="0" w:firstColumn="1" w:lastColumn="0" w:noHBand="0" w:noVBand="1"/>
      </w:tblPr>
      <w:tblGrid>
        <w:gridCol w:w="3000"/>
        <w:gridCol w:w="6360"/>
      </w:tblGrid>
      <w:tr w:rsidR="00ED3CEA" w14:paraId="0EA6AA1C" w14:textId="77777777">
        <w:tblPrEx>
          <w:tblCellMar>
            <w:top w:w="0" w:type="dxa"/>
            <w:bottom w:w="0" w:type="dxa"/>
          </w:tblCellMar>
        </w:tblPrEx>
        <w:tc>
          <w:tcPr>
            <w:tcW w:w="30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1686604C" w14:textId="77777777" w:rsidR="00ED3CEA" w:rsidRDefault="00000000">
            <w:r>
              <w:rPr>
                <w:b/>
                <w:bCs/>
                <w:color w:val="FFFFFF"/>
                <w:sz w:val="18"/>
                <w:szCs w:val="18"/>
              </w:rPr>
              <w:t>Prevention Technique</w:t>
            </w:r>
          </w:p>
        </w:tc>
        <w:tc>
          <w:tcPr>
            <w:tcW w:w="63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3C29120F" w14:textId="77777777" w:rsidR="00ED3CEA" w:rsidRDefault="00000000">
            <w:r>
              <w:rPr>
                <w:b/>
                <w:bCs/>
                <w:color w:val="FFFFFF"/>
                <w:sz w:val="18"/>
                <w:szCs w:val="18"/>
              </w:rPr>
              <w:t>How It Works</w:t>
            </w:r>
          </w:p>
        </w:tc>
      </w:tr>
      <w:tr w:rsidR="00ED3CEA" w14:paraId="091EBE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AD8B3CA" w14:textId="77777777" w:rsidR="00ED3CEA" w:rsidRDefault="00000000">
            <w:r>
              <w:rPr>
                <w:b/>
                <w:bCs/>
                <w:color w:val="1F3864"/>
                <w:sz w:val="18"/>
                <w:szCs w:val="18"/>
              </w:rPr>
              <w:t>Regularisation (L1/L2)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6760806" w14:textId="77777777" w:rsidR="00ED3CEA" w:rsidRDefault="00000000">
            <w:r>
              <w:rPr>
                <w:color w:val="000000"/>
                <w:sz w:val="18"/>
                <w:szCs w:val="18"/>
              </w:rPr>
              <w:t>Penalises large model weights, forcing simpler solutions that generalise better</w:t>
            </w:r>
          </w:p>
        </w:tc>
      </w:tr>
      <w:tr w:rsidR="00ED3CEA" w14:paraId="0C9768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B7EF2B0" w14:textId="77777777" w:rsidR="00ED3CEA" w:rsidRDefault="00000000">
            <w:r>
              <w:rPr>
                <w:b/>
                <w:bCs/>
                <w:color w:val="1F3864"/>
                <w:sz w:val="18"/>
                <w:szCs w:val="18"/>
              </w:rPr>
              <w:t>Early stopping</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503140FF" w14:textId="77777777" w:rsidR="00ED3CEA" w:rsidRDefault="00000000">
            <w:r>
              <w:rPr>
                <w:color w:val="000000"/>
                <w:sz w:val="18"/>
                <w:szCs w:val="18"/>
              </w:rPr>
              <w:t>Monitors validation metric and stops training when it stops improving — prevents extra boosting rounds from memorising noise</w:t>
            </w:r>
          </w:p>
        </w:tc>
      </w:tr>
      <w:tr w:rsidR="00ED3CEA" w14:paraId="7E8BFF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794C05A" w14:textId="77777777" w:rsidR="00ED3CEA" w:rsidRDefault="00000000">
            <w:r>
              <w:rPr>
                <w:b/>
                <w:bCs/>
                <w:color w:val="1F3864"/>
                <w:sz w:val="18"/>
                <w:szCs w:val="18"/>
              </w:rPr>
              <w:t>Cross-validation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0A3FF76" w14:textId="77777777" w:rsidR="00ED3CEA" w:rsidRDefault="00000000">
            <w:r>
              <w:rPr>
                <w:color w:val="000000"/>
                <w:sz w:val="18"/>
                <w:szCs w:val="18"/>
              </w:rPr>
              <w:t>Forces model to generalise across multiple held-out subsets — exposes instability</w:t>
            </w:r>
          </w:p>
        </w:tc>
      </w:tr>
      <w:tr w:rsidR="00ED3CEA" w14:paraId="2F7B95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5BCCFD1D" w14:textId="77777777" w:rsidR="00ED3CEA" w:rsidRDefault="00000000">
            <w:r>
              <w:rPr>
                <w:b/>
                <w:bCs/>
                <w:color w:val="1F3864"/>
                <w:sz w:val="18"/>
                <w:szCs w:val="18"/>
              </w:rPr>
              <w:t xml:space="preserve">Increase </w:t>
            </w:r>
            <w:proofErr w:type="spellStart"/>
            <w:r>
              <w:rPr>
                <w:b/>
                <w:bCs/>
                <w:color w:val="1F3864"/>
                <w:sz w:val="18"/>
                <w:szCs w:val="18"/>
              </w:rPr>
              <w:t>min_child_samples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621735E6" w14:textId="77777777" w:rsidR="00ED3CEA" w:rsidRDefault="00000000">
            <w:r>
              <w:rPr>
                <w:color w:val="000000"/>
                <w:sz w:val="18"/>
                <w:szCs w:val="18"/>
              </w:rPr>
              <w:t>Prevents leaves from being created with too few records — those leaves are statistically unreliable</w:t>
            </w:r>
          </w:p>
        </w:tc>
      </w:tr>
      <w:tr w:rsidR="00ED3CEA" w14:paraId="479F18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32D588B" w14:textId="77777777" w:rsidR="00ED3CEA" w:rsidRDefault="00000000">
            <w:r>
              <w:rPr>
                <w:b/>
                <w:bCs/>
                <w:color w:val="1F3864"/>
                <w:sz w:val="18"/>
                <w:szCs w:val="18"/>
              </w:rPr>
              <w:t xml:space="preserve">Reduce </w:t>
            </w:r>
            <w:proofErr w:type="spellStart"/>
            <w:r>
              <w:rPr>
                <w:b/>
                <w:bCs/>
                <w:color w:val="1F3864"/>
                <w:sz w:val="18"/>
                <w:szCs w:val="18"/>
              </w:rPr>
              <w:t>max_depth</w:t>
            </w:r>
            <w:proofErr w:type="spellEnd"/>
            <w:r>
              <w:rPr>
                <w:b/>
                <w:bCs/>
                <w:color w:val="1F3864"/>
                <w:sz w:val="18"/>
                <w:szCs w:val="18"/>
              </w:rPr>
              <w:t xml:space="preserve"> / </w:t>
            </w:r>
            <w:proofErr w:type="spellStart"/>
            <w:r>
              <w:rPr>
                <w:b/>
                <w:bCs/>
                <w:color w:val="1F3864"/>
                <w:sz w:val="18"/>
                <w:szCs w:val="18"/>
              </w:rPr>
              <w:t>num_leaves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DAAAC41" w14:textId="77777777" w:rsidR="00ED3CEA" w:rsidRDefault="00000000">
            <w:r>
              <w:rPr>
                <w:color w:val="000000"/>
                <w:sz w:val="18"/>
                <w:szCs w:val="18"/>
              </w:rPr>
              <w:t>Limits tree complexity — fewer opportunities to memorise training examples</w:t>
            </w:r>
          </w:p>
        </w:tc>
      </w:tr>
      <w:tr w:rsidR="00ED3CEA" w14:paraId="513B94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D8351D6" w14:textId="77777777" w:rsidR="00ED3CEA" w:rsidRDefault="00000000">
            <w:r>
              <w:rPr>
                <w:b/>
                <w:bCs/>
                <w:color w:val="1F3864"/>
                <w:sz w:val="18"/>
                <w:szCs w:val="18"/>
              </w:rPr>
              <w:t>Feature selection via IV</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1E74B2B" w14:textId="77777777" w:rsidR="00ED3CEA" w:rsidRDefault="00000000">
            <w:r>
              <w:rPr>
                <w:color w:val="000000"/>
                <w:sz w:val="18"/>
                <w:szCs w:val="18"/>
              </w:rPr>
              <w:t>Removing IV &lt; 0.02 features eliminates noise columns that the model would otherwise find spurious correlations in</w:t>
            </w:r>
          </w:p>
        </w:tc>
      </w:tr>
      <w:tr w:rsidR="00ED3CEA" w14:paraId="53C766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5CE1081" w14:textId="77777777" w:rsidR="00ED3CEA" w:rsidRDefault="00000000">
            <w:r>
              <w:rPr>
                <w:b/>
                <w:bCs/>
                <w:color w:val="1F3864"/>
                <w:sz w:val="18"/>
                <w:szCs w:val="18"/>
              </w:rPr>
              <w:t>More training data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D5C2A15" w14:textId="77777777" w:rsidR="00ED3CEA" w:rsidRDefault="00000000">
            <w:r>
              <w:rPr>
                <w:color w:val="000000"/>
                <w:sz w:val="18"/>
                <w:szCs w:val="18"/>
              </w:rPr>
              <w:t>The best remedy — more data allows more complex patterns to be genuine rather than spurious</w:t>
            </w:r>
          </w:p>
        </w:tc>
      </w:tr>
      <w:tr w:rsidR="00ED3CEA" w14:paraId="7F0FD0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23ADAAB7" w14:textId="77777777" w:rsidR="00ED3CEA" w:rsidRDefault="00000000">
            <w:r>
              <w:rPr>
                <w:b/>
                <w:bCs/>
                <w:color w:val="1F3864"/>
                <w:sz w:val="18"/>
                <w:szCs w:val="18"/>
              </w:rPr>
              <w:t>Dropout (Neural Networks)</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587AEE2B" w14:textId="77777777" w:rsidR="00ED3CEA" w:rsidRDefault="00000000">
            <w:r>
              <w:rPr>
                <w:color w:val="000000"/>
                <w:sz w:val="18"/>
                <w:szCs w:val="18"/>
              </w:rPr>
              <w:t>Randomly drops neurons during training — prevents co-adaptation (not used here but important concept)</w:t>
            </w:r>
          </w:p>
        </w:tc>
      </w:tr>
      <w:tr w:rsidR="00ED3CEA" w14:paraId="37197B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CC2436B" w14:textId="77777777" w:rsidR="00ED3CEA" w:rsidRDefault="00000000">
            <w:r>
              <w:rPr>
                <w:b/>
                <w:bCs/>
                <w:color w:val="1F3864"/>
                <w:sz w:val="18"/>
                <w:szCs w:val="18"/>
              </w:rPr>
              <w:t>Ensemble diversity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3A11E6F" w14:textId="77777777" w:rsidR="00ED3CEA" w:rsidRDefault="00000000">
            <w:r>
              <w:rPr>
                <w:color w:val="000000"/>
                <w:sz w:val="18"/>
                <w:szCs w:val="18"/>
              </w:rPr>
              <w:t>Random Forest's randomness in feature selection means trees are diverse — their errors cancel out. Single complex trees overfit more.</w:t>
            </w:r>
          </w:p>
        </w:tc>
      </w:tr>
    </w:tbl>
    <w:p w14:paraId="67B1AA92" w14:textId="77777777" w:rsidR="00ED3CEA" w:rsidRDefault="00000000">
      <w:r>
        <w:br/>
      </w:r>
    </w:p>
    <w:p w14:paraId="25E9825A" w14:textId="77777777" w:rsidR="00ED3CEA" w:rsidRDefault="00000000">
      <w:pPr>
        <w:pStyle w:val="Heading1"/>
        <w:pBdr>
          <w:bottom w:val="thick" w:sz="6" w:space="4" w:color="2E75B6"/>
        </w:pBdr>
      </w:pPr>
      <w:r>
        <w:t>Chapter 11 — Data Leakage: The Silent Killer of Credit Models</w:t>
      </w:r>
    </w:p>
    <w:p w14:paraId="0A3A6BF9" w14:textId="77777777" w:rsidR="00ED3CEA" w:rsidRDefault="00000000">
      <w:pPr>
        <w:pStyle w:val="Heading2"/>
      </w:pPr>
      <w:proofErr w:type="gramStart"/>
      <w:r>
        <w:t>11.1  What</w:t>
      </w:r>
      <w:proofErr w:type="gramEnd"/>
      <w:r>
        <w:t xml:space="preserve"> Is Data Leakage?</w:t>
      </w:r>
    </w:p>
    <w:p w14:paraId="7E4CE88D" w14:textId="77777777" w:rsidR="00ED3CEA" w:rsidRDefault="00000000">
      <w:pPr>
        <w:pBdr>
          <w:top w:val="single" w:sz="4" w:space="0" w:color="2E75B6"/>
          <w:left w:val="thick" w:sz="12" w:space="0" w:color="2E75B6"/>
          <w:bottom w:val="single" w:sz="4" w:space="0" w:color="2E75B6"/>
          <w:right w:val="single" w:sz="4" w:space="0" w:color="2E75B6"/>
        </w:pBdr>
        <w:shd w:val="clear" w:color="auto" w:fill="DEEAF1"/>
        <w:spacing w:before="120" w:after="120" w:line="276" w:lineRule="auto"/>
        <w:ind w:left="360" w:right="360"/>
      </w:pPr>
      <w:r>
        <w:rPr>
          <w:color w:val="1F3864"/>
        </w:rPr>
        <w:t>📌 KEY CONCEPT: Data leakage occurs when information from outside the training boundary (future data, target-derived data, or post-event data) enters the model's training process. It produces optimistically biased performance estimates that collapse in production.</w:t>
      </w:r>
    </w:p>
    <w:p w14:paraId="678252CB" w14:textId="77777777" w:rsidR="00ED3CEA" w:rsidRDefault="00000000">
      <w:pPr>
        <w:spacing w:after="140" w:line="288" w:lineRule="auto"/>
      </w:pPr>
      <w:r>
        <w:rPr>
          <w:color w:val="000000"/>
        </w:rPr>
        <w:t>Leakage is the most insidious problem in ML because: (1) The model trains without error. (2) Evaluation metrics look excellent. (3) The problem only becomes apparent when the model fails catastrophically in production — after the bank has made lending decisions based on it.</w:t>
      </w:r>
    </w:p>
    <w:p w14:paraId="0DAF3367" w14:textId="77777777" w:rsidR="00ED3CEA" w:rsidRDefault="00000000">
      <w:pPr>
        <w:pStyle w:val="Heading2"/>
      </w:pPr>
      <w:proofErr w:type="gramStart"/>
      <w:r>
        <w:t>11.2  Types</w:t>
      </w:r>
      <w:proofErr w:type="gramEnd"/>
      <w:r>
        <w:t xml:space="preserve"> of Data Leakage</w:t>
      </w:r>
    </w:p>
    <w:p w14:paraId="1553C159" w14:textId="77777777" w:rsidR="00ED3CEA" w:rsidRDefault="00000000">
      <w:pPr>
        <w:pStyle w:val="Heading3"/>
      </w:pPr>
      <w:r>
        <w:lastRenderedPageBreak/>
        <w:t>Type 1: Target Leakage</w:t>
      </w:r>
    </w:p>
    <w:p w14:paraId="492D3F62" w14:textId="77777777" w:rsidR="00ED3CEA" w:rsidRDefault="00000000">
      <w:pPr>
        <w:spacing w:after="140" w:line="288" w:lineRule="auto"/>
      </w:pPr>
      <w:r>
        <w:rPr>
          <w:color w:val="000000"/>
        </w:rPr>
        <w:t>A feature that is derived from, highly correlated with, or collected AFTER the target event is included in training. Examples in credit:</w:t>
      </w:r>
    </w:p>
    <w:p w14:paraId="67E57A73" w14:textId="77777777" w:rsidR="00ED3CEA" w:rsidRDefault="00000000">
      <w:pPr>
        <w:pStyle w:val="ListParagraph"/>
        <w:numPr>
          <w:ilvl w:val="0"/>
          <w:numId w:val="2"/>
        </w:numPr>
        <w:spacing w:before="60" w:after="60" w:line="276" w:lineRule="auto"/>
      </w:pPr>
      <w:r>
        <w:rPr>
          <w:color w:val="000000"/>
        </w:rPr>
        <w:t>"</w:t>
      </w:r>
      <w:proofErr w:type="spellStart"/>
      <w:proofErr w:type="gramStart"/>
      <w:r>
        <w:rPr>
          <w:color w:val="000000"/>
        </w:rPr>
        <w:t>collections</w:t>
      </w:r>
      <w:proofErr w:type="gramEnd"/>
      <w:r>
        <w:rPr>
          <w:color w:val="000000"/>
        </w:rPr>
        <w:t>_status</w:t>
      </w:r>
      <w:proofErr w:type="spellEnd"/>
      <w:r>
        <w:rPr>
          <w:color w:val="000000"/>
        </w:rPr>
        <w:t>" = 1 if the account went to collections — if collections happen AFTER the credit decision, this is a target-derived feature</w:t>
      </w:r>
    </w:p>
    <w:p w14:paraId="69978489" w14:textId="77777777" w:rsidR="00ED3CEA" w:rsidRDefault="00000000">
      <w:pPr>
        <w:pStyle w:val="ListParagraph"/>
        <w:numPr>
          <w:ilvl w:val="0"/>
          <w:numId w:val="2"/>
        </w:numPr>
        <w:spacing w:before="60" w:after="60" w:line="276" w:lineRule="auto"/>
      </w:pPr>
      <w:r>
        <w:rPr>
          <w:color w:val="000000"/>
        </w:rPr>
        <w:t>"</w:t>
      </w:r>
      <w:proofErr w:type="spellStart"/>
      <w:proofErr w:type="gramStart"/>
      <w:r>
        <w:rPr>
          <w:color w:val="000000"/>
        </w:rPr>
        <w:t>account</w:t>
      </w:r>
      <w:proofErr w:type="gramEnd"/>
      <w:r>
        <w:rPr>
          <w:color w:val="000000"/>
        </w:rPr>
        <w:t>_closed_reason</w:t>
      </w:r>
      <w:proofErr w:type="spellEnd"/>
      <w:r>
        <w:rPr>
          <w:color w:val="000000"/>
        </w:rPr>
        <w:t>" — closed for default vs paid-off are both known after the decision</w:t>
      </w:r>
    </w:p>
    <w:p w14:paraId="74C47826" w14:textId="77777777" w:rsidR="00ED3CEA" w:rsidRDefault="00000000">
      <w:pPr>
        <w:pStyle w:val="ListParagraph"/>
        <w:numPr>
          <w:ilvl w:val="0"/>
          <w:numId w:val="2"/>
        </w:numPr>
        <w:spacing w:before="60" w:after="60" w:line="276" w:lineRule="auto"/>
      </w:pPr>
      <w:r>
        <w:rPr>
          <w:color w:val="000000"/>
        </w:rPr>
        <w:t>"</w:t>
      </w:r>
      <w:proofErr w:type="gramStart"/>
      <w:r>
        <w:rPr>
          <w:color w:val="000000"/>
        </w:rPr>
        <w:t>was</w:t>
      </w:r>
      <w:proofErr w:type="gramEnd"/>
      <w:r>
        <w:rPr>
          <w:color w:val="000000"/>
        </w:rPr>
        <w:t>_late_30days_in_first_6_months" — this IS the outcome, just not labelled as such</w:t>
      </w:r>
    </w:p>
    <w:p w14:paraId="304237BA" w14:textId="77777777" w:rsidR="00ED3CEA" w:rsidRDefault="00000000">
      <w:pPr>
        <w:pBdr>
          <w:top w:val="single" w:sz="4" w:space="0" w:color="2E75B6"/>
          <w:left w:val="thick" w:sz="12" w:space="0" w:color="2E75B6"/>
          <w:bottom w:val="single" w:sz="4" w:space="0" w:color="2E75B6"/>
          <w:right w:val="single" w:sz="4" w:space="0" w:color="2E75B6"/>
        </w:pBdr>
        <w:shd w:val="clear" w:color="auto" w:fill="FFF2CC"/>
        <w:spacing w:before="120" w:after="120" w:line="276" w:lineRule="auto"/>
        <w:ind w:left="360" w:right="360"/>
      </w:pPr>
      <w:r>
        <w:rPr>
          <w:color w:val="7F6000"/>
        </w:rPr>
        <w:t>⚠</w:t>
      </w:r>
      <w:proofErr w:type="gramStart"/>
      <w:r>
        <w:rPr>
          <w:color w:val="7F6000"/>
        </w:rPr>
        <w:t>️  CAUTION</w:t>
      </w:r>
      <w:proofErr w:type="gramEnd"/>
      <w:r>
        <w:rPr>
          <w:color w:val="7F6000"/>
        </w:rPr>
        <w:t>: Target leakage is the hardest to detect because the feature looks legitimate. Always ask: "Could this variable's value be known at the time of the credit decision?" If any part of its value depends on post-decision events, it is a leak.</w:t>
      </w:r>
    </w:p>
    <w:p w14:paraId="7760A007" w14:textId="77777777" w:rsidR="00ED3CEA" w:rsidRDefault="00000000">
      <w:pPr>
        <w:pStyle w:val="Heading3"/>
      </w:pPr>
      <w:r>
        <w:t>Type 2: Train-Test Contamination</w:t>
      </w:r>
    </w:p>
    <w:p w14:paraId="50E814FE" w14:textId="77777777" w:rsidR="00ED3CEA" w:rsidRDefault="00000000">
      <w:pPr>
        <w:spacing w:after="140" w:line="288" w:lineRule="auto"/>
      </w:pPr>
      <w:r>
        <w:rPr>
          <w:color w:val="000000"/>
        </w:rPr>
        <w:t>Information from test data leaks into the training process through preprocessing steps:</w:t>
      </w:r>
    </w:p>
    <w:p w14:paraId="727A3634" w14:textId="77777777" w:rsidR="00ED3CEA" w:rsidRDefault="00000000">
      <w:pPr>
        <w:pStyle w:val="ListParagraph"/>
        <w:numPr>
          <w:ilvl w:val="0"/>
          <w:numId w:val="2"/>
        </w:numPr>
        <w:spacing w:before="60" w:after="60" w:line="276" w:lineRule="auto"/>
      </w:pPr>
      <w:r>
        <w:rPr>
          <w:color w:val="000000"/>
        </w:rPr>
        <w:t>Fitting the scaler on the entire dataset before splitting — scaler sees test distribution</w:t>
      </w:r>
    </w:p>
    <w:p w14:paraId="557E523D" w14:textId="77777777" w:rsidR="00ED3CEA" w:rsidRDefault="00000000">
      <w:pPr>
        <w:pStyle w:val="ListParagraph"/>
        <w:numPr>
          <w:ilvl w:val="0"/>
          <w:numId w:val="2"/>
        </w:numPr>
        <w:spacing w:before="60" w:after="60" w:line="276" w:lineRule="auto"/>
      </w:pPr>
      <w:r>
        <w:rPr>
          <w:color w:val="000000"/>
        </w:rPr>
        <w:t>SMOTE or oversampling applied before train/test split — synthetic samples from test region appear in training</w:t>
      </w:r>
    </w:p>
    <w:p w14:paraId="6A25D6FC" w14:textId="77777777" w:rsidR="00ED3CEA" w:rsidRDefault="00000000">
      <w:pPr>
        <w:pStyle w:val="ListParagraph"/>
        <w:numPr>
          <w:ilvl w:val="0"/>
          <w:numId w:val="2"/>
        </w:numPr>
        <w:spacing w:before="60" w:after="60" w:line="276" w:lineRule="auto"/>
      </w:pPr>
      <w:r>
        <w:rPr>
          <w:color w:val="000000"/>
        </w:rPr>
        <w:t>Imputing missing values using full dataset statistics before splitting</w:t>
      </w:r>
    </w:p>
    <w:p w14:paraId="48B55FCE" w14:textId="77777777" w:rsidR="00ED3CEA" w:rsidRDefault="00000000">
      <w:pPr>
        <w:pStyle w:val="ListParagraph"/>
        <w:numPr>
          <w:ilvl w:val="0"/>
          <w:numId w:val="2"/>
        </w:numPr>
        <w:spacing w:before="60" w:after="60" w:line="276" w:lineRule="auto"/>
      </w:pPr>
      <w:proofErr w:type="spellStart"/>
      <w:r>
        <w:rPr>
          <w:color w:val="000000"/>
        </w:rPr>
        <w:t>WoE</w:t>
      </w:r>
      <w:proofErr w:type="spellEnd"/>
      <w:r>
        <w:rPr>
          <w:color w:val="000000"/>
        </w:rPr>
        <w:t xml:space="preserve"> transformation computed on full dataset — test records influence </w:t>
      </w:r>
      <w:proofErr w:type="spellStart"/>
      <w:r>
        <w:rPr>
          <w:color w:val="000000"/>
        </w:rPr>
        <w:t>WoE</w:t>
      </w:r>
      <w:proofErr w:type="spellEnd"/>
      <w:r>
        <w:rPr>
          <w:color w:val="000000"/>
        </w:rPr>
        <w:t xml:space="preserve"> values used to train</w:t>
      </w:r>
    </w:p>
    <w:p w14:paraId="71294F01" w14:textId="77777777" w:rsidR="00ED3CEA" w:rsidRDefault="00000000">
      <w:pPr>
        <w:pStyle w:val="ListParagraph"/>
        <w:numPr>
          <w:ilvl w:val="0"/>
          <w:numId w:val="2"/>
        </w:numPr>
        <w:spacing w:before="60" w:after="60" w:line="276" w:lineRule="auto"/>
      </w:pPr>
      <w:r>
        <w:rPr>
          <w:color w:val="000000"/>
        </w:rPr>
        <w:t>Feature selection based on correlation with target computed on full dataset</w:t>
      </w:r>
    </w:p>
    <w:p w14:paraId="58C8CC27" w14:textId="77777777" w:rsidR="00ED3CEA" w:rsidRDefault="00000000">
      <w:pPr>
        <w:pStyle w:val="Heading3"/>
      </w:pPr>
      <w:r>
        <w:t>Type 3: Temporal Leakage</w:t>
      </w:r>
    </w:p>
    <w:p w14:paraId="2A4CD880" w14:textId="77777777" w:rsidR="00ED3CEA" w:rsidRDefault="00000000">
      <w:pPr>
        <w:spacing w:after="140" w:line="288" w:lineRule="auto"/>
      </w:pPr>
      <w:r>
        <w:rPr>
          <w:color w:val="000000"/>
        </w:rPr>
        <w:t>In time-series credit data, records from the future leak into training:</w:t>
      </w:r>
    </w:p>
    <w:p w14:paraId="611A624B" w14:textId="77777777" w:rsidR="00ED3CEA" w:rsidRDefault="00000000">
      <w:pPr>
        <w:pStyle w:val="ListParagraph"/>
        <w:numPr>
          <w:ilvl w:val="0"/>
          <w:numId w:val="2"/>
        </w:numPr>
        <w:spacing w:before="60" w:after="60" w:line="276" w:lineRule="auto"/>
      </w:pPr>
      <w:r>
        <w:rPr>
          <w:color w:val="000000"/>
        </w:rPr>
        <w:t>A credit bureau pull from December 2023 includes derogatory marks that were added in October 2023 — these might not have been on the bureau at the time of a January 2023 application</w:t>
      </w:r>
    </w:p>
    <w:p w14:paraId="4C39AF23" w14:textId="77777777" w:rsidR="00ED3CEA" w:rsidRDefault="00000000">
      <w:pPr>
        <w:pStyle w:val="ListParagraph"/>
        <w:numPr>
          <w:ilvl w:val="0"/>
          <w:numId w:val="2"/>
        </w:numPr>
        <w:spacing w:before="60" w:after="60" w:line="276" w:lineRule="auto"/>
      </w:pPr>
      <w:r>
        <w:rPr>
          <w:color w:val="000000"/>
        </w:rPr>
        <w:t>Using the applicant's account behaviour in months 7–12 to predict whether they default in months 1–6</w:t>
      </w:r>
    </w:p>
    <w:p w14:paraId="5C00AE06" w14:textId="77777777" w:rsidR="00ED3CEA" w:rsidRDefault="00000000">
      <w:pPr>
        <w:pStyle w:val="ListParagraph"/>
        <w:numPr>
          <w:ilvl w:val="0"/>
          <w:numId w:val="2"/>
        </w:numPr>
        <w:spacing w:before="60" w:after="60" w:line="276" w:lineRule="auto"/>
      </w:pPr>
      <w:r>
        <w:rPr>
          <w:color w:val="000000"/>
        </w:rPr>
        <w:t>Training data contains economic variables (unemployment rate) measured after the application date</w:t>
      </w:r>
    </w:p>
    <w:p w14:paraId="212113FE" w14:textId="77777777" w:rsidR="00ED3CEA" w:rsidRDefault="00000000">
      <w:pPr>
        <w:pStyle w:val="Heading3"/>
      </w:pPr>
      <w:r>
        <w:t>Type 4: Group Leakage</w:t>
      </w:r>
    </w:p>
    <w:p w14:paraId="0D08BBC3" w14:textId="77777777" w:rsidR="00ED3CEA" w:rsidRDefault="00000000">
      <w:pPr>
        <w:spacing w:after="140" w:line="288" w:lineRule="auto"/>
      </w:pPr>
      <w:r>
        <w:rPr>
          <w:color w:val="000000"/>
        </w:rPr>
        <w:t>When the same person appears in both training and test sets with slightly different applications:</w:t>
      </w:r>
    </w:p>
    <w:p w14:paraId="2317DC11" w14:textId="77777777" w:rsidR="00ED3CEA" w:rsidRDefault="00000000">
      <w:pPr>
        <w:pStyle w:val="ListParagraph"/>
        <w:numPr>
          <w:ilvl w:val="0"/>
          <w:numId w:val="2"/>
        </w:numPr>
        <w:spacing w:before="60" w:after="60" w:line="276" w:lineRule="auto"/>
      </w:pPr>
      <w:r>
        <w:rPr>
          <w:color w:val="000000"/>
        </w:rPr>
        <w:t>Customer re-applies 3 months later — first application in train, second in test. Their financial profile is nearly identical, inflating test AUC.</w:t>
      </w:r>
    </w:p>
    <w:p w14:paraId="656242CD" w14:textId="77777777" w:rsidR="00ED3CEA" w:rsidRDefault="00000000">
      <w:pPr>
        <w:pStyle w:val="ListParagraph"/>
        <w:numPr>
          <w:ilvl w:val="0"/>
          <w:numId w:val="2"/>
        </w:numPr>
        <w:spacing w:before="60" w:after="60" w:line="276" w:lineRule="auto"/>
      </w:pPr>
      <w:r>
        <w:rPr>
          <w:color w:val="000000"/>
        </w:rPr>
        <w:t>Household members — same address appears in both sets; credit profiles are correlated.</w:t>
      </w:r>
    </w:p>
    <w:p w14:paraId="05A9AF62" w14:textId="77777777" w:rsidR="00ED3CEA" w:rsidRDefault="00000000">
      <w:pPr>
        <w:pStyle w:val="ListParagraph"/>
        <w:numPr>
          <w:ilvl w:val="0"/>
          <w:numId w:val="2"/>
        </w:numPr>
        <w:spacing w:before="60" w:after="60" w:line="276" w:lineRule="auto"/>
      </w:pPr>
      <w:r>
        <w:rPr>
          <w:color w:val="000000"/>
        </w:rPr>
        <w:t>Deduplication must happen BEFORE splitting.</w:t>
      </w:r>
    </w:p>
    <w:p w14:paraId="59B9EE35" w14:textId="77777777" w:rsidR="00ED3CEA" w:rsidRDefault="00ED3CEA">
      <w:pPr>
        <w:spacing w:after="80" w:line="276" w:lineRule="auto"/>
      </w:pPr>
    </w:p>
    <w:p w14:paraId="4CF45C84" w14:textId="77777777" w:rsidR="00ED3CEA" w:rsidRDefault="00000000">
      <w:pPr>
        <w:pBdr>
          <w:top w:val="single" w:sz="4" w:space="0" w:color="2E75B6"/>
          <w:left w:val="thick" w:sz="12" w:space="0" w:color="2E75B6"/>
          <w:bottom w:val="single" w:sz="4" w:space="0" w:color="2E75B6"/>
          <w:right w:val="single" w:sz="4" w:space="0" w:color="2E75B6"/>
        </w:pBdr>
        <w:shd w:val="clear" w:color="auto" w:fill="EAD1DC"/>
        <w:spacing w:before="120" w:after="120" w:line="276" w:lineRule="auto"/>
        <w:ind w:left="360" w:right="360"/>
      </w:pPr>
      <w:r>
        <w:rPr>
          <w:b/>
          <w:bCs/>
          <w:color w:val="4B0082"/>
        </w:rPr>
        <w:t>🎯 INTERVIEW: How do you detect data leakage? Answer: Several methods: (1) AUC too high — any AUC &gt; 0.95 for a credit model is suspicious. Investigate the top 5 features by importance. (2) Feature importance spike — a single feature dominates (&gt;30% importance) — may be leaking. (3) Removal test — remove the suspected feature, retrain. If AUC drops precipitously (&gt; 0.10), that feature was carrying leaked information. (4) Temporal check — verify that every feature's value is observable at the time of the credit decision, not after. (5) Production vs development gap — if production AUC is much lower than development AUC (&gt; 0.10 difference), leakage is the primary suspect.</w:t>
      </w:r>
    </w:p>
    <w:p w14:paraId="558E180E" w14:textId="77777777" w:rsidR="00ED3CEA" w:rsidRDefault="00000000">
      <w:r>
        <w:lastRenderedPageBreak/>
        <w:br/>
      </w:r>
    </w:p>
    <w:p w14:paraId="473DC4B3" w14:textId="77777777" w:rsidR="00ED3CEA" w:rsidRDefault="00000000">
      <w:pPr>
        <w:pStyle w:val="Heading1"/>
        <w:pBdr>
          <w:bottom w:val="thick" w:sz="6" w:space="4" w:color="2E75B6"/>
        </w:pBdr>
      </w:pPr>
      <w:r>
        <w:t>Chapter 12 — Production Model Monitoring: PSI, Drift, and Stability</w:t>
      </w:r>
    </w:p>
    <w:p w14:paraId="27AFEB49" w14:textId="77777777" w:rsidR="00ED3CEA" w:rsidRDefault="00000000">
      <w:pPr>
        <w:pStyle w:val="Heading2"/>
      </w:pPr>
      <w:proofErr w:type="gramStart"/>
      <w:r>
        <w:t>12.1  Why</w:t>
      </w:r>
      <w:proofErr w:type="gramEnd"/>
      <w:r>
        <w:t xml:space="preserve"> Models Degrade in Production</w:t>
      </w:r>
    </w:p>
    <w:p w14:paraId="22E20459" w14:textId="77777777" w:rsidR="00ED3CEA" w:rsidRDefault="00000000">
      <w:pPr>
        <w:spacing w:after="140" w:line="288" w:lineRule="auto"/>
      </w:pPr>
      <w:r>
        <w:rPr>
          <w:color w:val="000000"/>
        </w:rPr>
        <w:t xml:space="preserve">A model is trained on historical data and deployed to score new applications. Over time, the population of </w:t>
      </w:r>
      <w:proofErr w:type="gramStart"/>
      <w:r>
        <w:rPr>
          <w:color w:val="000000"/>
        </w:rPr>
        <w:t>applicants</w:t>
      </w:r>
      <w:proofErr w:type="gramEnd"/>
      <w:r>
        <w:rPr>
          <w:color w:val="000000"/>
        </w:rPr>
        <w:t xml:space="preserve"> changes — demographics shift, economic conditions change, credit bureaus update their methodologies. A model that was excellent at deployment may become unreliable 18 months later.</w:t>
      </w:r>
    </w:p>
    <w:p w14:paraId="53CD7FFB" w14:textId="77777777" w:rsidR="00ED3CEA" w:rsidRDefault="00000000">
      <w:pPr>
        <w:spacing w:after="140" w:line="288" w:lineRule="auto"/>
      </w:pPr>
      <w:r>
        <w:rPr>
          <w:color w:val="000000"/>
        </w:rPr>
        <w:t>There are two types of drift to monitor:</w:t>
      </w:r>
    </w:p>
    <w:tbl>
      <w:tblPr>
        <w:tblW w:w="9360" w:type="dxa"/>
        <w:tblCellMar>
          <w:left w:w="10" w:type="dxa"/>
          <w:right w:w="10" w:type="dxa"/>
        </w:tblCellMar>
        <w:tblLook w:val="04A0" w:firstRow="1" w:lastRow="0" w:firstColumn="1" w:lastColumn="0" w:noHBand="0" w:noVBand="1"/>
      </w:tblPr>
      <w:tblGrid>
        <w:gridCol w:w="3000"/>
        <w:gridCol w:w="6360"/>
      </w:tblGrid>
      <w:tr w:rsidR="00ED3CEA" w14:paraId="48BC7E86" w14:textId="77777777">
        <w:tblPrEx>
          <w:tblCellMar>
            <w:top w:w="0" w:type="dxa"/>
            <w:bottom w:w="0" w:type="dxa"/>
          </w:tblCellMar>
        </w:tblPrEx>
        <w:tc>
          <w:tcPr>
            <w:tcW w:w="30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0DB39C20" w14:textId="77777777" w:rsidR="00ED3CEA" w:rsidRDefault="00000000">
            <w:r>
              <w:rPr>
                <w:b/>
                <w:bCs/>
                <w:color w:val="FFFFFF"/>
                <w:sz w:val="18"/>
                <w:szCs w:val="18"/>
              </w:rPr>
              <w:t>Drift Type</w:t>
            </w:r>
          </w:p>
        </w:tc>
        <w:tc>
          <w:tcPr>
            <w:tcW w:w="63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3E79263B" w14:textId="77777777" w:rsidR="00ED3CEA" w:rsidRDefault="00000000">
            <w:r>
              <w:rPr>
                <w:b/>
                <w:bCs/>
                <w:color w:val="FFFFFF"/>
                <w:sz w:val="18"/>
                <w:szCs w:val="18"/>
              </w:rPr>
              <w:t>What Changes</w:t>
            </w:r>
          </w:p>
        </w:tc>
      </w:tr>
      <w:tr w:rsidR="00ED3CEA" w14:paraId="130145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24EB366" w14:textId="77777777" w:rsidR="00ED3CEA" w:rsidRDefault="00000000">
            <w:r>
              <w:rPr>
                <w:b/>
                <w:bCs/>
                <w:color w:val="1F3864"/>
                <w:sz w:val="18"/>
                <w:szCs w:val="18"/>
              </w:rPr>
              <w:t>Covariate Shift (Input Drift)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04505EE" w14:textId="77777777" w:rsidR="00ED3CEA" w:rsidRDefault="00000000">
            <w:r>
              <w:rPr>
                <w:color w:val="000000"/>
                <w:sz w:val="18"/>
                <w:szCs w:val="18"/>
              </w:rPr>
              <w:t>Distribution of input features (X) changes, but the relationship between X and Y stays the same</w:t>
            </w:r>
          </w:p>
        </w:tc>
      </w:tr>
      <w:tr w:rsidR="00ED3CEA" w14:paraId="44A3D0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2E50E29" w14:textId="77777777" w:rsidR="00ED3CEA" w:rsidRDefault="00000000">
            <w:r>
              <w:rPr>
                <w:b/>
                <w:bCs/>
                <w:color w:val="1F3864"/>
                <w:sz w:val="18"/>
                <w:szCs w:val="18"/>
              </w:rPr>
              <w:t>Concept Drift (Relationship Drift)</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185D0C0B" w14:textId="77777777" w:rsidR="00ED3CEA" w:rsidRDefault="00000000">
            <w:r>
              <w:rPr>
                <w:color w:val="000000"/>
                <w:sz w:val="18"/>
                <w:szCs w:val="18"/>
              </w:rPr>
              <w:t>The relationship between X and Y changes</w:t>
            </w:r>
          </w:p>
        </w:tc>
      </w:tr>
    </w:tbl>
    <w:p w14:paraId="5B94A52A" w14:textId="77777777" w:rsidR="00ED3CEA" w:rsidRDefault="00ED3CEA">
      <w:pPr>
        <w:spacing w:after="80" w:line="276" w:lineRule="auto"/>
      </w:pPr>
    </w:p>
    <w:p w14:paraId="70912BC0" w14:textId="77777777" w:rsidR="00ED3CEA" w:rsidRDefault="00000000">
      <w:pPr>
        <w:pStyle w:val="Heading2"/>
      </w:pPr>
      <w:proofErr w:type="gramStart"/>
      <w:r>
        <w:t>12.2  Population</w:t>
      </w:r>
      <w:proofErr w:type="gramEnd"/>
      <w:r>
        <w:t xml:space="preserve"> Stability Index (PSI)</w:t>
      </w:r>
    </w:p>
    <w:p w14:paraId="0C484962" w14:textId="77777777" w:rsidR="00ED3CEA" w:rsidRDefault="00000000">
      <w:pPr>
        <w:pBdr>
          <w:top w:val="single" w:sz="4" w:space="0" w:color="2E75B6"/>
          <w:left w:val="thick" w:sz="12" w:space="0" w:color="2E75B6"/>
          <w:bottom w:val="single" w:sz="4" w:space="0" w:color="2E75B6"/>
          <w:right w:val="single" w:sz="4" w:space="0" w:color="2E75B6"/>
        </w:pBdr>
        <w:shd w:val="clear" w:color="auto" w:fill="DEEAF1"/>
        <w:spacing w:before="120" w:after="120" w:line="276" w:lineRule="auto"/>
        <w:ind w:left="360" w:right="360"/>
      </w:pPr>
      <w:r>
        <w:rPr>
          <w:color w:val="1F3864"/>
        </w:rPr>
        <w:t>📌 KEY CONCEPT: PSI measures the shift between the distribution of model scores at training time (expected distribution) and at deployment time (actual distribution). It is the industry standard for model score stability monitoring.</w:t>
      </w:r>
    </w:p>
    <w:p w14:paraId="4C33E5FB" w14:textId="77777777" w:rsidR="00ED3CEA" w:rsidRDefault="00000000">
      <w:pPr>
        <w:pBdr>
          <w:top w:val="single" w:sz="4" w:space="0" w:color="2E75B6"/>
          <w:left w:val="thick" w:sz="12" w:space="0" w:color="2E75B6"/>
          <w:bottom w:val="single" w:sz="4" w:space="0" w:color="2E75B6"/>
          <w:right w:val="single" w:sz="4" w:space="0" w:color="2E75B6"/>
        </w:pBdr>
        <w:shd w:val="clear" w:color="auto" w:fill="F2F2F2"/>
        <w:spacing w:before="120" w:after="120" w:line="276" w:lineRule="auto"/>
        <w:ind w:left="360" w:right="360"/>
      </w:pPr>
      <w:r>
        <w:rPr>
          <w:b/>
          <w:bCs/>
          <w:color w:val="000000"/>
        </w:rPr>
        <w:t xml:space="preserve">🔢 FORMULA: PSI = Σ (Actual_% − Expected_%) × </w:t>
      </w:r>
      <w:proofErr w:type="gramStart"/>
      <w:r>
        <w:rPr>
          <w:b/>
          <w:bCs/>
          <w:color w:val="000000"/>
        </w:rPr>
        <w:t>ln(</w:t>
      </w:r>
      <w:proofErr w:type="gramEnd"/>
      <w:r>
        <w:rPr>
          <w:b/>
          <w:bCs/>
          <w:color w:val="000000"/>
        </w:rPr>
        <w:t>Actual_% / Expected_%)</w:t>
      </w:r>
    </w:p>
    <w:p w14:paraId="7E0A9C8E" w14:textId="77777777" w:rsidR="00ED3CEA" w:rsidRDefault="00000000">
      <w:pPr>
        <w:spacing w:after="140" w:line="288" w:lineRule="auto"/>
      </w:pPr>
      <w:r>
        <w:rPr>
          <w:color w:val="000000"/>
        </w:rPr>
        <w:t>Practical calculation: bin the model scores into 10 equal-width bins on the training distribution, then count what % of new (production) records fall into each bin. Large shifts in those percentages = high PSI.</w:t>
      </w:r>
    </w:p>
    <w:tbl>
      <w:tblPr>
        <w:tblW w:w="9360" w:type="dxa"/>
        <w:tblCellMar>
          <w:left w:w="10" w:type="dxa"/>
          <w:right w:w="10" w:type="dxa"/>
        </w:tblCellMar>
        <w:tblLook w:val="04A0" w:firstRow="1" w:lastRow="0" w:firstColumn="1" w:lastColumn="0" w:noHBand="0" w:noVBand="1"/>
      </w:tblPr>
      <w:tblGrid>
        <w:gridCol w:w="2400"/>
        <w:gridCol w:w="3200"/>
        <w:gridCol w:w="3760"/>
      </w:tblGrid>
      <w:tr w:rsidR="00ED3CEA" w14:paraId="5C8A77E6" w14:textId="77777777">
        <w:tblPrEx>
          <w:tblCellMar>
            <w:top w:w="0" w:type="dxa"/>
            <w:bottom w:w="0" w:type="dxa"/>
          </w:tblCellMar>
        </w:tblPrEx>
        <w:tc>
          <w:tcPr>
            <w:tcW w:w="24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7824F3A3" w14:textId="77777777" w:rsidR="00ED3CEA" w:rsidRDefault="00000000">
            <w:r>
              <w:rPr>
                <w:b/>
                <w:bCs/>
                <w:color w:val="FFFFFF"/>
                <w:sz w:val="18"/>
                <w:szCs w:val="18"/>
              </w:rPr>
              <w:t>PSI Value</w:t>
            </w:r>
          </w:p>
        </w:tc>
        <w:tc>
          <w:tcPr>
            <w:tcW w:w="32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3CA39E64" w14:textId="77777777" w:rsidR="00ED3CEA" w:rsidRDefault="00000000">
            <w:r>
              <w:rPr>
                <w:b/>
                <w:bCs/>
                <w:color w:val="FFFFFF"/>
                <w:sz w:val="18"/>
                <w:szCs w:val="18"/>
              </w:rPr>
              <w:t>Interpretation</w:t>
            </w:r>
          </w:p>
        </w:tc>
        <w:tc>
          <w:tcPr>
            <w:tcW w:w="37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6C0024A3" w14:textId="77777777" w:rsidR="00ED3CEA" w:rsidRDefault="00000000">
            <w:r>
              <w:rPr>
                <w:b/>
                <w:bCs/>
                <w:color w:val="FFFFFF"/>
                <w:sz w:val="18"/>
                <w:szCs w:val="18"/>
              </w:rPr>
              <w:t>Recommended Action</w:t>
            </w:r>
          </w:p>
        </w:tc>
      </w:tr>
      <w:tr w:rsidR="00ED3CEA" w14:paraId="088F2C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726A7F8" w14:textId="77777777" w:rsidR="00ED3CEA" w:rsidRDefault="00000000">
            <w:r>
              <w:rPr>
                <w:b/>
                <w:bCs/>
                <w:color w:val="1F3864"/>
                <w:sz w:val="18"/>
                <w:szCs w:val="18"/>
              </w:rPr>
              <w:t>&lt; 0.10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106A0C6" w14:textId="77777777" w:rsidR="00ED3CEA" w:rsidRDefault="00000000">
            <w:r>
              <w:rPr>
                <w:color w:val="000000"/>
                <w:sz w:val="18"/>
                <w:szCs w:val="18"/>
              </w:rPr>
              <w:t>Stable — no significant population shift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65290F0" w14:textId="77777777" w:rsidR="00ED3CEA" w:rsidRDefault="00000000">
            <w:r>
              <w:rPr>
                <w:color w:val="000000"/>
                <w:sz w:val="18"/>
                <w:szCs w:val="18"/>
              </w:rPr>
              <w:t>Monitor monthly; no action needed</w:t>
            </w:r>
          </w:p>
        </w:tc>
      </w:tr>
      <w:tr w:rsidR="00ED3CEA" w14:paraId="5B7B30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79F27F1" w14:textId="77777777" w:rsidR="00ED3CEA" w:rsidRDefault="00000000">
            <w:r>
              <w:rPr>
                <w:b/>
                <w:bCs/>
                <w:color w:val="1F3864"/>
                <w:sz w:val="18"/>
                <w:szCs w:val="18"/>
              </w:rPr>
              <w:t>0.10 – 0.25</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2FCC4814" w14:textId="77777777" w:rsidR="00ED3CEA" w:rsidRDefault="00000000">
            <w:r>
              <w:rPr>
                <w:color w:val="000000"/>
                <w:sz w:val="18"/>
                <w:szCs w:val="18"/>
              </w:rPr>
              <w:t>Moderate shift — investigate which segments shifted</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AF60719" w14:textId="77777777" w:rsidR="00ED3CEA" w:rsidRDefault="00000000">
            <w:r>
              <w:rPr>
                <w:color w:val="000000"/>
                <w:sz w:val="18"/>
                <w:szCs w:val="18"/>
              </w:rPr>
              <w:t>Investigate root cause; consider recalibrating the model output score</w:t>
            </w:r>
          </w:p>
        </w:tc>
      </w:tr>
      <w:tr w:rsidR="00ED3CEA" w14:paraId="2739B7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FF27154" w14:textId="77777777" w:rsidR="00ED3CEA" w:rsidRDefault="00000000">
            <w:r>
              <w:rPr>
                <w:b/>
                <w:bCs/>
                <w:color w:val="1F3864"/>
                <w:sz w:val="18"/>
                <w:szCs w:val="18"/>
              </w:rPr>
              <w:t>&gt; 0.25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2F2695A" w14:textId="77777777" w:rsidR="00ED3CEA" w:rsidRDefault="00000000">
            <w:r>
              <w:rPr>
                <w:color w:val="000000"/>
                <w:sz w:val="18"/>
                <w:szCs w:val="18"/>
              </w:rPr>
              <w:t>Major shift — model may no longer be valid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8C06043" w14:textId="77777777" w:rsidR="00ED3CEA" w:rsidRDefault="00000000">
            <w:r>
              <w:rPr>
                <w:color w:val="000000"/>
                <w:sz w:val="18"/>
                <w:szCs w:val="18"/>
              </w:rPr>
              <w:t>Retrain on recent data immediately; do not make major credit decisions on current model</w:t>
            </w:r>
          </w:p>
        </w:tc>
      </w:tr>
    </w:tbl>
    <w:p w14:paraId="6C42203D" w14:textId="77777777" w:rsidR="00ED3CEA" w:rsidRDefault="00ED3CEA">
      <w:pPr>
        <w:spacing w:after="80" w:line="276" w:lineRule="auto"/>
      </w:pPr>
    </w:p>
    <w:p w14:paraId="3FDBA378" w14:textId="77777777" w:rsidR="00ED3CEA" w:rsidRDefault="00000000">
      <w:pPr>
        <w:pBdr>
          <w:top w:val="single" w:sz="4" w:space="0" w:color="2E75B6"/>
          <w:left w:val="thick" w:sz="12" w:space="0" w:color="2E75B6"/>
          <w:bottom w:val="single" w:sz="4" w:space="0" w:color="2E75B6"/>
          <w:right w:val="single" w:sz="4" w:space="0" w:color="2E75B6"/>
        </w:pBdr>
        <w:shd w:val="clear" w:color="auto" w:fill="FFF8DC"/>
        <w:spacing w:before="120" w:after="120" w:line="276" w:lineRule="auto"/>
        <w:ind w:left="360" w:right="360"/>
      </w:pPr>
      <w:r>
        <w:rPr>
          <w:color w:val="C55A11"/>
        </w:rPr>
        <w:t>📊 EXAMPLE: A credit model deployed in January 2020 showed PSI = 0.42 by April 2020 (COVID-19 onset). The income distribution, employment status mix, and spending behaviour all shifted dramatically. The bank correctly suspended model-based auto-approvals and reverted to manual review until a retrained model was validated.</w:t>
      </w:r>
    </w:p>
    <w:p w14:paraId="681B0E3B" w14:textId="77777777" w:rsidR="00ED3CEA" w:rsidRDefault="00000000">
      <w:pPr>
        <w:pStyle w:val="Heading2"/>
      </w:pPr>
      <w:proofErr w:type="gramStart"/>
      <w:r>
        <w:t>12.3  Characteristic</w:t>
      </w:r>
      <w:proofErr w:type="gramEnd"/>
      <w:r>
        <w:t xml:space="preserve"> Stability Index (CSI)</w:t>
      </w:r>
    </w:p>
    <w:p w14:paraId="70FDCCE4" w14:textId="77777777" w:rsidR="00ED3CEA" w:rsidRDefault="00000000">
      <w:pPr>
        <w:spacing w:after="140" w:line="288" w:lineRule="auto"/>
      </w:pPr>
      <w:r>
        <w:rPr>
          <w:color w:val="000000"/>
        </w:rPr>
        <w:lastRenderedPageBreak/>
        <w:t>PSI monitors the output score distribution. CSI monitors the distribution of INDIVIDUAL INPUT FEATURES. It is computed the same way as PSI but applied to each feature separately:</w:t>
      </w:r>
    </w:p>
    <w:p w14:paraId="53AA3067" w14:textId="77777777" w:rsidR="00ED3CEA" w:rsidRDefault="00000000">
      <w:pPr>
        <w:pBdr>
          <w:top w:val="single" w:sz="4" w:space="0" w:color="2E75B6"/>
          <w:left w:val="thick" w:sz="12" w:space="0" w:color="2E75B6"/>
          <w:bottom w:val="single" w:sz="4" w:space="0" w:color="2E75B6"/>
          <w:right w:val="single" w:sz="4" w:space="0" w:color="2E75B6"/>
        </w:pBdr>
        <w:shd w:val="clear" w:color="auto" w:fill="F2F2F2"/>
        <w:spacing w:before="120" w:after="120" w:line="276" w:lineRule="auto"/>
        <w:ind w:left="360" w:right="360"/>
      </w:pPr>
      <w:r>
        <w:rPr>
          <w:b/>
          <w:bCs/>
          <w:color w:val="000000"/>
        </w:rPr>
        <w:t xml:space="preserve">🔢 FORMULA: </w:t>
      </w:r>
      <w:proofErr w:type="spellStart"/>
      <w:r>
        <w:rPr>
          <w:b/>
          <w:bCs/>
          <w:color w:val="000000"/>
        </w:rPr>
        <w:t>CSI_feature</w:t>
      </w:r>
      <w:proofErr w:type="spellEnd"/>
      <w:r>
        <w:rPr>
          <w:b/>
          <w:bCs/>
          <w:color w:val="000000"/>
        </w:rPr>
        <w:t xml:space="preserve"> = PSI computed on a specific input feature (e.g., </w:t>
      </w:r>
      <w:proofErr w:type="spellStart"/>
      <w:r>
        <w:rPr>
          <w:b/>
          <w:bCs/>
          <w:color w:val="000000"/>
        </w:rPr>
        <w:t>fico_score</w:t>
      </w:r>
      <w:proofErr w:type="spellEnd"/>
      <w:r>
        <w:rPr>
          <w:b/>
          <w:bCs/>
          <w:color w:val="000000"/>
        </w:rPr>
        <w:t xml:space="preserve">, </w:t>
      </w:r>
      <w:proofErr w:type="spellStart"/>
      <w:r>
        <w:rPr>
          <w:b/>
          <w:bCs/>
          <w:color w:val="000000"/>
        </w:rPr>
        <w:t>dti_ratio</w:t>
      </w:r>
      <w:proofErr w:type="spellEnd"/>
      <w:r>
        <w:rPr>
          <w:b/>
          <w:bCs/>
          <w:color w:val="000000"/>
        </w:rPr>
        <w:t>)</w:t>
      </w:r>
    </w:p>
    <w:p w14:paraId="430FB6B6" w14:textId="77777777" w:rsidR="00ED3CEA" w:rsidRDefault="00000000">
      <w:pPr>
        <w:spacing w:after="140" w:line="288" w:lineRule="auto"/>
      </w:pPr>
      <w:r>
        <w:rPr>
          <w:color w:val="000000"/>
        </w:rPr>
        <w:t>CSI is more diagnostic than PSI — it tells you WHICH features are driving the score shift:</w:t>
      </w:r>
    </w:p>
    <w:tbl>
      <w:tblPr>
        <w:tblW w:w="9360" w:type="dxa"/>
        <w:tblCellMar>
          <w:left w:w="10" w:type="dxa"/>
          <w:right w:w="10" w:type="dxa"/>
        </w:tblCellMar>
        <w:tblLook w:val="04A0" w:firstRow="1" w:lastRow="0" w:firstColumn="1" w:lastColumn="0" w:noHBand="0" w:noVBand="1"/>
      </w:tblPr>
      <w:tblGrid>
        <w:gridCol w:w="3000"/>
        <w:gridCol w:w="6360"/>
      </w:tblGrid>
      <w:tr w:rsidR="00ED3CEA" w14:paraId="477AC2FF" w14:textId="77777777">
        <w:tblPrEx>
          <w:tblCellMar>
            <w:top w:w="0" w:type="dxa"/>
            <w:bottom w:w="0" w:type="dxa"/>
          </w:tblCellMar>
        </w:tblPrEx>
        <w:tc>
          <w:tcPr>
            <w:tcW w:w="30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4CE12F0C" w14:textId="77777777" w:rsidR="00ED3CEA" w:rsidRDefault="00000000">
            <w:r>
              <w:rPr>
                <w:b/>
                <w:bCs/>
                <w:color w:val="FFFFFF"/>
                <w:sz w:val="18"/>
                <w:szCs w:val="18"/>
              </w:rPr>
              <w:t>CSI Finding</w:t>
            </w:r>
          </w:p>
        </w:tc>
        <w:tc>
          <w:tcPr>
            <w:tcW w:w="63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75D6AB69" w14:textId="77777777" w:rsidR="00ED3CEA" w:rsidRDefault="00000000">
            <w:r>
              <w:rPr>
                <w:b/>
                <w:bCs/>
                <w:color w:val="FFFFFF"/>
                <w:sz w:val="18"/>
                <w:szCs w:val="18"/>
              </w:rPr>
              <w:t>Interpretation</w:t>
            </w:r>
          </w:p>
        </w:tc>
      </w:tr>
      <w:tr w:rsidR="00ED3CEA" w14:paraId="59F70E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B97812F" w14:textId="77777777" w:rsidR="00ED3CEA" w:rsidRDefault="00000000">
            <w:proofErr w:type="gramStart"/>
            <w:r>
              <w:rPr>
                <w:b/>
                <w:bCs/>
                <w:color w:val="1F3864"/>
                <w:sz w:val="18"/>
                <w:szCs w:val="18"/>
              </w:rPr>
              <w:t>CSI(</w:t>
            </w:r>
            <w:proofErr w:type="spellStart"/>
            <w:proofErr w:type="gramEnd"/>
            <w:r>
              <w:rPr>
                <w:b/>
                <w:bCs/>
                <w:color w:val="1F3864"/>
                <w:sz w:val="18"/>
                <w:szCs w:val="18"/>
              </w:rPr>
              <w:t>fico_score</w:t>
            </w:r>
            <w:proofErr w:type="spellEnd"/>
            <w:r>
              <w:rPr>
                <w:b/>
                <w:bCs/>
                <w:color w:val="1F3864"/>
                <w:sz w:val="18"/>
                <w:szCs w:val="18"/>
              </w:rPr>
              <w:t>) = 0.35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E43CC08" w14:textId="77777777" w:rsidR="00ED3CEA" w:rsidRDefault="00000000">
            <w:r>
              <w:rPr>
                <w:color w:val="000000"/>
                <w:sz w:val="18"/>
                <w:szCs w:val="18"/>
              </w:rPr>
              <w:t>FICO score distribution has shifted significantly — macroeconomic event or bureau methodology change</w:t>
            </w:r>
          </w:p>
        </w:tc>
      </w:tr>
      <w:tr w:rsidR="00ED3CEA" w14:paraId="29BC57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5E966D6" w14:textId="77777777" w:rsidR="00ED3CEA" w:rsidRDefault="00000000">
            <w:proofErr w:type="gramStart"/>
            <w:r>
              <w:rPr>
                <w:b/>
                <w:bCs/>
                <w:color w:val="1F3864"/>
                <w:sz w:val="18"/>
                <w:szCs w:val="18"/>
              </w:rPr>
              <w:t>CSI(</w:t>
            </w:r>
            <w:proofErr w:type="spellStart"/>
            <w:proofErr w:type="gramEnd"/>
            <w:r>
              <w:rPr>
                <w:b/>
                <w:bCs/>
                <w:color w:val="1F3864"/>
                <w:sz w:val="18"/>
                <w:szCs w:val="18"/>
              </w:rPr>
              <w:t>employment_status</w:t>
            </w:r>
            <w:proofErr w:type="spellEnd"/>
            <w:r>
              <w:rPr>
                <w:b/>
                <w:bCs/>
                <w:color w:val="1F3864"/>
                <w:sz w:val="18"/>
                <w:szCs w:val="18"/>
              </w:rPr>
              <w:t>) = 0.28</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161B208C" w14:textId="77777777" w:rsidR="00ED3CEA" w:rsidRDefault="00000000">
            <w:r>
              <w:rPr>
                <w:color w:val="000000"/>
                <w:sz w:val="18"/>
                <w:szCs w:val="18"/>
              </w:rPr>
              <w:t>Unemployment rate change shifted the employment mix — recession signal</w:t>
            </w:r>
          </w:p>
        </w:tc>
      </w:tr>
      <w:tr w:rsidR="00ED3CEA" w14:paraId="75E6CC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97A7AE1" w14:textId="77777777" w:rsidR="00ED3CEA" w:rsidRDefault="00000000">
            <w:proofErr w:type="gramStart"/>
            <w:r>
              <w:rPr>
                <w:b/>
                <w:bCs/>
                <w:color w:val="1F3864"/>
                <w:sz w:val="18"/>
                <w:szCs w:val="18"/>
              </w:rPr>
              <w:t>CSI(</w:t>
            </w:r>
            <w:proofErr w:type="gramEnd"/>
            <w:r>
              <w:rPr>
                <w:b/>
                <w:bCs/>
                <w:color w:val="1F3864"/>
                <w:sz w:val="18"/>
                <w:szCs w:val="18"/>
              </w:rPr>
              <w:t>age) = 0.05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AC8D6D7" w14:textId="77777777" w:rsidR="00ED3CEA" w:rsidRDefault="00000000">
            <w:r>
              <w:rPr>
                <w:color w:val="000000"/>
                <w:sz w:val="18"/>
                <w:szCs w:val="18"/>
              </w:rPr>
              <w:t>Age distribution is stable — demographic shift is not the cause</w:t>
            </w:r>
          </w:p>
        </w:tc>
      </w:tr>
      <w:tr w:rsidR="00ED3CEA" w14:paraId="179A81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23D2EAA" w14:textId="77777777" w:rsidR="00ED3CEA" w:rsidRDefault="00000000">
            <w:proofErr w:type="gramStart"/>
            <w:r>
              <w:rPr>
                <w:b/>
                <w:bCs/>
                <w:color w:val="1F3864"/>
                <w:sz w:val="18"/>
                <w:szCs w:val="18"/>
              </w:rPr>
              <w:t>CSI(</w:t>
            </w:r>
            <w:proofErr w:type="spellStart"/>
            <w:proofErr w:type="gramEnd"/>
            <w:r>
              <w:rPr>
                <w:b/>
                <w:bCs/>
                <w:color w:val="1F3864"/>
                <w:sz w:val="18"/>
                <w:szCs w:val="18"/>
              </w:rPr>
              <w:t>debt_to_income</w:t>
            </w:r>
            <w:proofErr w:type="spellEnd"/>
            <w:r>
              <w:rPr>
                <w:b/>
                <w:bCs/>
                <w:color w:val="1F3864"/>
                <w:sz w:val="18"/>
                <w:szCs w:val="18"/>
              </w:rPr>
              <w:t>) = 0.31</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0340B18" w14:textId="77777777" w:rsidR="00ED3CEA" w:rsidRDefault="00000000">
            <w:r>
              <w:rPr>
                <w:color w:val="000000"/>
                <w:sz w:val="18"/>
                <w:szCs w:val="18"/>
              </w:rPr>
              <w:t>DTI distribution shifted — government stimulus may have inflated incomes artificially</w:t>
            </w:r>
          </w:p>
        </w:tc>
      </w:tr>
    </w:tbl>
    <w:p w14:paraId="1D6D50F8" w14:textId="77777777" w:rsidR="00ED3CEA" w:rsidRDefault="00000000">
      <w:pPr>
        <w:spacing w:after="140" w:line="288" w:lineRule="auto"/>
      </w:pPr>
      <w:r>
        <w:rPr>
          <w:color w:val="000000"/>
        </w:rPr>
        <w:t>When you identify which features have high CSI, you can decide whether to: (1) recalibrate only those feature bins, (2) retrain the entire model, or (3) add a correction factor to the score output.</w:t>
      </w:r>
    </w:p>
    <w:p w14:paraId="05C7F764" w14:textId="77777777" w:rsidR="00ED3CEA" w:rsidRDefault="00000000">
      <w:pPr>
        <w:pStyle w:val="Heading2"/>
      </w:pPr>
      <w:proofErr w:type="gramStart"/>
      <w:r>
        <w:t>12.4  Log</w:t>
      </w:r>
      <w:proofErr w:type="gramEnd"/>
      <w:r>
        <w:t>-Odds Monitoring and Score-to-Odds Alignment</w:t>
      </w:r>
    </w:p>
    <w:p w14:paraId="636A5AC4" w14:textId="77777777" w:rsidR="00ED3CEA" w:rsidRDefault="00000000">
      <w:pPr>
        <w:spacing w:after="140" w:line="288" w:lineRule="auto"/>
      </w:pPr>
      <w:r>
        <w:rPr>
          <w:color w:val="000000"/>
        </w:rPr>
        <w:t>A properly calibrated credit scorecard maintains a consistent relationship between score and log-odds (risk):</w:t>
      </w:r>
    </w:p>
    <w:p w14:paraId="02290E30" w14:textId="77777777" w:rsidR="00ED3CEA" w:rsidRDefault="00000000">
      <w:pPr>
        <w:pBdr>
          <w:top w:val="single" w:sz="4" w:space="0" w:color="2E75B6"/>
          <w:left w:val="thick" w:sz="12" w:space="0" w:color="2E75B6"/>
          <w:bottom w:val="single" w:sz="4" w:space="0" w:color="2E75B6"/>
          <w:right w:val="single" w:sz="4" w:space="0" w:color="2E75B6"/>
        </w:pBdr>
        <w:shd w:val="clear" w:color="auto" w:fill="F2F2F2"/>
        <w:spacing w:before="120" w:after="120" w:line="276" w:lineRule="auto"/>
        <w:ind w:left="360" w:right="360"/>
      </w:pPr>
      <w:r>
        <w:rPr>
          <w:b/>
          <w:bCs/>
          <w:color w:val="000000"/>
        </w:rPr>
        <w:t xml:space="preserve">🔢 FORMULA: Score = PDO × </w:t>
      </w:r>
      <w:proofErr w:type="gramStart"/>
      <w:r>
        <w:rPr>
          <w:b/>
          <w:bCs/>
          <w:color w:val="000000"/>
        </w:rPr>
        <w:t>log(</w:t>
      </w:r>
      <w:proofErr w:type="gramEnd"/>
      <w:r>
        <w:rPr>
          <w:b/>
          <w:bCs/>
          <w:color w:val="000000"/>
        </w:rPr>
        <w:t xml:space="preserve">Odds) / </w:t>
      </w:r>
      <w:proofErr w:type="gramStart"/>
      <w:r>
        <w:rPr>
          <w:b/>
          <w:bCs/>
          <w:color w:val="000000"/>
        </w:rPr>
        <w:t>log(</w:t>
      </w:r>
      <w:proofErr w:type="gramEnd"/>
      <w:r>
        <w:rPr>
          <w:b/>
          <w:bCs/>
          <w:color w:val="000000"/>
        </w:rPr>
        <w:t>2) + Offset</w:t>
      </w:r>
    </w:p>
    <w:p w14:paraId="7C11FA03" w14:textId="77777777" w:rsidR="00ED3CEA" w:rsidRDefault="00000000">
      <w:pPr>
        <w:spacing w:after="140" w:line="288" w:lineRule="auto"/>
      </w:pPr>
      <w:r>
        <w:rPr>
          <w:color w:val="000000"/>
        </w:rPr>
        <w:t xml:space="preserve">Where PDO (Points to Double the Odds) is a constant set by the bank (often 20 or 30 points). This </w:t>
      </w:r>
      <w:proofErr w:type="gramStart"/>
      <w:r>
        <w:rPr>
          <w:color w:val="000000"/>
        </w:rPr>
        <w:t>means:</w:t>
      </w:r>
      <w:proofErr w:type="gramEnd"/>
      <w:r>
        <w:rPr>
          <w:color w:val="000000"/>
        </w:rPr>
        <w:t xml:space="preserve"> for every 20-point increase in score, the odds of approval double. This is the standard Basel-aligned credit scorecard framework.</w:t>
      </w:r>
    </w:p>
    <w:p w14:paraId="58B1363C" w14:textId="77777777" w:rsidR="00ED3CEA" w:rsidRDefault="00000000">
      <w:pPr>
        <w:spacing w:after="140" w:line="288" w:lineRule="auto"/>
      </w:pPr>
      <w:r>
        <w:rPr>
          <w:color w:val="000000"/>
        </w:rPr>
        <w:t>In production monitoring, you track:</w:t>
      </w:r>
    </w:p>
    <w:p w14:paraId="217A70FE" w14:textId="77777777" w:rsidR="00ED3CEA" w:rsidRDefault="00000000">
      <w:pPr>
        <w:pStyle w:val="ListParagraph"/>
        <w:numPr>
          <w:ilvl w:val="0"/>
          <w:numId w:val="2"/>
        </w:numPr>
        <w:spacing w:before="60" w:after="60" w:line="276" w:lineRule="auto"/>
      </w:pPr>
      <w:r>
        <w:rPr>
          <w:color w:val="000000"/>
        </w:rPr>
        <w:t>Average log-odds per score decile — should remain stable over time</w:t>
      </w:r>
    </w:p>
    <w:p w14:paraId="714D87E7" w14:textId="77777777" w:rsidR="00ED3CEA" w:rsidRDefault="00000000">
      <w:pPr>
        <w:pStyle w:val="ListParagraph"/>
        <w:numPr>
          <w:ilvl w:val="0"/>
          <w:numId w:val="2"/>
        </w:numPr>
        <w:spacing w:before="60" w:after="60" w:line="276" w:lineRule="auto"/>
      </w:pPr>
      <w:r>
        <w:rPr>
          <w:color w:val="000000"/>
        </w:rPr>
        <w:t>Separation between log-odds of good and bad applicants — should not compress over time</w:t>
      </w:r>
    </w:p>
    <w:p w14:paraId="46639BA2" w14:textId="77777777" w:rsidR="00ED3CEA" w:rsidRDefault="00000000">
      <w:pPr>
        <w:pStyle w:val="ListParagraph"/>
        <w:numPr>
          <w:ilvl w:val="0"/>
          <w:numId w:val="2"/>
        </w:numPr>
        <w:spacing w:before="60" w:after="60" w:line="276" w:lineRule="auto"/>
      </w:pPr>
      <w:r>
        <w:rPr>
          <w:color w:val="000000"/>
        </w:rPr>
        <w:t>Score distribution by approval rate band — if your cut-off score starts admitting more defaults, log-odds at the cut-off has deteriorated</w:t>
      </w:r>
    </w:p>
    <w:p w14:paraId="76567349" w14:textId="77777777" w:rsidR="00ED3CEA" w:rsidRDefault="00000000">
      <w:pPr>
        <w:pStyle w:val="Heading2"/>
      </w:pPr>
      <w:proofErr w:type="gramStart"/>
      <w:r>
        <w:t>12.5  AUC</w:t>
      </w:r>
      <w:proofErr w:type="gramEnd"/>
      <w:r>
        <w:t xml:space="preserve"> and Gini Degradation Monitoring</w:t>
      </w:r>
    </w:p>
    <w:p w14:paraId="6D91A4C3" w14:textId="77777777" w:rsidR="00ED3CEA" w:rsidRDefault="00000000">
      <w:pPr>
        <w:spacing w:after="140" w:line="288" w:lineRule="auto"/>
      </w:pPr>
      <w:r>
        <w:rPr>
          <w:color w:val="000000"/>
        </w:rPr>
        <w:t>Track model performance (AUC, KS, Gini) over time on a rolling window of recent applicants and their observed outcomes:</w:t>
      </w:r>
    </w:p>
    <w:tbl>
      <w:tblPr>
        <w:tblW w:w="9360" w:type="dxa"/>
        <w:tblCellMar>
          <w:left w:w="10" w:type="dxa"/>
          <w:right w:w="10" w:type="dxa"/>
        </w:tblCellMar>
        <w:tblLook w:val="04A0" w:firstRow="1" w:lastRow="0" w:firstColumn="1" w:lastColumn="0" w:noHBand="0" w:noVBand="1"/>
      </w:tblPr>
      <w:tblGrid>
        <w:gridCol w:w="2400"/>
        <w:gridCol w:w="3200"/>
        <w:gridCol w:w="3760"/>
      </w:tblGrid>
      <w:tr w:rsidR="00ED3CEA" w14:paraId="48C0EDAC" w14:textId="77777777">
        <w:tblPrEx>
          <w:tblCellMar>
            <w:top w:w="0" w:type="dxa"/>
            <w:bottom w:w="0" w:type="dxa"/>
          </w:tblCellMar>
        </w:tblPrEx>
        <w:tc>
          <w:tcPr>
            <w:tcW w:w="24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076AC6C1" w14:textId="77777777" w:rsidR="00ED3CEA" w:rsidRDefault="00000000">
            <w:r>
              <w:rPr>
                <w:b/>
                <w:bCs/>
                <w:color w:val="FFFFFF"/>
                <w:sz w:val="18"/>
                <w:szCs w:val="18"/>
              </w:rPr>
              <w:t>Change Observed</w:t>
            </w:r>
          </w:p>
        </w:tc>
        <w:tc>
          <w:tcPr>
            <w:tcW w:w="32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26577B9C" w14:textId="77777777" w:rsidR="00ED3CEA" w:rsidRDefault="00000000">
            <w:r>
              <w:rPr>
                <w:b/>
                <w:bCs/>
                <w:color w:val="FFFFFF"/>
                <w:sz w:val="18"/>
                <w:szCs w:val="18"/>
              </w:rPr>
              <w:t>Likely Cause</w:t>
            </w:r>
          </w:p>
        </w:tc>
        <w:tc>
          <w:tcPr>
            <w:tcW w:w="37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052DCA92" w14:textId="77777777" w:rsidR="00ED3CEA" w:rsidRDefault="00000000">
            <w:r>
              <w:rPr>
                <w:b/>
                <w:bCs/>
                <w:color w:val="FFFFFF"/>
                <w:sz w:val="18"/>
                <w:szCs w:val="18"/>
              </w:rPr>
              <w:t>Recommended Action</w:t>
            </w:r>
          </w:p>
        </w:tc>
      </w:tr>
      <w:tr w:rsidR="00ED3CEA" w14:paraId="0D6966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C6AC6E3" w14:textId="77777777" w:rsidR="00ED3CEA" w:rsidRDefault="00000000">
            <w:r>
              <w:rPr>
                <w:b/>
                <w:bCs/>
                <w:color w:val="1F3864"/>
                <w:sz w:val="18"/>
                <w:szCs w:val="18"/>
              </w:rPr>
              <w:t>AUC drops by &gt; 0.05 within 3 months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75CBF6B" w14:textId="77777777" w:rsidR="00ED3CEA" w:rsidRDefault="00000000">
            <w:r>
              <w:rPr>
                <w:color w:val="000000"/>
                <w:sz w:val="18"/>
                <w:szCs w:val="18"/>
              </w:rPr>
              <w:t>Concept drift — X→Y relationship changing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C283440" w14:textId="77777777" w:rsidR="00ED3CEA" w:rsidRDefault="00000000">
            <w:r>
              <w:rPr>
                <w:color w:val="000000"/>
                <w:sz w:val="18"/>
                <w:szCs w:val="18"/>
              </w:rPr>
              <w:t>Retrain immediately on most recent 12 months of data</w:t>
            </w:r>
          </w:p>
        </w:tc>
      </w:tr>
      <w:tr w:rsidR="00ED3CEA" w14:paraId="747741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1F9E4640" w14:textId="77777777" w:rsidR="00ED3CEA" w:rsidRDefault="00000000">
            <w:r>
              <w:rPr>
                <w:b/>
                <w:bCs/>
                <w:color w:val="1F3864"/>
                <w:sz w:val="18"/>
                <w:szCs w:val="18"/>
              </w:rPr>
              <w:t>AUC drops by &gt; 0.05 over 12 months</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15F9C8EA" w14:textId="77777777" w:rsidR="00ED3CEA" w:rsidRDefault="00000000">
            <w:r>
              <w:rPr>
                <w:color w:val="000000"/>
                <w:sz w:val="18"/>
                <w:szCs w:val="18"/>
              </w:rPr>
              <w:t xml:space="preserve">Gradual </w:t>
            </w:r>
            <w:proofErr w:type="gramStart"/>
            <w:r>
              <w:rPr>
                <w:color w:val="000000"/>
                <w:sz w:val="18"/>
                <w:szCs w:val="18"/>
              </w:rPr>
              <w:t>covariate</w:t>
            </w:r>
            <w:proofErr w:type="gramEnd"/>
            <w:r>
              <w:rPr>
                <w:color w:val="000000"/>
                <w:sz w:val="18"/>
                <w:szCs w:val="18"/>
              </w:rPr>
              <w:t xml:space="preserve"> shift or slow concept drift</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2A9D6D4F" w14:textId="77777777" w:rsidR="00ED3CEA" w:rsidRDefault="00000000">
            <w:r>
              <w:rPr>
                <w:color w:val="000000"/>
                <w:sz w:val="18"/>
                <w:szCs w:val="18"/>
              </w:rPr>
              <w:t>Schedule model refresh; investigate feature importance stability</w:t>
            </w:r>
          </w:p>
        </w:tc>
      </w:tr>
      <w:tr w:rsidR="00ED3CEA" w14:paraId="417153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E10D308" w14:textId="77777777" w:rsidR="00ED3CEA" w:rsidRDefault="00000000">
            <w:r>
              <w:rPr>
                <w:b/>
                <w:bCs/>
                <w:color w:val="1F3864"/>
                <w:sz w:val="18"/>
                <w:szCs w:val="18"/>
              </w:rPr>
              <w:t>AUC stable but KS drops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67CAC42" w14:textId="77777777" w:rsidR="00ED3CEA" w:rsidRDefault="00000000">
            <w:r>
              <w:rPr>
                <w:color w:val="000000"/>
                <w:sz w:val="18"/>
                <w:szCs w:val="18"/>
              </w:rPr>
              <w:t>Score distribution has shifted — discrimination in the middle of the score range has reduced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7E904FD" w14:textId="77777777" w:rsidR="00ED3CEA" w:rsidRDefault="00000000">
            <w:r>
              <w:rPr>
                <w:color w:val="000000"/>
                <w:sz w:val="18"/>
                <w:szCs w:val="18"/>
              </w:rPr>
              <w:t>Check middle decile event rates; consider recalibration</w:t>
            </w:r>
          </w:p>
        </w:tc>
      </w:tr>
      <w:tr w:rsidR="00ED3CEA" w14:paraId="2578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3A7A221" w14:textId="77777777" w:rsidR="00ED3CEA" w:rsidRDefault="00000000">
            <w:r>
              <w:rPr>
                <w:b/>
                <w:bCs/>
                <w:color w:val="1F3864"/>
                <w:sz w:val="18"/>
                <w:szCs w:val="18"/>
              </w:rPr>
              <w:t>Gini stable but PSI high</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103A59A" w14:textId="77777777" w:rsidR="00ED3CEA" w:rsidRDefault="00000000">
            <w:r>
              <w:rPr>
                <w:color w:val="000000"/>
                <w:sz w:val="18"/>
                <w:szCs w:val="18"/>
              </w:rPr>
              <w:t>Scores are well-</w:t>
            </w:r>
            <w:proofErr w:type="gramStart"/>
            <w:r>
              <w:rPr>
                <w:color w:val="000000"/>
                <w:sz w:val="18"/>
                <w:szCs w:val="18"/>
              </w:rPr>
              <w:t>distributed</w:t>
            </w:r>
            <w:proofErr w:type="gramEnd"/>
            <w:r>
              <w:rPr>
                <w:color w:val="000000"/>
                <w:sz w:val="18"/>
                <w:szCs w:val="18"/>
              </w:rPr>
              <w:t xml:space="preserve"> but the population characteristics have changed — model still discriminates well but may be </w:t>
            </w:r>
            <w:proofErr w:type="spellStart"/>
            <w:r>
              <w:rPr>
                <w:color w:val="000000"/>
                <w:sz w:val="18"/>
                <w:szCs w:val="18"/>
              </w:rPr>
              <w:t>miscalibrated</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3F4E813" w14:textId="77777777" w:rsidR="00ED3CEA" w:rsidRDefault="00000000">
            <w:r>
              <w:rPr>
                <w:color w:val="000000"/>
                <w:sz w:val="18"/>
                <w:szCs w:val="18"/>
              </w:rPr>
              <w:t>Recalibrate without full retraining</w:t>
            </w:r>
          </w:p>
        </w:tc>
      </w:tr>
      <w:tr w:rsidR="00ED3CEA" w14:paraId="21D039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8A42823" w14:textId="77777777" w:rsidR="00ED3CEA" w:rsidRDefault="00000000">
            <w:r>
              <w:rPr>
                <w:b/>
                <w:bCs/>
                <w:color w:val="1F3864"/>
                <w:sz w:val="18"/>
                <w:szCs w:val="18"/>
              </w:rPr>
              <w:t>All metrics stable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CA476AC" w14:textId="77777777" w:rsidR="00ED3CEA" w:rsidRDefault="00000000">
            <w:r>
              <w:rPr>
                <w:color w:val="000000"/>
                <w:sz w:val="18"/>
                <w:szCs w:val="18"/>
              </w:rPr>
              <w:t>Model is healthy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C69618C" w14:textId="77777777" w:rsidR="00ED3CEA" w:rsidRDefault="00000000">
            <w:r>
              <w:rPr>
                <w:color w:val="000000"/>
                <w:sz w:val="18"/>
                <w:szCs w:val="18"/>
              </w:rPr>
              <w:t>No action needed; continue monitoring</w:t>
            </w:r>
          </w:p>
        </w:tc>
      </w:tr>
    </w:tbl>
    <w:p w14:paraId="4C3A2D2D" w14:textId="77777777" w:rsidR="00ED3CEA" w:rsidRDefault="00000000">
      <w:pPr>
        <w:pBdr>
          <w:top w:val="single" w:sz="4" w:space="0" w:color="2E75B6"/>
          <w:left w:val="thick" w:sz="12" w:space="0" w:color="2E75B6"/>
          <w:bottom w:val="single" w:sz="4" w:space="0" w:color="2E75B6"/>
          <w:right w:val="single" w:sz="4" w:space="0" w:color="2E75B6"/>
        </w:pBdr>
        <w:shd w:val="clear" w:color="auto" w:fill="EAD1DC"/>
        <w:spacing w:before="120" w:after="120" w:line="276" w:lineRule="auto"/>
        <w:ind w:left="360" w:right="360"/>
      </w:pPr>
      <w:r>
        <w:rPr>
          <w:b/>
          <w:bCs/>
          <w:color w:val="4B0082"/>
        </w:rPr>
        <w:lastRenderedPageBreak/>
        <w:t>🎯 INTERVIEW: How do you know when to retrain a model? Answer: I use three triggers: (1) PSI &gt; 0.25 on score distribution — automatic trigger for immediate investigation. (2) AUC or Gini drop &gt; 5% from development baseline on a 3-month rolling window. (3) Business trigger — a macro event (recession, pandemic, regulatory change) that I know has changed the X→Y relationship before the metrics have time to reflect it. The third trigger is the most valuable because it is proactive rather than reactive.</w:t>
      </w:r>
    </w:p>
    <w:p w14:paraId="6EE3FD19" w14:textId="77777777" w:rsidR="00ED3CEA" w:rsidRDefault="00000000">
      <w:r>
        <w:br/>
      </w:r>
    </w:p>
    <w:p w14:paraId="3B719B8C" w14:textId="77777777" w:rsidR="00ED3CEA" w:rsidRDefault="00000000">
      <w:pPr>
        <w:pStyle w:val="Heading1"/>
        <w:pBdr>
          <w:bottom w:val="thick" w:sz="6" w:space="4" w:color="2E75B6"/>
        </w:pBdr>
      </w:pPr>
      <w:r>
        <w:t>Chapter 13 — Out-of-Time (OOT) Validation</w:t>
      </w:r>
    </w:p>
    <w:p w14:paraId="10692041" w14:textId="77777777" w:rsidR="00ED3CEA" w:rsidRDefault="00000000">
      <w:pPr>
        <w:pStyle w:val="Heading2"/>
      </w:pPr>
      <w:proofErr w:type="gramStart"/>
      <w:r>
        <w:t>13.1  Why</w:t>
      </w:r>
      <w:proofErr w:type="gramEnd"/>
      <w:r>
        <w:t xml:space="preserve"> OOT Validation is the Gold Standard</w:t>
      </w:r>
    </w:p>
    <w:p w14:paraId="2C0721A6" w14:textId="77777777" w:rsidR="00ED3CEA" w:rsidRDefault="00000000">
      <w:pPr>
        <w:spacing w:after="140" w:line="288" w:lineRule="auto"/>
      </w:pPr>
      <w:r>
        <w:rPr>
          <w:color w:val="000000"/>
        </w:rPr>
        <w:t xml:space="preserve">In-sample cross-validation proves a model is consistent across subsets of the SAME </w:t>
      </w:r>
      <w:proofErr w:type="gramStart"/>
      <w:r>
        <w:rPr>
          <w:color w:val="000000"/>
        </w:rPr>
        <w:t>time period</w:t>
      </w:r>
      <w:proofErr w:type="gramEnd"/>
      <w:r>
        <w:rPr>
          <w:color w:val="000000"/>
        </w:rPr>
        <w:t xml:space="preserve">. OOT validation proves a model generalises to a DIFFERENT </w:t>
      </w:r>
      <w:proofErr w:type="gramStart"/>
      <w:r>
        <w:rPr>
          <w:color w:val="000000"/>
        </w:rPr>
        <w:t>time period</w:t>
      </w:r>
      <w:proofErr w:type="gramEnd"/>
      <w:r>
        <w:rPr>
          <w:color w:val="000000"/>
        </w:rPr>
        <w:t xml:space="preserve"> — which is the actual production scenario.</w:t>
      </w:r>
    </w:p>
    <w:tbl>
      <w:tblPr>
        <w:tblW w:w="9360" w:type="dxa"/>
        <w:tblCellMar>
          <w:left w:w="10" w:type="dxa"/>
          <w:right w:w="10" w:type="dxa"/>
        </w:tblCellMar>
        <w:tblLook w:val="04A0" w:firstRow="1" w:lastRow="0" w:firstColumn="1" w:lastColumn="0" w:noHBand="0" w:noVBand="1"/>
      </w:tblPr>
      <w:tblGrid>
        <w:gridCol w:w="2400"/>
        <w:gridCol w:w="3200"/>
        <w:gridCol w:w="3760"/>
      </w:tblGrid>
      <w:tr w:rsidR="00ED3CEA" w14:paraId="79337005" w14:textId="77777777">
        <w:tblPrEx>
          <w:tblCellMar>
            <w:top w:w="0" w:type="dxa"/>
            <w:bottom w:w="0" w:type="dxa"/>
          </w:tblCellMar>
        </w:tblPrEx>
        <w:tc>
          <w:tcPr>
            <w:tcW w:w="24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28A2B473" w14:textId="77777777" w:rsidR="00ED3CEA" w:rsidRDefault="00000000">
            <w:r>
              <w:rPr>
                <w:b/>
                <w:bCs/>
                <w:color w:val="FFFFFF"/>
                <w:sz w:val="18"/>
                <w:szCs w:val="18"/>
              </w:rPr>
              <w:t>Validation Type</w:t>
            </w:r>
          </w:p>
        </w:tc>
        <w:tc>
          <w:tcPr>
            <w:tcW w:w="32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04F15CC6" w14:textId="77777777" w:rsidR="00ED3CEA" w:rsidRDefault="00000000">
            <w:r>
              <w:rPr>
                <w:b/>
                <w:bCs/>
                <w:color w:val="FFFFFF"/>
                <w:sz w:val="18"/>
                <w:szCs w:val="18"/>
              </w:rPr>
              <w:t>What It Proves</w:t>
            </w:r>
          </w:p>
        </w:tc>
        <w:tc>
          <w:tcPr>
            <w:tcW w:w="37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3A80C5DD" w14:textId="77777777" w:rsidR="00ED3CEA" w:rsidRDefault="00000000">
            <w:r>
              <w:rPr>
                <w:b/>
                <w:bCs/>
                <w:color w:val="FFFFFF"/>
                <w:sz w:val="18"/>
                <w:szCs w:val="18"/>
              </w:rPr>
              <w:t>What It Cannot Prove</w:t>
            </w:r>
          </w:p>
        </w:tc>
      </w:tr>
      <w:tr w:rsidR="00ED3CEA" w14:paraId="455FB7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55D6D9F" w14:textId="77777777" w:rsidR="00ED3CEA" w:rsidRDefault="00000000">
            <w:r>
              <w:rPr>
                <w:b/>
                <w:bCs/>
                <w:color w:val="1F3864"/>
                <w:sz w:val="18"/>
                <w:szCs w:val="18"/>
              </w:rPr>
              <w:t>10-Fold In-Sample CV</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C4345B4" w14:textId="77777777" w:rsidR="00ED3CEA" w:rsidRDefault="00000000">
            <w:r>
              <w:rPr>
                <w:color w:val="000000"/>
                <w:sz w:val="18"/>
                <w:szCs w:val="18"/>
              </w:rPr>
              <w:t>Model is not overfit to a specific random sample of training-period data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BD5D52C" w14:textId="77777777" w:rsidR="00ED3CEA" w:rsidRDefault="00000000">
            <w:r>
              <w:rPr>
                <w:color w:val="000000"/>
                <w:sz w:val="18"/>
                <w:szCs w:val="18"/>
              </w:rPr>
              <w:t xml:space="preserve">Whether the model performs in a different </w:t>
            </w:r>
            <w:proofErr w:type="gramStart"/>
            <w:r>
              <w:rPr>
                <w:color w:val="000000"/>
                <w:sz w:val="18"/>
                <w:szCs w:val="18"/>
              </w:rPr>
              <w:t>time period</w:t>
            </w:r>
            <w:proofErr w:type="gramEnd"/>
          </w:p>
        </w:tc>
      </w:tr>
      <w:tr w:rsidR="00ED3CEA" w14:paraId="48CB0B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04002A2E" w14:textId="77777777" w:rsidR="00ED3CEA" w:rsidRDefault="00000000">
            <w:r>
              <w:rPr>
                <w:b/>
                <w:bCs/>
                <w:color w:val="1F3864"/>
                <w:sz w:val="18"/>
                <w:szCs w:val="18"/>
              </w:rPr>
              <w:t>Random Holdout (80/20)</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155ED000" w14:textId="77777777" w:rsidR="00ED3CEA" w:rsidRDefault="00000000">
            <w:r>
              <w:rPr>
                <w:color w:val="000000"/>
                <w:sz w:val="18"/>
                <w:szCs w:val="18"/>
              </w:rPr>
              <w:t>Model generalises to a random sample from the same period</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15E46B2" w14:textId="77777777" w:rsidR="00ED3CEA" w:rsidRDefault="00000000">
            <w:r>
              <w:rPr>
                <w:color w:val="000000"/>
                <w:sz w:val="18"/>
                <w:szCs w:val="18"/>
              </w:rPr>
              <w:t>Whether it handles temporal shift</w:t>
            </w:r>
          </w:p>
        </w:tc>
      </w:tr>
      <w:tr w:rsidR="00ED3CEA" w14:paraId="0E9392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082630A" w14:textId="77777777" w:rsidR="00ED3CEA" w:rsidRDefault="00000000">
            <w:r>
              <w:rPr>
                <w:b/>
                <w:bCs/>
                <w:color w:val="1F3864"/>
                <w:sz w:val="18"/>
                <w:szCs w:val="18"/>
              </w:rPr>
              <w:t>Out-of-Time Holdout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51E3593" w14:textId="77777777" w:rsidR="00ED3CEA" w:rsidRDefault="00000000">
            <w:r>
              <w:rPr>
                <w:color w:val="000000"/>
                <w:sz w:val="18"/>
                <w:szCs w:val="18"/>
              </w:rPr>
              <w:t xml:space="preserve">Model generalises to a future </w:t>
            </w:r>
            <w:proofErr w:type="gramStart"/>
            <w:r>
              <w:rPr>
                <w:color w:val="000000"/>
                <w:sz w:val="18"/>
                <w:szCs w:val="18"/>
              </w:rPr>
              <w:t>time period</w:t>
            </w:r>
            <w:proofErr w:type="gramEnd"/>
            <w:r>
              <w:rPr>
                <w:color w:val="000000"/>
                <w:sz w:val="18"/>
                <w:szCs w:val="18"/>
              </w:rPr>
              <w:t xml:space="preserve"> — the actual production setting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2FA120F" w14:textId="77777777" w:rsidR="00ED3CEA" w:rsidRDefault="00000000">
            <w:r>
              <w:rPr>
                <w:color w:val="000000"/>
                <w:sz w:val="18"/>
                <w:szCs w:val="18"/>
              </w:rPr>
              <w:t>Performance 3+ years from now if economy changes dramatically</w:t>
            </w:r>
          </w:p>
        </w:tc>
      </w:tr>
      <w:tr w:rsidR="00ED3CEA" w14:paraId="7DEEBC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E59DD2B" w14:textId="77777777" w:rsidR="00ED3CEA" w:rsidRDefault="00000000">
            <w:r>
              <w:rPr>
                <w:b/>
                <w:bCs/>
                <w:color w:val="1F3864"/>
                <w:sz w:val="18"/>
                <w:szCs w:val="18"/>
              </w:rPr>
              <w:t>OOT + Performance Tracking</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6886AB03" w14:textId="77777777" w:rsidR="00ED3CEA" w:rsidRDefault="00000000">
            <w:r>
              <w:rPr>
                <w:color w:val="000000"/>
                <w:sz w:val="18"/>
                <w:szCs w:val="18"/>
              </w:rPr>
              <w:t>Everything above + confirms predictions match actual observed outcomes</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115B7D9D" w14:textId="77777777" w:rsidR="00ED3CEA" w:rsidRDefault="00000000">
            <w:r>
              <w:rPr>
                <w:color w:val="000000"/>
                <w:sz w:val="18"/>
                <w:szCs w:val="18"/>
              </w:rPr>
              <w:t xml:space="preserve">Performance before sufficient outcomes </w:t>
            </w:r>
            <w:proofErr w:type="gramStart"/>
            <w:r>
              <w:rPr>
                <w:color w:val="000000"/>
                <w:sz w:val="18"/>
                <w:szCs w:val="18"/>
              </w:rPr>
              <w:t>are</w:t>
            </w:r>
            <w:proofErr w:type="gramEnd"/>
            <w:r>
              <w:rPr>
                <w:color w:val="000000"/>
                <w:sz w:val="18"/>
                <w:szCs w:val="18"/>
              </w:rPr>
              <w:t xml:space="preserve"> observed (new book)</w:t>
            </w:r>
          </w:p>
        </w:tc>
      </w:tr>
    </w:tbl>
    <w:p w14:paraId="4AC69EF0" w14:textId="77777777" w:rsidR="00ED3CEA" w:rsidRDefault="00ED3CEA">
      <w:pPr>
        <w:spacing w:after="80" w:line="276" w:lineRule="auto"/>
      </w:pPr>
    </w:p>
    <w:p w14:paraId="40CC372D" w14:textId="77777777" w:rsidR="00ED3CEA" w:rsidRDefault="00000000">
      <w:pPr>
        <w:pStyle w:val="Heading2"/>
      </w:pPr>
      <w:proofErr w:type="gramStart"/>
      <w:r>
        <w:t>13.2  Designing</w:t>
      </w:r>
      <w:proofErr w:type="gramEnd"/>
      <w:r>
        <w:t xml:space="preserve"> an OOT Test</w:t>
      </w:r>
    </w:p>
    <w:p w14:paraId="756D98F4" w14:textId="77777777" w:rsidR="00ED3CEA" w:rsidRDefault="00000000">
      <w:pPr>
        <w:spacing w:after="140" w:line="288" w:lineRule="auto"/>
      </w:pPr>
      <w:r>
        <w:rPr>
          <w:color w:val="000000"/>
        </w:rPr>
        <w:t>For our dataset (2020–2024), a proper OOT split:</w:t>
      </w:r>
    </w:p>
    <w:p w14:paraId="0891C028" w14:textId="77777777" w:rsidR="00ED3CEA" w:rsidRDefault="00000000">
      <w:pPr>
        <w:pStyle w:val="ListParagraph"/>
        <w:numPr>
          <w:ilvl w:val="0"/>
          <w:numId w:val="2"/>
        </w:numPr>
        <w:spacing w:before="60" w:after="60" w:line="276" w:lineRule="auto"/>
      </w:pPr>
      <w:r>
        <w:rPr>
          <w:color w:val="000000"/>
        </w:rPr>
        <w:t>Training set: January 2020 – December 2022 (3 years, ~60,000 records)</w:t>
      </w:r>
    </w:p>
    <w:p w14:paraId="5A856737" w14:textId="77777777" w:rsidR="00ED3CEA" w:rsidRDefault="00000000">
      <w:pPr>
        <w:pStyle w:val="ListParagraph"/>
        <w:numPr>
          <w:ilvl w:val="0"/>
          <w:numId w:val="2"/>
        </w:numPr>
        <w:spacing w:before="60" w:after="60" w:line="276" w:lineRule="auto"/>
      </w:pPr>
      <w:r>
        <w:rPr>
          <w:color w:val="000000"/>
        </w:rPr>
        <w:t>Validation set (in-time): January 2023 – June 2023 (6 months, ~10,000 records)</w:t>
      </w:r>
    </w:p>
    <w:p w14:paraId="4AD59B05" w14:textId="77777777" w:rsidR="00ED3CEA" w:rsidRDefault="00000000">
      <w:pPr>
        <w:pStyle w:val="ListParagraph"/>
        <w:numPr>
          <w:ilvl w:val="0"/>
          <w:numId w:val="2"/>
        </w:numPr>
        <w:spacing w:before="60" w:after="60" w:line="276" w:lineRule="auto"/>
      </w:pPr>
      <w:r>
        <w:rPr>
          <w:color w:val="000000"/>
        </w:rPr>
        <w:t>OOT test set: July 2023 – December 2024 (18 months, ~30,000 records)</w:t>
      </w:r>
    </w:p>
    <w:p w14:paraId="7FA8FA2F" w14:textId="77777777" w:rsidR="00ED3CEA" w:rsidRDefault="00000000">
      <w:pPr>
        <w:spacing w:after="140" w:line="288" w:lineRule="auto"/>
      </w:pPr>
      <w:r>
        <w:rPr>
          <w:color w:val="000000"/>
        </w:rPr>
        <w:t>The OOT set covers the most recent period and therefore reflects the most current applicant population. The gap between end of training and start of OOT should represent the typical model deployment lag (often 6–12 months for a production credit model).</w:t>
      </w:r>
    </w:p>
    <w:p w14:paraId="1092E872" w14:textId="77777777" w:rsidR="00ED3CEA" w:rsidRDefault="00000000">
      <w:pPr>
        <w:pStyle w:val="Heading2"/>
      </w:pPr>
      <w:proofErr w:type="gramStart"/>
      <w:r>
        <w:t>13.3  Interpreting</w:t>
      </w:r>
      <w:proofErr w:type="gramEnd"/>
      <w:r>
        <w:t xml:space="preserve"> OOT Results</w:t>
      </w:r>
    </w:p>
    <w:tbl>
      <w:tblPr>
        <w:tblW w:w="9360" w:type="dxa"/>
        <w:tblCellMar>
          <w:left w:w="10" w:type="dxa"/>
          <w:right w:w="10" w:type="dxa"/>
        </w:tblCellMar>
        <w:tblLook w:val="04A0" w:firstRow="1" w:lastRow="0" w:firstColumn="1" w:lastColumn="0" w:noHBand="0" w:noVBand="1"/>
      </w:tblPr>
      <w:tblGrid>
        <w:gridCol w:w="3000"/>
        <w:gridCol w:w="6360"/>
      </w:tblGrid>
      <w:tr w:rsidR="00ED3CEA" w14:paraId="06DAB45A" w14:textId="77777777">
        <w:tblPrEx>
          <w:tblCellMar>
            <w:top w:w="0" w:type="dxa"/>
            <w:bottom w:w="0" w:type="dxa"/>
          </w:tblCellMar>
        </w:tblPrEx>
        <w:tc>
          <w:tcPr>
            <w:tcW w:w="30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6EEC0B31" w14:textId="77777777" w:rsidR="00ED3CEA" w:rsidRDefault="00000000">
            <w:r>
              <w:rPr>
                <w:b/>
                <w:bCs/>
                <w:color w:val="FFFFFF"/>
                <w:sz w:val="18"/>
                <w:szCs w:val="18"/>
              </w:rPr>
              <w:t>Scenario</w:t>
            </w:r>
          </w:p>
        </w:tc>
        <w:tc>
          <w:tcPr>
            <w:tcW w:w="63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70765653" w14:textId="77777777" w:rsidR="00ED3CEA" w:rsidRDefault="00000000">
            <w:r>
              <w:rPr>
                <w:b/>
                <w:bCs/>
                <w:color w:val="FFFFFF"/>
                <w:sz w:val="18"/>
                <w:szCs w:val="18"/>
              </w:rPr>
              <w:t>Conclusion</w:t>
            </w:r>
          </w:p>
        </w:tc>
      </w:tr>
      <w:tr w:rsidR="00ED3CEA" w14:paraId="3FCA35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F45A076" w14:textId="77777777" w:rsidR="00ED3CEA" w:rsidRDefault="00000000">
            <w:r>
              <w:rPr>
                <w:b/>
                <w:bCs/>
                <w:color w:val="1F3864"/>
                <w:sz w:val="18"/>
                <w:szCs w:val="18"/>
              </w:rPr>
              <w:t>OOT AUC ≈ In-time AUC (&lt; 0.03 difference)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D299872" w14:textId="77777777" w:rsidR="00ED3CEA" w:rsidRDefault="00000000">
            <w:r>
              <w:rPr>
                <w:color w:val="000000"/>
                <w:sz w:val="18"/>
                <w:szCs w:val="18"/>
              </w:rPr>
              <w:t>Excellent temporal stability. Model is ready for deployment.</w:t>
            </w:r>
          </w:p>
        </w:tc>
      </w:tr>
      <w:tr w:rsidR="00ED3CEA" w14:paraId="4B47B8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B72E1CA" w14:textId="77777777" w:rsidR="00ED3CEA" w:rsidRDefault="00000000">
            <w:r>
              <w:rPr>
                <w:b/>
                <w:bCs/>
                <w:color w:val="1F3864"/>
                <w:sz w:val="18"/>
                <w:szCs w:val="18"/>
              </w:rPr>
              <w:lastRenderedPageBreak/>
              <w:t>OOT AUC moderately lower (0.03–0.07 difference)</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114CD302" w14:textId="77777777" w:rsidR="00ED3CEA" w:rsidRDefault="00000000">
            <w:r>
              <w:rPr>
                <w:color w:val="000000"/>
                <w:sz w:val="18"/>
                <w:szCs w:val="18"/>
              </w:rPr>
              <w:t>Acceptable. Monitor closely post-deployment. Document the gap in the Model Risk Management (MRM) report.</w:t>
            </w:r>
          </w:p>
        </w:tc>
      </w:tr>
      <w:tr w:rsidR="00ED3CEA" w14:paraId="79078D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975AA14" w14:textId="77777777" w:rsidR="00ED3CEA" w:rsidRDefault="00000000">
            <w:r>
              <w:rPr>
                <w:b/>
                <w:bCs/>
                <w:color w:val="1F3864"/>
                <w:sz w:val="18"/>
                <w:szCs w:val="18"/>
              </w:rPr>
              <w:t>OOT AUC significantly lower (&gt; 0.07 difference)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20A87C6" w14:textId="77777777" w:rsidR="00ED3CEA" w:rsidRDefault="00000000">
            <w:r>
              <w:rPr>
                <w:color w:val="000000"/>
                <w:sz w:val="18"/>
                <w:szCs w:val="18"/>
              </w:rPr>
              <w:t>Time-based feature leakage or concept drift. Investigate which features show high CSI between training and OOT periods.</w:t>
            </w:r>
          </w:p>
        </w:tc>
      </w:tr>
      <w:tr w:rsidR="00ED3CEA" w14:paraId="2A2E9F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1D98C48" w14:textId="77777777" w:rsidR="00ED3CEA" w:rsidRDefault="00000000">
            <w:r>
              <w:rPr>
                <w:b/>
                <w:bCs/>
                <w:color w:val="1F3864"/>
                <w:sz w:val="18"/>
                <w:szCs w:val="18"/>
              </w:rPr>
              <w:t>OOT Gini &lt; 0.30 when in-time Gini &gt; 0.55</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01E786E5" w14:textId="77777777" w:rsidR="00ED3CEA" w:rsidRDefault="00000000">
            <w:r>
              <w:rPr>
                <w:color w:val="000000"/>
                <w:sz w:val="18"/>
                <w:szCs w:val="18"/>
              </w:rPr>
              <w:t>The model has completely failed OOT. Do not deploy. Retrain using only the most recent 12–18 months and re-evaluate.</w:t>
            </w:r>
          </w:p>
        </w:tc>
      </w:tr>
      <w:tr w:rsidR="00ED3CEA" w14:paraId="1F7345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9A65D08" w14:textId="77777777" w:rsidR="00ED3CEA" w:rsidRDefault="00000000">
            <w:r>
              <w:rPr>
                <w:b/>
                <w:bCs/>
                <w:color w:val="1F3864"/>
                <w:sz w:val="18"/>
                <w:szCs w:val="18"/>
              </w:rPr>
              <w:t>PSI between training scores and OOT scores &gt; 0.25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E4BDD3D" w14:textId="77777777" w:rsidR="00ED3CEA" w:rsidRDefault="00000000">
            <w:r>
              <w:rPr>
                <w:color w:val="000000"/>
                <w:sz w:val="18"/>
                <w:szCs w:val="18"/>
              </w:rPr>
              <w:t>Score distribution has shifted significantly. Even if AUC is acceptable, the approved population will be different from what the bank expects.</w:t>
            </w:r>
          </w:p>
        </w:tc>
      </w:tr>
    </w:tbl>
    <w:p w14:paraId="242FBFE8" w14:textId="77777777" w:rsidR="00ED3CEA" w:rsidRDefault="00000000">
      <w:pPr>
        <w:pBdr>
          <w:top w:val="single" w:sz="4" w:space="0" w:color="2E75B6"/>
          <w:left w:val="thick" w:sz="12" w:space="0" w:color="2E75B6"/>
          <w:bottom w:val="single" w:sz="4" w:space="0" w:color="2E75B6"/>
          <w:right w:val="single" w:sz="4" w:space="0" w:color="2E75B6"/>
        </w:pBdr>
        <w:shd w:val="clear" w:color="auto" w:fill="E2EFDA"/>
        <w:spacing w:before="120" w:after="120" w:line="276" w:lineRule="auto"/>
        <w:ind w:left="360" w:right="360"/>
      </w:pPr>
      <w:r>
        <w:rPr>
          <w:color w:val="375623"/>
        </w:rPr>
        <w:t>💡 TIP: Always document both in-time and OOT performance in model validation reports. Regulators (OCC, Federal Reserve, FCA) specifically look for OOT evidence in credit model reviews. A model that only shows in-sample CV performance will face scrutiny and may be rejected by model risk management teams.</w:t>
      </w:r>
    </w:p>
    <w:p w14:paraId="56E1F49B" w14:textId="77777777" w:rsidR="00ED3CEA" w:rsidRDefault="00000000">
      <w:r>
        <w:br/>
      </w:r>
    </w:p>
    <w:p w14:paraId="3571C988" w14:textId="77777777" w:rsidR="00ED3CEA" w:rsidRDefault="00000000">
      <w:pPr>
        <w:pStyle w:val="Heading1"/>
        <w:pBdr>
          <w:bottom w:val="thick" w:sz="6" w:space="4" w:color="2E75B6"/>
        </w:pBdr>
      </w:pPr>
      <w:r>
        <w:t>Chapter 14 — Interview Preparation: Questions You Will Be Asked</w:t>
      </w:r>
    </w:p>
    <w:p w14:paraId="694D3D79" w14:textId="77777777" w:rsidR="00ED3CEA" w:rsidRDefault="00000000">
      <w:pPr>
        <w:pStyle w:val="Heading2"/>
      </w:pPr>
      <w:proofErr w:type="gramStart"/>
      <w:r>
        <w:t>14.1  Foundations</w:t>
      </w:r>
      <w:proofErr w:type="gramEnd"/>
    </w:p>
    <w:tbl>
      <w:tblPr>
        <w:tblW w:w="9360" w:type="dxa"/>
        <w:tblCellMar>
          <w:left w:w="10" w:type="dxa"/>
          <w:right w:w="10" w:type="dxa"/>
        </w:tblCellMar>
        <w:tblLook w:val="04A0" w:firstRow="1" w:lastRow="0" w:firstColumn="1" w:lastColumn="0" w:noHBand="0" w:noVBand="1"/>
      </w:tblPr>
      <w:tblGrid>
        <w:gridCol w:w="2800"/>
        <w:gridCol w:w="6560"/>
      </w:tblGrid>
      <w:tr w:rsidR="00ED3CEA" w14:paraId="2CC61D54" w14:textId="77777777">
        <w:tblPrEx>
          <w:tblCellMar>
            <w:top w:w="0" w:type="dxa"/>
            <w:bottom w:w="0" w:type="dxa"/>
          </w:tblCellMar>
        </w:tblPrEx>
        <w:tc>
          <w:tcPr>
            <w:tcW w:w="28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533C2758" w14:textId="77777777" w:rsidR="00ED3CEA" w:rsidRDefault="00000000">
            <w:r>
              <w:rPr>
                <w:b/>
                <w:bCs/>
                <w:color w:val="FFFFFF"/>
                <w:sz w:val="18"/>
                <w:szCs w:val="18"/>
              </w:rPr>
              <w:t>Interview Question</w:t>
            </w:r>
          </w:p>
        </w:tc>
        <w:tc>
          <w:tcPr>
            <w:tcW w:w="65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45BE3362" w14:textId="77777777" w:rsidR="00ED3CEA" w:rsidRDefault="00000000">
            <w:r>
              <w:rPr>
                <w:b/>
                <w:bCs/>
                <w:color w:val="FFFFFF"/>
                <w:sz w:val="18"/>
                <w:szCs w:val="18"/>
              </w:rPr>
              <w:t>Model Answer</w:t>
            </w:r>
          </w:p>
        </w:tc>
      </w:tr>
      <w:tr w:rsidR="00ED3CEA" w14:paraId="034CB8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75FFA7A" w14:textId="77777777" w:rsidR="00ED3CEA" w:rsidRDefault="00000000">
            <w:r>
              <w:rPr>
                <w:b/>
                <w:bCs/>
                <w:color w:val="1F3864"/>
                <w:sz w:val="18"/>
                <w:szCs w:val="18"/>
              </w:rPr>
              <w:t xml:space="preserve">What is the bias-variance </w:t>
            </w:r>
            <w:proofErr w:type="spellStart"/>
            <w:r>
              <w:rPr>
                <w:b/>
                <w:bCs/>
                <w:color w:val="1F3864"/>
                <w:sz w:val="18"/>
                <w:szCs w:val="18"/>
              </w:rPr>
              <w:t>tradeoff</w:t>
            </w:r>
            <w:proofErr w:type="spellEnd"/>
            <w:r>
              <w:rPr>
                <w:b/>
                <w:bCs/>
                <w:color w:val="1F3864"/>
                <w:sz w:val="18"/>
                <w:szCs w:val="18"/>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81907CA" w14:textId="77777777" w:rsidR="00ED3CEA" w:rsidRDefault="00000000">
            <w:r>
              <w:rPr>
                <w:color w:val="000000"/>
                <w:sz w:val="18"/>
                <w:szCs w:val="18"/>
              </w:rPr>
              <w:t>Bias is error from wrong assumptions (underfitting — model too simple). Variance is error from sensitivity to training data fluctuations (overfitting — model too complex). You cannot reduce both simultaneously. Regularisation increases bias slightly to greatly reduce variance. The optimal model minimises Total Error = Bias² + Variance + Irreducible Error.</w:t>
            </w:r>
          </w:p>
        </w:tc>
      </w:tr>
      <w:tr w:rsidR="00ED3CEA" w14:paraId="412CA4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155E56C" w14:textId="77777777" w:rsidR="00ED3CEA" w:rsidRDefault="00000000">
            <w:r>
              <w:rPr>
                <w:b/>
                <w:bCs/>
                <w:color w:val="1F3864"/>
                <w:sz w:val="18"/>
                <w:szCs w:val="18"/>
              </w:rPr>
              <w:t>Why not always use the most complex model?</w:t>
            </w:r>
          </w:p>
        </w:tc>
        <w:tc>
          <w:tcPr>
            <w:tcW w:w="6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74F1D87" w14:textId="77777777" w:rsidR="00ED3CEA" w:rsidRDefault="00000000">
            <w:r>
              <w:rPr>
                <w:color w:val="000000"/>
                <w:sz w:val="18"/>
                <w:szCs w:val="18"/>
              </w:rPr>
              <w:t>Complex models (deep trees, large ensembles) overfit on limited data, are less interpretable to regulators, are harder to maintain, and can be unstable on out-of-time data. In banking, model risk management teams prefer slightly simpler, more stable models over marginally better but opaque ones.</w:t>
            </w:r>
          </w:p>
        </w:tc>
      </w:tr>
      <w:tr w:rsidR="00ED3CEA" w14:paraId="636403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8BD0CBE" w14:textId="77777777" w:rsidR="00ED3CEA" w:rsidRDefault="00000000">
            <w:r>
              <w:rPr>
                <w:b/>
                <w:bCs/>
                <w:color w:val="1F3864"/>
                <w:sz w:val="18"/>
                <w:szCs w:val="18"/>
              </w:rPr>
              <w:t>What is the difference between parametric and non-parametric models?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79ED527" w14:textId="77777777" w:rsidR="00ED3CEA" w:rsidRDefault="00000000">
            <w:r>
              <w:rPr>
                <w:color w:val="000000"/>
                <w:sz w:val="18"/>
                <w:szCs w:val="18"/>
              </w:rPr>
              <w:t>Parametric: assumes a fixed functional form with a finite number of parameters learned from data (LR: β₀ + β₁x₁ + β₂x₂ + ...). Number of parameters does not grow with training data. Non-parametric: the complexity of the model grows with data size (KNN, decision trees, kernel SVMs). More flexible but more prone to overfitting.</w:t>
            </w:r>
          </w:p>
        </w:tc>
      </w:tr>
      <w:tr w:rsidR="00ED3CEA" w14:paraId="1E69E1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0EF55F87" w14:textId="77777777" w:rsidR="00ED3CEA" w:rsidRDefault="00000000">
            <w:r>
              <w:rPr>
                <w:b/>
                <w:bCs/>
                <w:color w:val="1F3864"/>
                <w:sz w:val="18"/>
                <w:szCs w:val="18"/>
              </w:rPr>
              <w:t>When would you choose logistic regression over LightGBM?</w:t>
            </w:r>
          </w:p>
        </w:tc>
        <w:tc>
          <w:tcPr>
            <w:tcW w:w="6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65E6587" w14:textId="77777777" w:rsidR="00ED3CEA" w:rsidRDefault="00000000">
            <w:r>
              <w:rPr>
                <w:color w:val="000000"/>
                <w:sz w:val="18"/>
                <w:szCs w:val="18"/>
              </w:rPr>
              <w:t>Choose LR when: (1) Regulatory interpretability is required — ECOA adverse action codes need explicit coefficient weights. (2) Training data is limited (&lt; 5,000 records). (3) You need a well-calibrated probability output. (4) The relationship between features and target is approximately linear. Choose LightGBM when: AUC maximisation is primary, you have 50k+ records, and you have complex non-linear interactions.</w:t>
            </w:r>
          </w:p>
        </w:tc>
      </w:tr>
    </w:tbl>
    <w:p w14:paraId="5F03B0F1" w14:textId="77777777" w:rsidR="00ED3CEA" w:rsidRDefault="00ED3CEA">
      <w:pPr>
        <w:spacing w:after="80" w:line="276" w:lineRule="auto"/>
      </w:pPr>
    </w:p>
    <w:p w14:paraId="2BA7FA80" w14:textId="77777777" w:rsidR="00ED3CEA" w:rsidRDefault="00000000">
      <w:pPr>
        <w:pStyle w:val="Heading2"/>
      </w:pPr>
      <w:proofErr w:type="gramStart"/>
      <w:r>
        <w:t>14.2  Evaluation</w:t>
      </w:r>
      <w:proofErr w:type="gramEnd"/>
      <w:r>
        <w:t xml:space="preserve"> &amp; Metrics</w:t>
      </w:r>
    </w:p>
    <w:tbl>
      <w:tblPr>
        <w:tblW w:w="9360" w:type="dxa"/>
        <w:tblCellMar>
          <w:left w:w="10" w:type="dxa"/>
          <w:right w:w="10" w:type="dxa"/>
        </w:tblCellMar>
        <w:tblLook w:val="04A0" w:firstRow="1" w:lastRow="0" w:firstColumn="1" w:lastColumn="0" w:noHBand="0" w:noVBand="1"/>
      </w:tblPr>
      <w:tblGrid>
        <w:gridCol w:w="2800"/>
        <w:gridCol w:w="6560"/>
      </w:tblGrid>
      <w:tr w:rsidR="00ED3CEA" w14:paraId="0DAAC443" w14:textId="77777777">
        <w:tblPrEx>
          <w:tblCellMar>
            <w:top w:w="0" w:type="dxa"/>
            <w:bottom w:w="0" w:type="dxa"/>
          </w:tblCellMar>
        </w:tblPrEx>
        <w:tc>
          <w:tcPr>
            <w:tcW w:w="28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6641B805" w14:textId="77777777" w:rsidR="00ED3CEA" w:rsidRDefault="00000000">
            <w:r>
              <w:rPr>
                <w:b/>
                <w:bCs/>
                <w:color w:val="FFFFFF"/>
                <w:sz w:val="18"/>
                <w:szCs w:val="18"/>
              </w:rPr>
              <w:t>Interview Question</w:t>
            </w:r>
          </w:p>
        </w:tc>
        <w:tc>
          <w:tcPr>
            <w:tcW w:w="65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023D8883" w14:textId="77777777" w:rsidR="00ED3CEA" w:rsidRDefault="00000000">
            <w:r>
              <w:rPr>
                <w:b/>
                <w:bCs/>
                <w:color w:val="FFFFFF"/>
                <w:sz w:val="18"/>
                <w:szCs w:val="18"/>
              </w:rPr>
              <w:t>Model Answer</w:t>
            </w:r>
          </w:p>
        </w:tc>
      </w:tr>
      <w:tr w:rsidR="00ED3CEA" w14:paraId="5F4BC0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B37FA6F" w14:textId="77777777" w:rsidR="00ED3CEA" w:rsidRDefault="00000000">
            <w:r>
              <w:rPr>
                <w:b/>
                <w:bCs/>
                <w:color w:val="1F3864"/>
                <w:sz w:val="18"/>
                <w:szCs w:val="18"/>
              </w:rPr>
              <w:lastRenderedPageBreak/>
              <w:t>Why is accuracy a bad metric for credit models?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D8F58BA" w14:textId="77777777" w:rsidR="00ED3CEA" w:rsidRDefault="00000000">
            <w:r>
              <w:rPr>
                <w:color w:val="000000"/>
                <w:sz w:val="18"/>
                <w:szCs w:val="18"/>
              </w:rPr>
              <w:t>Because the classes are imbalanced. If 65% of applicants are approved and your model just approves everyone, it achieves 65% accuracy — but it has zero discriminating power and will generate massive credit losses. Use AUC-ROC, F1, and Gini which all account for class balance.</w:t>
            </w:r>
          </w:p>
        </w:tc>
      </w:tr>
      <w:tr w:rsidR="00ED3CEA" w14:paraId="1B9CA4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82C406E" w14:textId="77777777" w:rsidR="00ED3CEA" w:rsidRDefault="00000000">
            <w:r>
              <w:rPr>
                <w:b/>
                <w:bCs/>
                <w:color w:val="1F3864"/>
                <w:sz w:val="18"/>
                <w:szCs w:val="18"/>
              </w:rPr>
              <w:t>When is F1 score preferred over AUC-ROC?</w:t>
            </w:r>
          </w:p>
        </w:tc>
        <w:tc>
          <w:tcPr>
            <w:tcW w:w="6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54B0BF02" w14:textId="77777777" w:rsidR="00ED3CEA" w:rsidRDefault="00000000">
            <w:r>
              <w:rPr>
                <w:color w:val="000000"/>
                <w:sz w:val="18"/>
                <w:szCs w:val="18"/>
              </w:rPr>
              <w:t>F1 is preferred when you are making a BINARY decision at a SPECIFIC threshold and both false positives and false negatives have roughly equal cost. AUC is preferred when you need a threshold-independent comparison between models, or when the operating threshold is not yet determined. In credit, AUC/Gini are used for model selection; F1 is used after threshold is set.</w:t>
            </w:r>
          </w:p>
        </w:tc>
      </w:tr>
      <w:tr w:rsidR="00ED3CEA" w14:paraId="69BF1B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34FE390" w14:textId="77777777" w:rsidR="00ED3CEA" w:rsidRDefault="00000000">
            <w:r>
              <w:rPr>
                <w:b/>
                <w:bCs/>
                <w:color w:val="1F3864"/>
                <w:sz w:val="18"/>
                <w:szCs w:val="18"/>
              </w:rPr>
              <w:t>What is the KS statistic and why does banking use it over AUC?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ADA0A05" w14:textId="77777777" w:rsidR="00ED3CEA" w:rsidRDefault="00000000">
            <w:r>
              <w:rPr>
                <w:color w:val="000000"/>
                <w:sz w:val="18"/>
                <w:szCs w:val="18"/>
              </w:rPr>
              <w:t>KS is the maximum separation between the CDF of good and bad applicants ranked by score. Banking uses KS because it has direct operational meaning: "the score at KS is the optimal cut-off point where we separate goods from bads with maximum efficiency." AUC integrates over all thresholds; KS is actionable at a single threshold. KS also has a long regulatory history in credit (Basel II era).</w:t>
            </w:r>
          </w:p>
        </w:tc>
      </w:tr>
      <w:tr w:rsidR="00ED3CEA" w14:paraId="44E8FE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6383C5B3" w14:textId="77777777" w:rsidR="00ED3CEA" w:rsidRDefault="00000000">
            <w:r>
              <w:rPr>
                <w:b/>
                <w:bCs/>
                <w:color w:val="1F3864"/>
                <w:sz w:val="18"/>
                <w:szCs w:val="18"/>
              </w:rPr>
              <w:t>How do you choose the optimal classification threshold?</w:t>
            </w:r>
          </w:p>
        </w:tc>
        <w:tc>
          <w:tcPr>
            <w:tcW w:w="6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5144511F" w14:textId="77777777" w:rsidR="00ED3CEA" w:rsidRDefault="00000000">
            <w:r>
              <w:rPr>
                <w:color w:val="000000"/>
                <w:sz w:val="18"/>
                <w:szCs w:val="18"/>
              </w:rPr>
              <w:t>Use Youden's J (TPR − FPR) as the mathematically optimal balanced threshold. In practice, convert to a business problem: "What is the cost of a false approval (bad debt) vs a false decline (lost revenue + fair lending risk)?" The business-optimal threshold is where Expected Cost is minimised. For consumer credit with thin margins, 1 bad debt often costs more than 5 lost good customers.</w:t>
            </w:r>
          </w:p>
        </w:tc>
      </w:tr>
      <w:tr w:rsidR="00ED3CEA" w14:paraId="102758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9685414" w14:textId="77777777" w:rsidR="00ED3CEA" w:rsidRDefault="00000000">
            <w:r>
              <w:rPr>
                <w:b/>
                <w:bCs/>
                <w:color w:val="1F3864"/>
                <w:sz w:val="18"/>
                <w:szCs w:val="18"/>
              </w:rPr>
              <w:t>What does a Gini of 0.55 mean?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26E650B" w14:textId="77777777" w:rsidR="00ED3CEA" w:rsidRDefault="00000000">
            <w:r>
              <w:rPr>
                <w:color w:val="000000"/>
                <w:sz w:val="18"/>
                <w:szCs w:val="18"/>
              </w:rPr>
              <w:t>The model correctly ranks 77.5% of all possible (good, bad) applicant pairs (since AUC = (Gini+1)/2 = 0.775). In credit risk terms: if you randomly pick one applicant who was approved (good) and one who defaulted (bad), the model assigns a higher score to the good one 77.5% of the time. Gini &gt; 0.40 is generally considered production-worthy.</w:t>
            </w:r>
          </w:p>
        </w:tc>
      </w:tr>
    </w:tbl>
    <w:p w14:paraId="50856E7C" w14:textId="77777777" w:rsidR="00ED3CEA" w:rsidRDefault="00ED3CEA">
      <w:pPr>
        <w:spacing w:after="80" w:line="276" w:lineRule="auto"/>
      </w:pPr>
    </w:p>
    <w:p w14:paraId="29EC5A9F" w14:textId="77777777" w:rsidR="00ED3CEA" w:rsidRDefault="00000000">
      <w:pPr>
        <w:pStyle w:val="Heading2"/>
      </w:pPr>
      <w:proofErr w:type="gramStart"/>
      <w:r>
        <w:t>14.3  Overfitting</w:t>
      </w:r>
      <w:proofErr w:type="gramEnd"/>
      <w:r>
        <w:t>, Leakage &amp; Production</w:t>
      </w:r>
    </w:p>
    <w:tbl>
      <w:tblPr>
        <w:tblW w:w="9360" w:type="dxa"/>
        <w:tblCellMar>
          <w:left w:w="10" w:type="dxa"/>
          <w:right w:w="10" w:type="dxa"/>
        </w:tblCellMar>
        <w:tblLook w:val="04A0" w:firstRow="1" w:lastRow="0" w:firstColumn="1" w:lastColumn="0" w:noHBand="0" w:noVBand="1"/>
      </w:tblPr>
      <w:tblGrid>
        <w:gridCol w:w="2800"/>
        <w:gridCol w:w="6560"/>
      </w:tblGrid>
      <w:tr w:rsidR="00ED3CEA" w14:paraId="5DDEA041" w14:textId="77777777">
        <w:tblPrEx>
          <w:tblCellMar>
            <w:top w:w="0" w:type="dxa"/>
            <w:bottom w:w="0" w:type="dxa"/>
          </w:tblCellMar>
        </w:tblPrEx>
        <w:tc>
          <w:tcPr>
            <w:tcW w:w="28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6B5D5BDA" w14:textId="77777777" w:rsidR="00ED3CEA" w:rsidRDefault="00000000">
            <w:r>
              <w:rPr>
                <w:b/>
                <w:bCs/>
                <w:color w:val="FFFFFF"/>
                <w:sz w:val="18"/>
                <w:szCs w:val="18"/>
              </w:rPr>
              <w:t>Interview Question</w:t>
            </w:r>
          </w:p>
        </w:tc>
        <w:tc>
          <w:tcPr>
            <w:tcW w:w="65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7799AF15" w14:textId="77777777" w:rsidR="00ED3CEA" w:rsidRDefault="00000000">
            <w:r>
              <w:rPr>
                <w:b/>
                <w:bCs/>
                <w:color w:val="FFFFFF"/>
                <w:sz w:val="18"/>
                <w:szCs w:val="18"/>
              </w:rPr>
              <w:t>Model Answer</w:t>
            </w:r>
          </w:p>
        </w:tc>
      </w:tr>
      <w:tr w:rsidR="00ED3CEA" w14:paraId="33FBE7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0B6BF8B" w14:textId="77777777" w:rsidR="00ED3CEA" w:rsidRDefault="00000000">
            <w:r>
              <w:rPr>
                <w:b/>
                <w:bCs/>
                <w:color w:val="1F3864"/>
                <w:sz w:val="18"/>
                <w:szCs w:val="18"/>
              </w:rPr>
              <w:t>How do you know if your model has data leakage?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DDF20D9" w14:textId="77777777" w:rsidR="00ED3CEA" w:rsidRDefault="00000000">
            <w:r>
              <w:rPr>
                <w:color w:val="000000"/>
                <w:sz w:val="18"/>
                <w:szCs w:val="18"/>
              </w:rPr>
              <w:t>5 checks: (1) AUC unrealistically high (&gt; 0.95 for a complex product like credit cards). (2) One feature dominates importance (&gt; 40%) — investigate if it encodes the target. (3) Perfect score on certain segments — check if those segments have a post-event feature. (4) Production AUC much lower than development — model learned something that doesn't exist in production. (5) The model "knows the future" — check timestamps of all features vs application date.</w:t>
            </w:r>
          </w:p>
        </w:tc>
      </w:tr>
      <w:tr w:rsidR="00ED3CEA" w14:paraId="253935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61DF46C3" w14:textId="77777777" w:rsidR="00ED3CEA" w:rsidRDefault="00000000">
            <w:r>
              <w:rPr>
                <w:b/>
                <w:bCs/>
                <w:color w:val="1F3864"/>
                <w:sz w:val="18"/>
                <w:szCs w:val="18"/>
              </w:rPr>
              <w:t>What is PSI and when would you retrain?</w:t>
            </w:r>
          </w:p>
        </w:tc>
        <w:tc>
          <w:tcPr>
            <w:tcW w:w="6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DAA9C41" w14:textId="77777777" w:rsidR="00ED3CEA" w:rsidRDefault="00000000">
            <w:r>
              <w:rPr>
                <w:color w:val="000000"/>
                <w:sz w:val="18"/>
                <w:szCs w:val="18"/>
              </w:rPr>
              <w:t xml:space="preserve">PSI measures how much the distribution of model scores has shifted between training time and current production. Formula: PSI = </w:t>
            </w:r>
            <w:proofErr w:type="gramStart"/>
            <w:r>
              <w:rPr>
                <w:color w:val="000000"/>
                <w:sz w:val="18"/>
                <w:szCs w:val="18"/>
              </w:rPr>
              <w:t>Σ(</w:t>
            </w:r>
            <w:proofErr w:type="gramEnd"/>
            <w:r>
              <w:rPr>
                <w:color w:val="000000"/>
                <w:sz w:val="18"/>
                <w:szCs w:val="18"/>
              </w:rPr>
              <w:t xml:space="preserve">Actual% − Expected%) × </w:t>
            </w:r>
            <w:proofErr w:type="gramStart"/>
            <w:r>
              <w:rPr>
                <w:color w:val="000000"/>
                <w:sz w:val="18"/>
                <w:szCs w:val="18"/>
              </w:rPr>
              <w:t>ln(</w:t>
            </w:r>
            <w:proofErr w:type="gramEnd"/>
            <w:r>
              <w:rPr>
                <w:color w:val="000000"/>
                <w:sz w:val="18"/>
                <w:szCs w:val="18"/>
              </w:rPr>
              <w:t>Actual%/Expected%). Thresholds: &lt;0.10 stable, 0.10–0.25 monitor, &gt;0.25 retrain. I would retrain when PSI &gt; 0.25 OR when AUC/Gini has dropped more than 5 percentage points on a rolling 90-day production sample.</w:t>
            </w:r>
          </w:p>
        </w:tc>
      </w:tr>
      <w:tr w:rsidR="00ED3CEA" w14:paraId="6642F6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EBE4342" w14:textId="77777777" w:rsidR="00ED3CEA" w:rsidRDefault="00000000">
            <w:r>
              <w:rPr>
                <w:b/>
                <w:bCs/>
                <w:color w:val="1F3864"/>
                <w:sz w:val="18"/>
                <w:szCs w:val="18"/>
              </w:rPr>
              <w:t>What is the difference between PSI and CSI?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426F99F" w14:textId="77777777" w:rsidR="00ED3CEA" w:rsidRDefault="00000000">
            <w:r>
              <w:rPr>
                <w:color w:val="000000"/>
                <w:sz w:val="18"/>
                <w:szCs w:val="18"/>
              </w:rPr>
              <w:t xml:space="preserve">PSI monitors the OUTPUT score distribution — are the scores behaving the same way as at deployment? CSI monitors INDIVIDUAL INPUT FEATURE distributions — which specific features are driving the shift? PSI tells you there is a problem; CSI tells you </w:t>
            </w:r>
            <w:proofErr w:type="gramStart"/>
            <w:r>
              <w:rPr>
                <w:color w:val="000000"/>
                <w:sz w:val="18"/>
                <w:szCs w:val="18"/>
              </w:rPr>
              <w:t>where</w:t>
            </w:r>
            <w:proofErr w:type="gramEnd"/>
            <w:r>
              <w:rPr>
                <w:color w:val="000000"/>
                <w:sz w:val="18"/>
                <w:szCs w:val="18"/>
              </w:rPr>
              <w:t>. You need both. A bank should monitor PSI monthly and CSI quarterly as a minimum.</w:t>
            </w:r>
          </w:p>
        </w:tc>
      </w:tr>
      <w:tr w:rsidR="00ED3CEA" w14:paraId="722B01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1F90BA9" w14:textId="77777777" w:rsidR="00ED3CEA" w:rsidRDefault="00000000">
            <w:r>
              <w:rPr>
                <w:b/>
                <w:bCs/>
                <w:color w:val="1F3864"/>
                <w:sz w:val="18"/>
                <w:szCs w:val="18"/>
              </w:rPr>
              <w:t>How do you handle class imbalance in credit models?</w:t>
            </w:r>
          </w:p>
        </w:tc>
        <w:tc>
          <w:tcPr>
            <w:tcW w:w="6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A413214" w14:textId="77777777" w:rsidR="00ED3CEA" w:rsidRDefault="00000000">
            <w:r>
              <w:rPr>
                <w:color w:val="000000"/>
                <w:sz w:val="18"/>
                <w:szCs w:val="18"/>
              </w:rPr>
              <w:t xml:space="preserve">Multiple strategies, used in combination: (1) </w:t>
            </w:r>
            <w:proofErr w:type="spellStart"/>
            <w:r>
              <w:rPr>
                <w:color w:val="000000"/>
                <w:sz w:val="18"/>
                <w:szCs w:val="18"/>
              </w:rPr>
              <w:t>class_weight</w:t>
            </w:r>
            <w:proofErr w:type="spellEnd"/>
            <w:r>
              <w:rPr>
                <w:color w:val="000000"/>
                <w:sz w:val="18"/>
                <w:szCs w:val="18"/>
              </w:rPr>
              <w:t xml:space="preserve">=balanced in the model — free, always do this. (2) Threshold adjustment — use Youden's J or cost-based threshold selection. (3) SMOTE/oversampling — generates synthetic minority class samples — apply only inside training fold, </w:t>
            </w:r>
            <w:proofErr w:type="gramStart"/>
            <w:r>
              <w:rPr>
                <w:color w:val="000000"/>
                <w:sz w:val="18"/>
                <w:szCs w:val="18"/>
              </w:rPr>
              <w:t>never before</w:t>
            </w:r>
            <w:proofErr w:type="gramEnd"/>
            <w:r>
              <w:rPr>
                <w:color w:val="000000"/>
                <w:sz w:val="18"/>
                <w:szCs w:val="18"/>
              </w:rPr>
              <w:t xml:space="preserve"> split. (4) Cost-sensitive learning — penalise FP and FN differently based on dollar values. (5) Use AUC/Gini/KS as metrics instead of accuracy. In practice, </w:t>
            </w:r>
            <w:proofErr w:type="spellStart"/>
            <w:r>
              <w:rPr>
                <w:color w:val="000000"/>
                <w:sz w:val="18"/>
                <w:szCs w:val="18"/>
              </w:rPr>
              <w:t>class_weight</w:t>
            </w:r>
            <w:proofErr w:type="spellEnd"/>
            <w:r>
              <w:rPr>
                <w:color w:val="000000"/>
                <w:sz w:val="18"/>
                <w:szCs w:val="18"/>
              </w:rPr>
              <w:t xml:space="preserve"> + threshold adjustment handles most cases without SMOTE.</w:t>
            </w:r>
          </w:p>
        </w:tc>
      </w:tr>
      <w:tr w:rsidR="00ED3CEA" w14:paraId="32DA0E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6E0D774" w14:textId="77777777" w:rsidR="00ED3CEA" w:rsidRDefault="00000000">
            <w:r>
              <w:rPr>
                <w:b/>
                <w:bCs/>
                <w:color w:val="1F3864"/>
                <w:sz w:val="18"/>
                <w:szCs w:val="18"/>
              </w:rPr>
              <w:t>How do you present a credit model to a regulator?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AB668AA" w14:textId="77777777" w:rsidR="00ED3CEA" w:rsidRDefault="00000000">
            <w:r>
              <w:rPr>
                <w:color w:val="000000"/>
                <w:sz w:val="18"/>
                <w:szCs w:val="18"/>
              </w:rPr>
              <w:t>Use the model validation document structure: (1) Model purpose and scope. (2) Data description with feature glossary. (3) Development methodology (</w:t>
            </w:r>
            <w:proofErr w:type="spellStart"/>
            <w:r>
              <w:rPr>
                <w:color w:val="000000"/>
                <w:sz w:val="18"/>
                <w:szCs w:val="18"/>
              </w:rPr>
              <w:t>WoE</w:t>
            </w:r>
            <w:proofErr w:type="spellEnd"/>
            <w:r>
              <w:rPr>
                <w:color w:val="000000"/>
                <w:sz w:val="18"/>
                <w:szCs w:val="18"/>
              </w:rPr>
              <w:t xml:space="preserve">, feature </w:t>
            </w:r>
            <w:r>
              <w:rPr>
                <w:color w:val="000000"/>
                <w:sz w:val="18"/>
                <w:szCs w:val="18"/>
              </w:rPr>
              <w:lastRenderedPageBreak/>
              <w:t>selection, algorithm choice with rationale). (4) Performance metrics: in-sample AUC, KS, Gini, decile analysis. (5) OOT validation results with PSI. (6) Fair lending analysis — disparate impact testing across protected classes. (7) Limitations and compensating controls. (8) Monitoring plan with retraining triggers. Key: every decision must be justified, not just stated.</w:t>
            </w:r>
          </w:p>
        </w:tc>
      </w:tr>
    </w:tbl>
    <w:p w14:paraId="7267A503" w14:textId="77777777" w:rsidR="00ED3CEA" w:rsidRDefault="00ED3CEA">
      <w:pPr>
        <w:spacing w:after="80" w:line="276" w:lineRule="auto"/>
      </w:pPr>
    </w:p>
    <w:p w14:paraId="0D326040" w14:textId="77777777" w:rsidR="00ED3CEA" w:rsidRDefault="00000000">
      <w:pPr>
        <w:pStyle w:val="Heading2"/>
      </w:pPr>
      <w:proofErr w:type="gramStart"/>
      <w:r>
        <w:t>14.4  Hyperparameters</w:t>
      </w:r>
      <w:proofErr w:type="gramEnd"/>
      <w:r>
        <w:t xml:space="preserve"> &amp; Technical</w:t>
      </w:r>
    </w:p>
    <w:tbl>
      <w:tblPr>
        <w:tblW w:w="9360" w:type="dxa"/>
        <w:tblCellMar>
          <w:left w:w="10" w:type="dxa"/>
          <w:right w:w="10" w:type="dxa"/>
        </w:tblCellMar>
        <w:tblLook w:val="04A0" w:firstRow="1" w:lastRow="0" w:firstColumn="1" w:lastColumn="0" w:noHBand="0" w:noVBand="1"/>
      </w:tblPr>
      <w:tblGrid>
        <w:gridCol w:w="2800"/>
        <w:gridCol w:w="6560"/>
      </w:tblGrid>
      <w:tr w:rsidR="00ED3CEA" w14:paraId="60824801" w14:textId="77777777">
        <w:tblPrEx>
          <w:tblCellMar>
            <w:top w:w="0" w:type="dxa"/>
            <w:bottom w:w="0" w:type="dxa"/>
          </w:tblCellMar>
        </w:tblPrEx>
        <w:tc>
          <w:tcPr>
            <w:tcW w:w="28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60A329FA" w14:textId="77777777" w:rsidR="00ED3CEA" w:rsidRDefault="00000000">
            <w:r>
              <w:rPr>
                <w:b/>
                <w:bCs/>
                <w:color w:val="FFFFFF"/>
                <w:sz w:val="18"/>
                <w:szCs w:val="18"/>
              </w:rPr>
              <w:t>Interview Question</w:t>
            </w:r>
          </w:p>
        </w:tc>
        <w:tc>
          <w:tcPr>
            <w:tcW w:w="65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6E8E3488" w14:textId="77777777" w:rsidR="00ED3CEA" w:rsidRDefault="00000000">
            <w:r>
              <w:rPr>
                <w:b/>
                <w:bCs/>
                <w:color w:val="FFFFFF"/>
                <w:sz w:val="18"/>
                <w:szCs w:val="18"/>
              </w:rPr>
              <w:t>Model Answer</w:t>
            </w:r>
          </w:p>
        </w:tc>
      </w:tr>
      <w:tr w:rsidR="00ED3CEA" w14:paraId="067EE8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1113F49" w14:textId="77777777" w:rsidR="00ED3CEA" w:rsidRDefault="00000000">
            <w:r>
              <w:rPr>
                <w:b/>
                <w:bCs/>
                <w:color w:val="1F3864"/>
                <w:sz w:val="18"/>
                <w:szCs w:val="18"/>
              </w:rPr>
              <w:t xml:space="preserve">What does the </w:t>
            </w:r>
            <w:proofErr w:type="spellStart"/>
            <w:r>
              <w:rPr>
                <w:b/>
                <w:bCs/>
                <w:color w:val="1F3864"/>
                <w:sz w:val="18"/>
                <w:szCs w:val="18"/>
              </w:rPr>
              <w:t>learning_rate</w:t>
            </w:r>
            <w:proofErr w:type="spellEnd"/>
            <w:r>
              <w:rPr>
                <w:b/>
                <w:bCs/>
                <w:color w:val="1F3864"/>
                <w:sz w:val="18"/>
                <w:szCs w:val="18"/>
              </w:rPr>
              <w:t xml:space="preserve"> do in gradient boosting?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DB57CBC" w14:textId="77777777" w:rsidR="00ED3CEA" w:rsidRDefault="00000000">
            <w:r>
              <w:rPr>
                <w:color w:val="000000"/>
                <w:sz w:val="18"/>
                <w:szCs w:val="18"/>
              </w:rPr>
              <w:t xml:space="preserve">It shrinks the contribution of each tree: </w:t>
            </w:r>
            <w:proofErr w:type="spellStart"/>
            <w:r>
              <w:rPr>
                <w:color w:val="000000"/>
                <w:sz w:val="18"/>
                <w:szCs w:val="18"/>
              </w:rPr>
              <w:t>new_prediction</w:t>
            </w:r>
            <w:proofErr w:type="spellEnd"/>
            <w:r>
              <w:rPr>
                <w:color w:val="000000"/>
                <w:sz w:val="18"/>
                <w:szCs w:val="18"/>
              </w:rPr>
              <w:t xml:space="preserve"> = </w:t>
            </w:r>
            <w:proofErr w:type="spellStart"/>
            <w:r>
              <w:rPr>
                <w:color w:val="000000"/>
                <w:sz w:val="18"/>
                <w:szCs w:val="18"/>
              </w:rPr>
              <w:t>old_prediction</w:t>
            </w:r>
            <w:proofErr w:type="spellEnd"/>
            <w:r>
              <w:rPr>
                <w:color w:val="000000"/>
                <w:sz w:val="18"/>
                <w:szCs w:val="18"/>
              </w:rPr>
              <w:t xml:space="preserve"> + </w:t>
            </w:r>
            <w:proofErr w:type="spellStart"/>
            <w:r>
              <w:rPr>
                <w:color w:val="000000"/>
                <w:sz w:val="18"/>
                <w:szCs w:val="18"/>
              </w:rPr>
              <w:t>learning_rate</w:t>
            </w:r>
            <w:proofErr w:type="spellEnd"/>
            <w:r>
              <w:rPr>
                <w:color w:val="000000"/>
                <w:sz w:val="18"/>
                <w:szCs w:val="18"/>
              </w:rPr>
              <w:t xml:space="preserve"> × </w:t>
            </w:r>
            <w:proofErr w:type="spellStart"/>
            <w:r>
              <w:rPr>
                <w:color w:val="000000"/>
                <w:sz w:val="18"/>
                <w:szCs w:val="18"/>
              </w:rPr>
              <w:t>tree_output</w:t>
            </w:r>
            <w:proofErr w:type="spellEnd"/>
            <w:r>
              <w:rPr>
                <w:color w:val="000000"/>
                <w:sz w:val="18"/>
                <w:szCs w:val="18"/>
              </w:rPr>
              <w:t xml:space="preserve">. A lower rate means each tree corrects only a small fraction of the previous error, so more trees are needed to converge. But each tree is then solving a simpler problem — generalising better. Golden rule: </w:t>
            </w:r>
            <w:proofErr w:type="spellStart"/>
            <w:r>
              <w:rPr>
                <w:color w:val="000000"/>
                <w:sz w:val="18"/>
                <w:szCs w:val="18"/>
              </w:rPr>
              <w:t>learning_rate</w:t>
            </w:r>
            <w:proofErr w:type="spellEnd"/>
            <w:r>
              <w:rPr>
                <w:color w:val="000000"/>
                <w:sz w:val="18"/>
                <w:szCs w:val="18"/>
              </w:rPr>
              <w:t xml:space="preserve"> and </w:t>
            </w:r>
            <w:proofErr w:type="spellStart"/>
            <w:r>
              <w:rPr>
                <w:color w:val="000000"/>
                <w:sz w:val="18"/>
                <w:szCs w:val="18"/>
              </w:rPr>
              <w:t>n_estimators</w:t>
            </w:r>
            <w:proofErr w:type="spellEnd"/>
            <w:r>
              <w:rPr>
                <w:color w:val="000000"/>
                <w:sz w:val="18"/>
                <w:szCs w:val="18"/>
              </w:rPr>
              <w:t xml:space="preserve"> always trade off. Halve the </w:t>
            </w:r>
            <w:proofErr w:type="spellStart"/>
            <w:r>
              <w:rPr>
                <w:color w:val="000000"/>
                <w:sz w:val="18"/>
                <w:szCs w:val="18"/>
              </w:rPr>
              <w:t>learning_rate</w:t>
            </w:r>
            <w:proofErr w:type="spellEnd"/>
            <w:r>
              <w:rPr>
                <w:color w:val="000000"/>
                <w:sz w:val="18"/>
                <w:szCs w:val="18"/>
              </w:rPr>
              <w:t xml:space="preserve"> → double </w:t>
            </w:r>
            <w:proofErr w:type="spellStart"/>
            <w:r>
              <w:rPr>
                <w:color w:val="000000"/>
                <w:sz w:val="18"/>
                <w:szCs w:val="18"/>
              </w:rPr>
              <w:t>n_estimators</w:t>
            </w:r>
            <w:proofErr w:type="spellEnd"/>
            <w:r>
              <w:rPr>
                <w:color w:val="000000"/>
                <w:sz w:val="18"/>
                <w:szCs w:val="18"/>
              </w:rPr>
              <w:t xml:space="preserve"> (use early stopping to find the exact count).</w:t>
            </w:r>
          </w:p>
        </w:tc>
      </w:tr>
      <w:tr w:rsidR="00ED3CEA" w14:paraId="355D5A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D982E92" w14:textId="77777777" w:rsidR="00ED3CEA" w:rsidRDefault="00000000">
            <w:r>
              <w:rPr>
                <w:b/>
                <w:bCs/>
                <w:color w:val="1F3864"/>
                <w:sz w:val="18"/>
                <w:szCs w:val="18"/>
              </w:rPr>
              <w:t>Why does Random Forest use sqrt(features) per split?</w:t>
            </w:r>
          </w:p>
        </w:tc>
        <w:tc>
          <w:tcPr>
            <w:tcW w:w="6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623F66F3" w14:textId="77777777" w:rsidR="00ED3CEA" w:rsidRDefault="00000000">
            <w:r>
              <w:rPr>
                <w:color w:val="000000"/>
                <w:sz w:val="18"/>
                <w:szCs w:val="18"/>
              </w:rPr>
              <w:t>If all trees use all features, they will all put the same most-informative feature at the root. The trees become correlated — their errors do not cancel when averaged. Using sqrt(n) features per split forces trees to find different paths through the data. The ensemble then benefits from diverse, decorrelated trees — this is the core mathematical reason Random Forest works better than a single large tree.</w:t>
            </w:r>
          </w:p>
        </w:tc>
      </w:tr>
      <w:tr w:rsidR="00ED3CEA" w14:paraId="5490AD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968EBF5" w14:textId="77777777" w:rsidR="00ED3CEA" w:rsidRDefault="00000000">
            <w:r>
              <w:rPr>
                <w:b/>
                <w:bCs/>
                <w:color w:val="1F3864"/>
                <w:sz w:val="18"/>
                <w:szCs w:val="18"/>
              </w:rPr>
              <w:t>Explain L1 vs L2 regularisation and their practical effect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930EA13" w14:textId="77777777" w:rsidR="00ED3CEA" w:rsidRDefault="00000000">
            <w:r>
              <w:rPr>
                <w:color w:val="000000"/>
                <w:sz w:val="18"/>
                <w:szCs w:val="18"/>
              </w:rPr>
              <w:t xml:space="preserve">L1 (Lasso): adds penalty = λ × </w:t>
            </w:r>
            <w:proofErr w:type="spellStart"/>
            <w:r>
              <w:rPr>
                <w:color w:val="000000"/>
                <w:sz w:val="18"/>
                <w:szCs w:val="18"/>
              </w:rPr>
              <w:t>Σ|w</w:t>
            </w:r>
            <w:proofErr w:type="spellEnd"/>
            <w:r>
              <w:rPr>
                <w:color w:val="000000"/>
                <w:sz w:val="18"/>
                <w:szCs w:val="18"/>
              </w:rPr>
              <w:t>ᵢ| to the loss. Drives some coefficients to exactly zero — automatic feature selection. Creates sparse models. L2 (Ridge): adds penalty = λ × Σwᵢ² to the loss. Shrinks all coefficients toward zero proportionally but never exactly to zero. Better for correlated features because it distributes the penalty. In credit, L2 is default because keeping all features (with small weights) is safer than sparse elimination of unknown importance.</w:t>
            </w:r>
          </w:p>
        </w:tc>
      </w:tr>
      <w:tr w:rsidR="00ED3CEA" w14:paraId="1A673E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D4D7BE3" w14:textId="77777777" w:rsidR="00ED3CEA" w:rsidRDefault="00000000">
            <w:r>
              <w:rPr>
                <w:b/>
                <w:bCs/>
                <w:color w:val="1F3864"/>
                <w:sz w:val="18"/>
                <w:szCs w:val="18"/>
              </w:rPr>
              <w:t>What is early stopping and why is it important?</w:t>
            </w:r>
          </w:p>
        </w:tc>
        <w:tc>
          <w:tcPr>
            <w:tcW w:w="6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0968B35" w14:textId="77777777" w:rsidR="00ED3CEA" w:rsidRDefault="00000000">
            <w:r>
              <w:rPr>
                <w:color w:val="000000"/>
                <w:sz w:val="18"/>
                <w:szCs w:val="18"/>
              </w:rPr>
              <w:t>Early stopping monitors the validation metric after each boosting round. If the metric does not improve for N consecutive rounds (</w:t>
            </w:r>
            <w:proofErr w:type="spellStart"/>
            <w:r>
              <w:rPr>
                <w:color w:val="000000"/>
                <w:sz w:val="18"/>
                <w:szCs w:val="18"/>
              </w:rPr>
              <w:t>early_stopping_rounds</w:t>
            </w:r>
            <w:proofErr w:type="spellEnd"/>
            <w:r>
              <w:rPr>
                <w:color w:val="000000"/>
                <w:sz w:val="18"/>
                <w:szCs w:val="18"/>
              </w:rPr>
              <w:t>), training stops and the model with the best validation performance is returned. It is a dynamic form of regularisation — the model runs as many rounds as it can without overfitting. Without it, running 2000 rounds almost always leads to overfitting on training data. It is free, automatic, and one of the most effective tools against overfitting in gradient boosting.</w:t>
            </w:r>
          </w:p>
        </w:tc>
      </w:tr>
    </w:tbl>
    <w:p w14:paraId="05DA802E" w14:textId="77777777" w:rsidR="00ED3CEA" w:rsidRDefault="00000000">
      <w:r>
        <w:br/>
      </w:r>
    </w:p>
    <w:p w14:paraId="2A742873" w14:textId="77777777" w:rsidR="00ED3CEA" w:rsidRDefault="00000000">
      <w:pPr>
        <w:pStyle w:val="Heading1"/>
        <w:pBdr>
          <w:bottom w:val="thick" w:sz="6" w:space="4" w:color="2E75B6"/>
        </w:pBdr>
      </w:pPr>
      <w:r>
        <w:t>Chapter 15 — Quick Reference Cheat Sheet</w:t>
      </w:r>
    </w:p>
    <w:p w14:paraId="45407F0C" w14:textId="77777777" w:rsidR="00ED3CEA" w:rsidRDefault="00000000">
      <w:pPr>
        <w:pStyle w:val="Heading2"/>
      </w:pPr>
      <w:proofErr w:type="gramStart"/>
      <w:r>
        <w:t>15.1  Metrics</w:t>
      </w:r>
      <w:proofErr w:type="gramEnd"/>
      <w:r>
        <w:t xml:space="preserve"> </w:t>
      </w:r>
      <w:proofErr w:type="gramStart"/>
      <w:r>
        <w:t>at a Glance</w:t>
      </w:r>
      <w:proofErr w:type="gramEnd"/>
    </w:p>
    <w:tbl>
      <w:tblPr>
        <w:tblW w:w="9360" w:type="dxa"/>
        <w:tblCellMar>
          <w:left w:w="10" w:type="dxa"/>
          <w:right w:w="10" w:type="dxa"/>
        </w:tblCellMar>
        <w:tblLook w:val="04A0" w:firstRow="1" w:lastRow="0" w:firstColumn="1" w:lastColumn="0" w:noHBand="0" w:noVBand="1"/>
      </w:tblPr>
      <w:tblGrid>
        <w:gridCol w:w="2400"/>
        <w:gridCol w:w="3200"/>
        <w:gridCol w:w="3760"/>
      </w:tblGrid>
      <w:tr w:rsidR="00ED3CEA" w14:paraId="6BE85023" w14:textId="77777777">
        <w:tblPrEx>
          <w:tblCellMar>
            <w:top w:w="0" w:type="dxa"/>
            <w:bottom w:w="0" w:type="dxa"/>
          </w:tblCellMar>
        </w:tblPrEx>
        <w:tc>
          <w:tcPr>
            <w:tcW w:w="24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5656BCD6" w14:textId="77777777" w:rsidR="00ED3CEA" w:rsidRDefault="00000000">
            <w:r>
              <w:rPr>
                <w:b/>
                <w:bCs/>
                <w:color w:val="FFFFFF"/>
                <w:sz w:val="18"/>
                <w:szCs w:val="18"/>
              </w:rPr>
              <w:t>Metric</w:t>
            </w:r>
          </w:p>
        </w:tc>
        <w:tc>
          <w:tcPr>
            <w:tcW w:w="32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58973089" w14:textId="77777777" w:rsidR="00ED3CEA" w:rsidRDefault="00000000">
            <w:r>
              <w:rPr>
                <w:b/>
                <w:bCs/>
                <w:color w:val="FFFFFF"/>
                <w:sz w:val="18"/>
                <w:szCs w:val="18"/>
              </w:rPr>
              <w:t>Formula / Definition</w:t>
            </w:r>
          </w:p>
        </w:tc>
        <w:tc>
          <w:tcPr>
            <w:tcW w:w="37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3B2DECF5" w14:textId="77777777" w:rsidR="00ED3CEA" w:rsidRDefault="00000000">
            <w:r>
              <w:rPr>
                <w:b/>
                <w:bCs/>
                <w:color w:val="FFFFFF"/>
                <w:sz w:val="18"/>
                <w:szCs w:val="18"/>
              </w:rPr>
              <w:t>Production Threshold</w:t>
            </w:r>
          </w:p>
        </w:tc>
      </w:tr>
      <w:tr w:rsidR="00ED3CEA" w14:paraId="7717CB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A574673" w14:textId="77777777" w:rsidR="00ED3CEA" w:rsidRDefault="00000000">
            <w:r>
              <w:rPr>
                <w:b/>
                <w:bCs/>
                <w:color w:val="1F3864"/>
                <w:sz w:val="18"/>
                <w:szCs w:val="18"/>
              </w:rPr>
              <w:t>AUC-ROC</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1368DCF" w14:textId="77777777" w:rsidR="00ED3CEA" w:rsidRDefault="00000000">
            <w:proofErr w:type="gramStart"/>
            <w:r>
              <w:rPr>
                <w:color w:val="000000"/>
                <w:sz w:val="18"/>
                <w:szCs w:val="18"/>
              </w:rPr>
              <w:t>P(</w:t>
            </w:r>
            <w:proofErr w:type="spellStart"/>
            <w:proofErr w:type="gramEnd"/>
            <w:r>
              <w:rPr>
                <w:color w:val="000000"/>
                <w:sz w:val="18"/>
                <w:szCs w:val="18"/>
              </w:rPr>
              <w:t>score_good</w:t>
            </w:r>
            <w:proofErr w:type="spellEnd"/>
            <w:r>
              <w:rPr>
                <w:color w:val="000000"/>
                <w:sz w:val="18"/>
                <w:szCs w:val="18"/>
              </w:rPr>
              <w:t xml:space="preserve"> &gt; </w:t>
            </w:r>
            <w:proofErr w:type="spellStart"/>
            <w:r>
              <w:rPr>
                <w:color w:val="000000"/>
                <w:sz w:val="18"/>
                <w:szCs w:val="18"/>
              </w:rPr>
              <w:t>score_bad</w:t>
            </w:r>
            <w:proofErr w:type="spellEnd"/>
            <w:r>
              <w:rPr>
                <w:color w:val="000000"/>
                <w:sz w:val="18"/>
                <w:szCs w:val="18"/>
              </w:rPr>
              <w:t>). Area under ROC curve.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4EB047B" w14:textId="77777777" w:rsidR="00ED3CEA" w:rsidRDefault="00000000">
            <w:r>
              <w:rPr>
                <w:color w:val="000000"/>
                <w:sz w:val="18"/>
                <w:szCs w:val="18"/>
              </w:rPr>
              <w:t>≥ 0.75 for production; ≥ 0.85 is excellent</w:t>
            </w:r>
          </w:p>
        </w:tc>
      </w:tr>
      <w:tr w:rsidR="00ED3CEA" w14:paraId="42C511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66D5D956" w14:textId="77777777" w:rsidR="00ED3CEA" w:rsidRDefault="00000000">
            <w:r>
              <w:rPr>
                <w:b/>
                <w:bCs/>
                <w:color w:val="1F3864"/>
                <w:sz w:val="18"/>
                <w:szCs w:val="18"/>
              </w:rPr>
              <w:t>Gini</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4FF9ED2" w14:textId="77777777" w:rsidR="00ED3CEA" w:rsidRDefault="00000000">
            <w:r>
              <w:rPr>
                <w:color w:val="000000"/>
                <w:sz w:val="18"/>
                <w:szCs w:val="18"/>
              </w:rPr>
              <w:t>2 × AUC − 1. Range: −1 to +1. 0 = random.</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D7CAB51" w14:textId="77777777" w:rsidR="00ED3CEA" w:rsidRDefault="00000000">
            <w:r>
              <w:rPr>
                <w:color w:val="000000"/>
                <w:sz w:val="18"/>
                <w:szCs w:val="18"/>
              </w:rPr>
              <w:t>≥ 0.40 for production; ≥ 0.60 is excellent</w:t>
            </w:r>
          </w:p>
        </w:tc>
      </w:tr>
      <w:tr w:rsidR="00ED3CEA" w14:paraId="5C29F6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D47C07C" w14:textId="77777777" w:rsidR="00ED3CEA" w:rsidRDefault="00000000">
            <w:r>
              <w:rPr>
                <w:b/>
                <w:bCs/>
                <w:color w:val="1F3864"/>
                <w:sz w:val="18"/>
                <w:szCs w:val="18"/>
              </w:rPr>
              <w:t>KS Statistic</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4B00992" w14:textId="77777777" w:rsidR="00ED3CEA" w:rsidRDefault="00000000">
            <w:proofErr w:type="spellStart"/>
            <w:r>
              <w:rPr>
                <w:color w:val="000000"/>
                <w:sz w:val="18"/>
                <w:szCs w:val="18"/>
              </w:rPr>
              <w:t>max|CDF_good</w:t>
            </w:r>
            <w:proofErr w:type="spellEnd"/>
            <w:r>
              <w:rPr>
                <w:color w:val="000000"/>
                <w:sz w:val="18"/>
                <w:szCs w:val="18"/>
              </w:rPr>
              <w:t xml:space="preserve"> − </w:t>
            </w:r>
            <w:proofErr w:type="spellStart"/>
            <w:r>
              <w:rPr>
                <w:color w:val="000000"/>
                <w:sz w:val="18"/>
                <w:szCs w:val="18"/>
              </w:rPr>
              <w:t>CDF_bad</w:t>
            </w:r>
            <w:proofErr w:type="spellEnd"/>
            <w:r>
              <w:rPr>
                <w:color w:val="000000"/>
                <w:sz w:val="18"/>
                <w:szCs w:val="18"/>
              </w:rPr>
              <w:t xml:space="preserve">| </w:t>
            </w:r>
            <w:proofErr w:type="spellStart"/>
            <w:r>
              <w:rPr>
                <w:color w:val="000000"/>
                <w:sz w:val="18"/>
                <w:szCs w:val="18"/>
              </w:rPr>
              <w:t>over all</w:t>
            </w:r>
            <w:proofErr w:type="spellEnd"/>
            <w:r>
              <w:rPr>
                <w:color w:val="000000"/>
                <w:sz w:val="18"/>
                <w:szCs w:val="18"/>
              </w:rPr>
              <w:t xml:space="preserve"> score thresholds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06C0C8A" w14:textId="77777777" w:rsidR="00ED3CEA" w:rsidRDefault="00000000">
            <w:r>
              <w:rPr>
                <w:color w:val="000000"/>
                <w:sz w:val="18"/>
                <w:szCs w:val="18"/>
              </w:rPr>
              <w:t>≥ 0.30 for production; ≥ 0.40 is excellent</w:t>
            </w:r>
          </w:p>
        </w:tc>
      </w:tr>
      <w:tr w:rsidR="00ED3CEA" w14:paraId="78B13F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50E4790E" w14:textId="77777777" w:rsidR="00ED3CEA" w:rsidRDefault="00000000">
            <w:r>
              <w:rPr>
                <w:b/>
                <w:bCs/>
                <w:color w:val="1F3864"/>
                <w:sz w:val="18"/>
                <w:szCs w:val="18"/>
              </w:rPr>
              <w:lastRenderedPageBreak/>
              <w:t>F1 Score</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6804F543" w14:textId="77777777" w:rsidR="00ED3CEA" w:rsidRDefault="00000000">
            <w:r>
              <w:rPr>
                <w:color w:val="000000"/>
                <w:sz w:val="18"/>
                <w:szCs w:val="18"/>
              </w:rPr>
              <w:t>2PR/(P+R). Harmonic mean of precision &amp; recall.</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2141E9C0" w14:textId="77777777" w:rsidR="00ED3CEA" w:rsidRDefault="00000000">
            <w:r>
              <w:rPr>
                <w:color w:val="000000"/>
                <w:sz w:val="18"/>
                <w:szCs w:val="18"/>
              </w:rPr>
              <w:t>Depends on threshold; optimise per business objective</w:t>
            </w:r>
          </w:p>
        </w:tc>
      </w:tr>
      <w:tr w:rsidR="00ED3CEA" w14:paraId="1BD9AD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2DDAF52" w14:textId="77777777" w:rsidR="00ED3CEA" w:rsidRDefault="00000000">
            <w:r>
              <w:rPr>
                <w:b/>
                <w:bCs/>
                <w:color w:val="1F3864"/>
                <w:sz w:val="18"/>
                <w:szCs w:val="18"/>
              </w:rPr>
              <w:t>MCC</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D9BC204" w14:textId="77777777" w:rsidR="00ED3CEA" w:rsidRDefault="00000000">
            <w:r>
              <w:rPr>
                <w:color w:val="000000"/>
                <w:sz w:val="18"/>
                <w:szCs w:val="18"/>
              </w:rPr>
              <w:t>Balanced single metric; −1 to +1, 0 = random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B6EFC80" w14:textId="77777777" w:rsidR="00ED3CEA" w:rsidRDefault="00000000">
            <w:r>
              <w:rPr>
                <w:color w:val="000000"/>
                <w:sz w:val="18"/>
                <w:szCs w:val="18"/>
              </w:rPr>
              <w:t>≥ 0.40 indicates useful model</w:t>
            </w:r>
          </w:p>
        </w:tc>
      </w:tr>
      <w:tr w:rsidR="00ED3CEA" w14:paraId="09AE15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08E833A5" w14:textId="77777777" w:rsidR="00ED3CEA" w:rsidRDefault="00000000">
            <w:r>
              <w:rPr>
                <w:b/>
                <w:bCs/>
                <w:color w:val="1F3864"/>
                <w:sz w:val="18"/>
                <w:szCs w:val="18"/>
              </w:rPr>
              <w:t>Brier Score</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F11EF19" w14:textId="77777777" w:rsidR="00ED3CEA" w:rsidRDefault="00000000">
            <w:proofErr w:type="gramStart"/>
            <w:r>
              <w:rPr>
                <w:color w:val="000000"/>
                <w:sz w:val="18"/>
                <w:szCs w:val="18"/>
              </w:rPr>
              <w:t>Mean(</w:t>
            </w:r>
            <w:proofErr w:type="gramEnd"/>
            <w:r>
              <w:rPr>
                <w:color w:val="000000"/>
                <w:sz w:val="18"/>
                <w:szCs w:val="18"/>
              </w:rPr>
              <w:t xml:space="preserve">(prob − </w:t>
            </w:r>
            <w:proofErr w:type="gramStart"/>
            <w:r>
              <w:rPr>
                <w:color w:val="000000"/>
                <w:sz w:val="18"/>
                <w:szCs w:val="18"/>
              </w:rPr>
              <w:t>actual)²</w:t>
            </w:r>
            <w:proofErr w:type="gramEnd"/>
            <w:r>
              <w:rPr>
                <w:color w:val="000000"/>
                <w:sz w:val="18"/>
                <w:szCs w:val="18"/>
              </w:rPr>
              <w:t>). Lower = better calibrated.</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E0E67B9" w14:textId="77777777" w:rsidR="00ED3CEA" w:rsidRDefault="00000000">
            <w:r>
              <w:rPr>
                <w:color w:val="000000"/>
                <w:sz w:val="18"/>
                <w:szCs w:val="18"/>
              </w:rPr>
              <w:t>&lt; 0.10 for well-calibrated model</w:t>
            </w:r>
          </w:p>
        </w:tc>
      </w:tr>
      <w:tr w:rsidR="00ED3CEA" w14:paraId="1E9EEB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6815B71" w14:textId="77777777" w:rsidR="00ED3CEA" w:rsidRDefault="00000000">
            <w:r>
              <w:rPr>
                <w:b/>
                <w:bCs/>
                <w:color w:val="1F3864"/>
                <w:sz w:val="18"/>
                <w:szCs w:val="18"/>
              </w:rPr>
              <w:t>PSI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B9DEB98" w14:textId="77777777" w:rsidR="00ED3CEA" w:rsidRDefault="00000000">
            <w:proofErr w:type="gramStart"/>
            <w:r>
              <w:rPr>
                <w:color w:val="000000"/>
                <w:sz w:val="18"/>
                <w:szCs w:val="18"/>
              </w:rPr>
              <w:t>Σ(</w:t>
            </w:r>
            <w:proofErr w:type="gramEnd"/>
            <w:r>
              <w:rPr>
                <w:color w:val="000000"/>
                <w:sz w:val="18"/>
                <w:szCs w:val="18"/>
              </w:rPr>
              <w:t xml:space="preserve">Actual% − Expected%) × </w:t>
            </w:r>
            <w:proofErr w:type="gramStart"/>
            <w:r>
              <w:rPr>
                <w:color w:val="000000"/>
                <w:sz w:val="18"/>
                <w:szCs w:val="18"/>
              </w:rPr>
              <w:t>ln(</w:t>
            </w:r>
            <w:proofErr w:type="gramEnd"/>
            <w:r>
              <w:rPr>
                <w:color w:val="000000"/>
                <w:sz w:val="18"/>
                <w:szCs w:val="18"/>
              </w:rPr>
              <w:t>Actual%/Expected%)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46415A3" w14:textId="77777777" w:rsidR="00ED3CEA" w:rsidRDefault="00000000">
            <w:r>
              <w:rPr>
                <w:color w:val="000000"/>
                <w:sz w:val="18"/>
                <w:szCs w:val="18"/>
              </w:rPr>
              <w:t>&lt; 0.10 stable; &gt; 0.25 retrain</w:t>
            </w:r>
          </w:p>
        </w:tc>
      </w:tr>
      <w:tr w:rsidR="00ED3CEA" w14:paraId="3A384B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51CBCC29" w14:textId="77777777" w:rsidR="00ED3CEA" w:rsidRDefault="00000000">
            <w:r>
              <w:rPr>
                <w:b/>
                <w:bCs/>
                <w:color w:val="1F3864"/>
                <w:sz w:val="18"/>
                <w:szCs w:val="18"/>
              </w:rPr>
              <w:t>Overfit Gap</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12642E4B" w14:textId="77777777" w:rsidR="00ED3CEA" w:rsidRDefault="00000000">
            <w:proofErr w:type="spellStart"/>
            <w:r>
              <w:rPr>
                <w:color w:val="000000"/>
                <w:sz w:val="18"/>
                <w:szCs w:val="18"/>
              </w:rPr>
              <w:t>AUC_train</w:t>
            </w:r>
            <w:proofErr w:type="spellEnd"/>
            <w:r>
              <w:rPr>
                <w:color w:val="000000"/>
                <w:sz w:val="18"/>
                <w:szCs w:val="18"/>
              </w:rPr>
              <w:t xml:space="preserve"> − </w:t>
            </w:r>
            <w:proofErr w:type="spellStart"/>
            <w:r>
              <w:rPr>
                <w:color w:val="000000"/>
                <w:sz w:val="18"/>
                <w:szCs w:val="18"/>
              </w:rPr>
              <w:t>AUC_test</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2850AE37" w14:textId="77777777" w:rsidR="00ED3CEA" w:rsidRDefault="00000000">
            <w:r>
              <w:rPr>
                <w:color w:val="000000"/>
                <w:sz w:val="18"/>
                <w:szCs w:val="18"/>
              </w:rPr>
              <w:t>&lt; 0.05 acceptable; &gt; 0.10 severe overfitting</w:t>
            </w:r>
          </w:p>
        </w:tc>
      </w:tr>
      <w:tr w:rsidR="00ED3CEA" w14:paraId="7D264C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CC66632" w14:textId="77777777" w:rsidR="00ED3CEA" w:rsidRDefault="00000000">
            <w:r>
              <w:rPr>
                <w:b/>
                <w:bCs/>
                <w:color w:val="1F3864"/>
                <w:sz w:val="18"/>
                <w:szCs w:val="18"/>
              </w:rPr>
              <w:t>Log-Odds Separation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24B597F" w14:textId="77777777" w:rsidR="00ED3CEA" w:rsidRDefault="00000000">
            <w:r>
              <w:rPr>
                <w:color w:val="000000"/>
                <w:sz w:val="18"/>
                <w:szCs w:val="18"/>
              </w:rPr>
              <w:t>mean(</w:t>
            </w:r>
            <w:proofErr w:type="spellStart"/>
            <w:r>
              <w:rPr>
                <w:color w:val="000000"/>
                <w:sz w:val="18"/>
                <w:szCs w:val="18"/>
              </w:rPr>
              <w:t>logOdds_good</w:t>
            </w:r>
            <w:proofErr w:type="spellEnd"/>
            <w:r>
              <w:rPr>
                <w:color w:val="000000"/>
                <w:sz w:val="18"/>
                <w:szCs w:val="18"/>
              </w:rPr>
              <w:t>) − mean(</w:t>
            </w:r>
            <w:proofErr w:type="spellStart"/>
            <w:r>
              <w:rPr>
                <w:color w:val="000000"/>
                <w:sz w:val="18"/>
                <w:szCs w:val="18"/>
              </w:rPr>
              <w:t>logOdds_bad</w:t>
            </w:r>
            <w:proofErr w:type="spellEnd"/>
            <w:r>
              <w:rPr>
                <w:color w:val="000000"/>
                <w:sz w:val="18"/>
                <w:szCs w:val="18"/>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FB4FBA3" w14:textId="77777777" w:rsidR="00ED3CEA" w:rsidRDefault="00000000">
            <w:r>
              <w:rPr>
                <w:color w:val="000000"/>
                <w:sz w:val="18"/>
                <w:szCs w:val="18"/>
              </w:rPr>
              <w:t>≥ 2.0 for well-separated model</w:t>
            </w:r>
          </w:p>
        </w:tc>
      </w:tr>
      <w:tr w:rsidR="00ED3CEA" w14:paraId="1C90A2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161C6C3" w14:textId="77777777" w:rsidR="00ED3CEA" w:rsidRDefault="00000000">
            <w:r>
              <w:rPr>
                <w:b/>
                <w:bCs/>
                <w:color w:val="1F3864"/>
                <w:sz w:val="18"/>
                <w:szCs w:val="18"/>
              </w:rPr>
              <w:t>IV</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5F12F630" w14:textId="77777777" w:rsidR="00ED3CEA" w:rsidRDefault="00000000">
            <w:r>
              <w:rPr>
                <w:color w:val="000000"/>
                <w:sz w:val="18"/>
                <w:szCs w:val="18"/>
              </w:rPr>
              <w:t>Information Value of a feature</w:t>
            </w:r>
          </w:p>
        </w:tc>
        <w:tc>
          <w:tcPr>
            <w:tcW w:w="3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757B76FC" w14:textId="77777777" w:rsidR="00ED3CEA" w:rsidRDefault="00000000">
            <w:r>
              <w:rPr>
                <w:color w:val="000000"/>
                <w:sz w:val="18"/>
                <w:szCs w:val="18"/>
              </w:rPr>
              <w:t>&lt; 0.02 useless; &gt; 0.20 strong; &gt; 0.50 suspicious leakage</w:t>
            </w:r>
          </w:p>
        </w:tc>
      </w:tr>
    </w:tbl>
    <w:p w14:paraId="73C252AF" w14:textId="77777777" w:rsidR="00ED3CEA" w:rsidRDefault="00ED3CEA">
      <w:pPr>
        <w:spacing w:after="80" w:line="276" w:lineRule="auto"/>
      </w:pPr>
    </w:p>
    <w:p w14:paraId="00EAF6F8" w14:textId="77777777" w:rsidR="00ED3CEA" w:rsidRDefault="00000000">
      <w:pPr>
        <w:pStyle w:val="Heading2"/>
      </w:pPr>
      <w:proofErr w:type="gramStart"/>
      <w:r>
        <w:t>15.2  Hyperparameter</w:t>
      </w:r>
      <w:proofErr w:type="gramEnd"/>
      <w:r>
        <w:t xml:space="preserve"> Quick-Tune Guide</w:t>
      </w:r>
    </w:p>
    <w:tbl>
      <w:tblPr>
        <w:tblW w:w="9360" w:type="dxa"/>
        <w:tblCellMar>
          <w:left w:w="10" w:type="dxa"/>
          <w:right w:w="10" w:type="dxa"/>
        </w:tblCellMar>
        <w:tblLook w:val="04A0" w:firstRow="1" w:lastRow="0" w:firstColumn="1" w:lastColumn="0" w:noHBand="0" w:noVBand="1"/>
      </w:tblPr>
      <w:tblGrid>
        <w:gridCol w:w="1400"/>
        <w:gridCol w:w="2200"/>
        <w:gridCol w:w="2200"/>
        <w:gridCol w:w="3560"/>
      </w:tblGrid>
      <w:tr w:rsidR="00ED3CEA" w14:paraId="71BD3081" w14:textId="77777777">
        <w:tblPrEx>
          <w:tblCellMar>
            <w:top w:w="0" w:type="dxa"/>
            <w:bottom w:w="0" w:type="dxa"/>
          </w:tblCellMar>
        </w:tblPrEx>
        <w:tc>
          <w:tcPr>
            <w:tcW w:w="14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51113114" w14:textId="77777777" w:rsidR="00ED3CEA" w:rsidRDefault="00000000">
            <w:r>
              <w:rPr>
                <w:b/>
                <w:bCs/>
                <w:color w:val="FFFFFF"/>
                <w:sz w:val="18"/>
                <w:szCs w:val="18"/>
              </w:rPr>
              <w:t>Model</w:t>
            </w:r>
          </w:p>
        </w:tc>
        <w:tc>
          <w:tcPr>
            <w:tcW w:w="22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1B94B3D2" w14:textId="77777777" w:rsidR="00ED3CEA" w:rsidRDefault="00000000">
            <w:r>
              <w:rPr>
                <w:b/>
                <w:bCs/>
                <w:color w:val="FFFFFF"/>
                <w:sz w:val="18"/>
                <w:szCs w:val="18"/>
              </w:rPr>
              <w:t>If Overfitting: Tune...</w:t>
            </w:r>
          </w:p>
        </w:tc>
        <w:tc>
          <w:tcPr>
            <w:tcW w:w="22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32C33F47" w14:textId="77777777" w:rsidR="00ED3CEA" w:rsidRDefault="00000000">
            <w:r>
              <w:rPr>
                <w:b/>
                <w:bCs/>
                <w:color w:val="FFFFFF"/>
                <w:sz w:val="18"/>
                <w:szCs w:val="18"/>
              </w:rPr>
              <w:t>If Underfitting: Tune...</w:t>
            </w:r>
          </w:p>
        </w:tc>
        <w:tc>
          <w:tcPr>
            <w:tcW w:w="35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075F6548" w14:textId="77777777" w:rsidR="00ED3CEA" w:rsidRDefault="00000000">
            <w:r>
              <w:rPr>
                <w:b/>
                <w:bCs/>
                <w:color w:val="FFFFFF"/>
                <w:sz w:val="18"/>
                <w:szCs w:val="18"/>
              </w:rPr>
              <w:t>Key Watch Parameters</w:t>
            </w:r>
          </w:p>
        </w:tc>
      </w:tr>
      <w:tr w:rsidR="00ED3CEA" w14:paraId="04960E2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1FAAB4B" w14:textId="77777777" w:rsidR="00ED3CEA" w:rsidRDefault="00000000">
            <w:r>
              <w:rPr>
                <w:color w:val="000000"/>
                <w:sz w:val="18"/>
                <w:szCs w:val="18"/>
              </w:rPr>
              <w:t>Logistic Regression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88A1B6A" w14:textId="77777777" w:rsidR="00ED3CEA" w:rsidRDefault="00000000">
            <w:r>
              <w:rPr>
                <w:color w:val="000000"/>
                <w:sz w:val="18"/>
                <w:szCs w:val="18"/>
              </w:rPr>
              <w:t>Decrease C (more regularisation). Use L1 for sparsity.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54A69B5" w14:textId="77777777" w:rsidR="00ED3CEA" w:rsidRDefault="00000000">
            <w:r>
              <w:rPr>
                <w:color w:val="000000"/>
                <w:sz w:val="18"/>
                <w:szCs w:val="18"/>
              </w:rPr>
              <w:t>Increase C. Add polynomial/interaction features.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2C61812" w14:textId="77777777" w:rsidR="00ED3CEA" w:rsidRDefault="00000000">
            <w:r>
              <w:rPr>
                <w:color w:val="000000"/>
                <w:sz w:val="18"/>
                <w:szCs w:val="18"/>
              </w:rPr>
              <w:t xml:space="preserve">C, penalty, </w:t>
            </w:r>
            <w:proofErr w:type="spellStart"/>
            <w:r>
              <w:rPr>
                <w:color w:val="000000"/>
                <w:sz w:val="18"/>
                <w:szCs w:val="18"/>
              </w:rPr>
              <w:t>max_iter</w:t>
            </w:r>
            <w:proofErr w:type="spellEnd"/>
          </w:p>
        </w:tc>
      </w:tr>
      <w:tr w:rsidR="00ED3CEA" w14:paraId="18B7683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0BAA5C7C" w14:textId="77777777" w:rsidR="00ED3CEA" w:rsidRDefault="00000000">
            <w:r>
              <w:rPr>
                <w:color w:val="000000"/>
                <w:sz w:val="18"/>
                <w:szCs w:val="18"/>
              </w:rPr>
              <w:t>Random Forest</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21AAAD23" w14:textId="77777777" w:rsidR="00ED3CEA" w:rsidRDefault="00000000">
            <w:r>
              <w:rPr>
                <w:color w:val="000000"/>
                <w:sz w:val="18"/>
                <w:szCs w:val="18"/>
              </w:rPr>
              <w:t xml:space="preserve">Decrease </w:t>
            </w:r>
            <w:proofErr w:type="spellStart"/>
            <w:r>
              <w:rPr>
                <w:color w:val="000000"/>
                <w:sz w:val="18"/>
                <w:szCs w:val="18"/>
              </w:rPr>
              <w:t>max_depth</w:t>
            </w:r>
            <w:proofErr w:type="spellEnd"/>
            <w:r>
              <w:rPr>
                <w:color w:val="000000"/>
                <w:sz w:val="18"/>
                <w:szCs w:val="18"/>
              </w:rPr>
              <w:t xml:space="preserve">. Increase </w:t>
            </w:r>
            <w:proofErr w:type="spellStart"/>
            <w:r>
              <w:rPr>
                <w:color w:val="000000"/>
                <w:sz w:val="18"/>
                <w:szCs w:val="18"/>
              </w:rPr>
              <w:t>min_samples_leaf</w:t>
            </w:r>
            <w:proofErr w:type="spellEnd"/>
            <w:r>
              <w:rPr>
                <w:color w:val="000000"/>
                <w:sz w:val="18"/>
                <w:szCs w:val="18"/>
              </w:rPr>
              <w:t xml:space="preserve">. Decrease </w:t>
            </w:r>
            <w:proofErr w:type="spellStart"/>
            <w:r>
              <w:rPr>
                <w:color w:val="000000"/>
                <w:sz w:val="18"/>
                <w:szCs w:val="18"/>
              </w:rPr>
              <w:t>n_estimators</w:t>
            </w:r>
            <w:proofErr w:type="spellEnd"/>
            <w:r>
              <w:rPr>
                <w:color w:val="000000"/>
                <w:sz w:val="18"/>
                <w:szCs w:val="18"/>
              </w:rPr>
              <w:t xml:space="preserve"> slightly.</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2BC0CB1C" w14:textId="77777777" w:rsidR="00ED3CEA" w:rsidRDefault="00000000">
            <w:r>
              <w:rPr>
                <w:color w:val="000000"/>
                <w:sz w:val="18"/>
                <w:szCs w:val="18"/>
              </w:rPr>
              <w:t xml:space="preserve">Increase </w:t>
            </w:r>
            <w:proofErr w:type="spellStart"/>
            <w:r>
              <w:rPr>
                <w:color w:val="000000"/>
                <w:sz w:val="18"/>
                <w:szCs w:val="18"/>
              </w:rPr>
              <w:t>max_depth</w:t>
            </w:r>
            <w:proofErr w:type="spellEnd"/>
            <w:r>
              <w:rPr>
                <w:color w:val="000000"/>
                <w:sz w:val="18"/>
                <w:szCs w:val="18"/>
              </w:rPr>
              <w:t xml:space="preserve">. Increase </w:t>
            </w:r>
            <w:proofErr w:type="spellStart"/>
            <w:r>
              <w:rPr>
                <w:color w:val="000000"/>
                <w:sz w:val="18"/>
                <w:szCs w:val="18"/>
              </w:rPr>
              <w:t>n_estimators</w:t>
            </w:r>
            <w:proofErr w:type="spellEnd"/>
            <w:r>
              <w:rPr>
                <w:color w:val="000000"/>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1E3CACA1" w14:textId="77777777" w:rsidR="00ED3CEA" w:rsidRDefault="00000000">
            <w:proofErr w:type="spellStart"/>
            <w:r>
              <w:rPr>
                <w:color w:val="000000"/>
                <w:sz w:val="18"/>
                <w:szCs w:val="18"/>
              </w:rPr>
              <w:t>max_depth</w:t>
            </w:r>
            <w:proofErr w:type="spellEnd"/>
            <w:r>
              <w:rPr>
                <w:color w:val="000000"/>
                <w:sz w:val="18"/>
                <w:szCs w:val="18"/>
              </w:rPr>
              <w:t xml:space="preserve">, </w:t>
            </w:r>
            <w:proofErr w:type="spellStart"/>
            <w:r>
              <w:rPr>
                <w:color w:val="000000"/>
                <w:sz w:val="18"/>
                <w:szCs w:val="18"/>
              </w:rPr>
              <w:t>min_samples_leaf</w:t>
            </w:r>
            <w:proofErr w:type="spellEnd"/>
            <w:r>
              <w:rPr>
                <w:color w:val="000000"/>
                <w:sz w:val="18"/>
                <w:szCs w:val="18"/>
              </w:rPr>
              <w:t xml:space="preserve">, </w:t>
            </w:r>
            <w:proofErr w:type="spellStart"/>
            <w:r>
              <w:rPr>
                <w:color w:val="000000"/>
                <w:sz w:val="18"/>
                <w:szCs w:val="18"/>
              </w:rPr>
              <w:t>max_features</w:t>
            </w:r>
            <w:proofErr w:type="spellEnd"/>
          </w:p>
        </w:tc>
      </w:tr>
      <w:tr w:rsidR="00ED3CEA" w14:paraId="230921E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F256E91" w14:textId="77777777" w:rsidR="00ED3CEA" w:rsidRDefault="00000000">
            <w:r>
              <w:rPr>
                <w:color w:val="000000"/>
                <w:sz w:val="18"/>
                <w:szCs w:val="18"/>
              </w:rPr>
              <w:t>LightGBM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A0F806F" w14:textId="77777777" w:rsidR="00ED3CEA" w:rsidRDefault="00000000">
            <w:r>
              <w:rPr>
                <w:color w:val="000000"/>
                <w:sz w:val="18"/>
                <w:szCs w:val="18"/>
              </w:rPr>
              <w:t xml:space="preserve">Decrease </w:t>
            </w:r>
            <w:proofErr w:type="spellStart"/>
            <w:r>
              <w:rPr>
                <w:color w:val="000000"/>
                <w:sz w:val="18"/>
                <w:szCs w:val="18"/>
              </w:rPr>
              <w:t>num_leaves</w:t>
            </w:r>
            <w:proofErr w:type="spellEnd"/>
            <w:r>
              <w:rPr>
                <w:color w:val="000000"/>
                <w:sz w:val="18"/>
                <w:szCs w:val="18"/>
              </w:rPr>
              <w:t xml:space="preserve">. Increase </w:t>
            </w:r>
            <w:proofErr w:type="spellStart"/>
            <w:r>
              <w:rPr>
                <w:color w:val="000000"/>
                <w:sz w:val="18"/>
                <w:szCs w:val="18"/>
              </w:rPr>
              <w:t>min_child_samples</w:t>
            </w:r>
            <w:proofErr w:type="spellEnd"/>
            <w:r>
              <w:rPr>
                <w:color w:val="000000"/>
                <w:sz w:val="18"/>
                <w:szCs w:val="18"/>
              </w:rPr>
              <w:t xml:space="preserve">. Add </w:t>
            </w:r>
            <w:proofErr w:type="spellStart"/>
            <w:r>
              <w:rPr>
                <w:color w:val="000000"/>
                <w:sz w:val="18"/>
                <w:szCs w:val="18"/>
              </w:rPr>
              <w:t>reg_lambda</w:t>
            </w:r>
            <w:proofErr w:type="spellEnd"/>
            <w:r>
              <w:rPr>
                <w:color w:val="000000"/>
                <w:sz w:val="18"/>
                <w:szCs w:val="18"/>
              </w:rPr>
              <w:t>. Decrease subsample/</w:t>
            </w:r>
            <w:proofErr w:type="spellStart"/>
            <w:r>
              <w:rPr>
                <w:color w:val="000000"/>
                <w:sz w:val="18"/>
                <w:szCs w:val="18"/>
              </w:rPr>
              <w:t>colsample</w:t>
            </w:r>
            <w:proofErr w:type="spellEnd"/>
            <w:r>
              <w:rPr>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FBF1D0E" w14:textId="77777777" w:rsidR="00ED3CEA" w:rsidRDefault="00000000">
            <w:r>
              <w:rPr>
                <w:color w:val="000000"/>
                <w:sz w:val="18"/>
                <w:szCs w:val="18"/>
              </w:rPr>
              <w:t xml:space="preserve">Increase </w:t>
            </w:r>
            <w:proofErr w:type="spellStart"/>
            <w:r>
              <w:rPr>
                <w:color w:val="000000"/>
                <w:sz w:val="18"/>
                <w:szCs w:val="18"/>
              </w:rPr>
              <w:t>num_leaves</w:t>
            </w:r>
            <w:proofErr w:type="spellEnd"/>
            <w:r>
              <w:rPr>
                <w:color w:val="000000"/>
                <w:sz w:val="18"/>
                <w:szCs w:val="18"/>
              </w:rPr>
              <w:t xml:space="preserve">. Decrease </w:t>
            </w:r>
            <w:proofErr w:type="spellStart"/>
            <w:r>
              <w:rPr>
                <w:color w:val="000000"/>
                <w:sz w:val="18"/>
                <w:szCs w:val="18"/>
              </w:rPr>
              <w:t>min_child_samples</w:t>
            </w:r>
            <w:proofErr w:type="spellEnd"/>
            <w:r>
              <w:rPr>
                <w:color w:val="000000"/>
                <w:sz w:val="18"/>
                <w:szCs w:val="18"/>
              </w:rPr>
              <w:t xml:space="preserve">. Lower </w:t>
            </w:r>
            <w:proofErr w:type="spellStart"/>
            <w:r>
              <w:rPr>
                <w:color w:val="000000"/>
                <w:sz w:val="18"/>
                <w:szCs w:val="18"/>
              </w:rPr>
              <w:t>learning_rate</w:t>
            </w:r>
            <w:proofErr w:type="spellEnd"/>
            <w:r>
              <w:rPr>
                <w:color w:val="000000"/>
                <w:sz w:val="18"/>
                <w:szCs w:val="18"/>
              </w:rPr>
              <w:t xml:space="preserve"> + more rounds.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1CA9029" w14:textId="77777777" w:rsidR="00ED3CEA" w:rsidRDefault="00000000">
            <w:proofErr w:type="spellStart"/>
            <w:r>
              <w:rPr>
                <w:color w:val="000000"/>
                <w:sz w:val="18"/>
                <w:szCs w:val="18"/>
              </w:rPr>
              <w:t>learning_rate</w:t>
            </w:r>
            <w:proofErr w:type="spellEnd"/>
            <w:r>
              <w:rPr>
                <w:color w:val="000000"/>
                <w:sz w:val="18"/>
                <w:szCs w:val="18"/>
              </w:rPr>
              <w:t xml:space="preserve">, </w:t>
            </w:r>
            <w:proofErr w:type="spellStart"/>
            <w:r>
              <w:rPr>
                <w:color w:val="000000"/>
                <w:sz w:val="18"/>
                <w:szCs w:val="18"/>
              </w:rPr>
              <w:t>num_leaves</w:t>
            </w:r>
            <w:proofErr w:type="spellEnd"/>
            <w:r>
              <w:rPr>
                <w:color w:val="000000"/>
                <w:sz w:val="18"/>
                <w:szCs w:val="18"/>
              </w:rPr>
              <w:t xml:space="preserve">, </w:t>
            </w:r>
            <w:proofErr w:type="spellStart"/>
            <w:r>
              <w:rPr>
                <w:color w:val="000000"/>
                <w:sz w:val="18"/>
                <w:szCs w:val="18"/>
              </w:rPr>
              <w:t>min_child_samples</w:t>
            </w:r>
            <w:proofErr w:type="spellEnd"/>
          </w:p>
        </w:tc>
      </w:tr>
      <w:tr w:rsidR="00ED3CEA" w14:paraId="43B39F0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3067614F" w14:textId="77777777" w:rsidR="00ED3CEA" w:rsidRDefault="00000000">
            <w:proofErr w:type="spellStart"/>
            <w:r>
              <w:rPr>
                <w:color w:val="000000"/>
                <w:sz w:val="18"/>
                <w:szCs w:val="18"/>
              </w:rPr>
              <w:t>CatBoost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090CCFDF" w14:textId="77777777" w:rsidR="00ED3CEA" w:rsidRDefault="00000000">
            <w:r>
              <w:rPr>
                <w:color w:val="000000"/>
                <w:sz w:val="18"/>
                <w:szCs w:val="18"/>
              </w:rPr>
              <w:t xml:space="preserve">Increase l2_leaf_reg. Decrease depth. Increase </w:t>
            </w:r>
            <w:proofErr w:type="spellStart"/>
            <w:r>
              <w:rPr>
                <w:color w:val="000000"/>
                <w:sz w:val="18"/>
                <w:szCs w:val="18"/>
              </w:rPr>
              <w:t>border_count</w:t>
            </w:r>
            <w:proofErr w:type="spellEnd"/>
            <w:r>
              <w:rPr>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4B8F4C04" w14:textId="77777777" w:rsidR="00ED3CEA" w:rsidRDefault="00000000">
            <w:r>
              <w:rPr>
                <w:color w:val="000000"/>
                <w:sz w:val="18"/>
                <w:szCs w:val="18"/>
              </w:rPr>
              <w:t>Decrease l2_leaf_reg. Increase depth. More iterations.</w:t>
            </w:r>
          </w:p>
        </w:tc>
        <w:tc>
          <w:tcPr>
            <w:tcW w:w="35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60" w:type="dxa"/>
              <w:bottom w:w="60" w:type="dxa"/>
              <w:right w:w="160" w:type="dxa"/>
            </w:tcMar>
          </w:tcPr>
          <w:p w14:paraId="53642386" w14:textId="77777777" w:rsidR="00ED3CEA" w:rsidRDefault="00000000">
            <w:r>
              <w:rPr>
                <w:color w:val="000000"/>
                <w:sz w:val="18"/>
                <w:szCs w:val="18"/>
              </w:rPr>
              <w:t>depth, l2_leaf_reg, iterations</w:t>
            </w:r>
          </w:p>
        </w:tc>
      </w:tr>
      <w:tr w:rsidR="00ED3CEA" w14:paraId="22DF204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CE79C3D" w14:textId="77777777" w:rsidR="00ED3CEA" w:rsidRDefault="00000000">
            <w:r>
              <w:rPr>
                <w:color w:val="000000"/>
                <w:sz w:val="18"/>
                <w:szCs w:val="18"/>
              </w:rPr>
              <w:t>AdaBoost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C61B6D0" w14:textId="77777777" w:rsidR="00ED3CEA" w:rsidRDefault="00000000">
            <w:r>
              <w:rPr>
                <w:color w:val="000000"/>
                <w:sz w:val="18"/>
                <w:szCs w:val="18"/>
              </w:rPr>
              <w:t xml:space="preserve">Decrease </w:t>
            </w:r>
            <w:proofErr w:type="spellStart"/>
            <w:r>
              <w:rPr>
                <w:color w:val="000000"/>
                <w:sz w:val="18"/>
                <w:szCs w:val="18"/>
              </w:rPr>
              <w:t>n_estimators</w:t>
            </w:r>
            <w:proofErr w:type="spellEnd"/>
            <w:r>
              <w:rPr>
                <w:color w:val="000000"/>
                <w:sz w:val="18"/>
                <w:szCs w:val="18"/>
              </w:rPr>
              <w:t xml:space="preserve">. Decrease </w:t>
            </w:r>
            <w:proofErr w:type="spellStart"/>
            <w:r>
              <w:rPr>
                <w:color w:val="000000"/>
                <w:sz w:val="18"/>
                <w:szCs w:val="18"/>
              </w:rPr>
              <w:t>learning_rate</w:t>
            </w:r>
            <w:proofErr w:type="spellEnd"/>
            <w:r>
              <w:rPr>
                <w:color w:val="000000"/>
                <w:sz w:val="18"/>
                <w:szCs w:val="18"/>
              </w:rPr>
              <w:t>. Use shallower base tree.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BAF1D90" w14:textId="77777777" w:rsidR="00ED3CEA" w:rsidRDefault="00000000">
            <w:r>
              <w:rPr>
                <w:color w:val="000000"/>
                <w:sz w:val="18"/>
                <w:szCs w:val="18"/>
              </w:rPr>
              <w:t xml:space="preserve">Increase </w:t>
            </w:r>
            <w:proofErr w:type="spellStart"/>
            <w:r>
              <w:rPr>
                <w:color w:val="000000"/>
                <w:sz w:val="18"/>
                <w:szCs w:val="18"/>
              </w:rPr>
              <w:t>n_estimators</w:t>
            </w:r>
            <w:proofErr w:type="spellEnd"/>
            <w:r>
              <w:rPr>
                <w:color w:val="000000"/>
                <w:sz w:val="18"/>
                <w:szCs w:val="18"/>
              </w:rPr>
              <w:t>. Use slightly deeper base tree.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80DC22D" w14:textId="77777777" w:rsidR="00ED3CEA" w:rsidRDefault="00000000">
            <w:proofErr w:type="spellStart"/>
            <w:r>
              <w:rPr>
                <w:color w:val="000000"/>
                <w:sz w:val="18"/>
                <w:szCs w:val="18"/>
              </w:rPr>
              <w:t>n_estimators</w:t>
            </w:r>
            <w:proofErr w:type="spellEnd"/>
            <w:r>
              <w:rPr>
                <w:color w:val="000000"/>
                <w:sz w:val="18"/>
                <w:szCs w:val="18"/>
              </w:rPr>
              <w:t xml:space="preserve">, </w:t>
            </w:r>
            <w:proofErr w:type="spellStart"/>
            <w:r>
              <w:rPr>
                <w:color w:val="000000"/>
                <w:sz w:val="18"/>
                <w:szCs w:val="18"/>
              </w:rPr>
              <w:t>learning_rate</w:t>
            </w:r>
            <w:proofErr w:type="spellEnd"/>
            <w:r>
              <w:rPr>
                <w:color w:val="000000"/>
                <w:sz w:val="18"/>
                <w:szCs w:val="18"/>
              </w:rPr>
              <w:t>, base depth</w:t>
            </w:r>
          </w:p>
        </w:tc>
      </w:tr>
    </w:tbl>
    <w:p w14:paraId="64E5F4CB" w14:textId="77777777" w:rsidR="00ED3CEA" w:rsidRDefault="00ED3CEA">
      <w:pPr>
        <w:spacing w:after="80" w:line="276" w:lineRule="auto"/>
      </w:pPr>
    </w:p>
    <w:p w14:paraId="64ED0801" w14:textId="77777777" w:rsidR="00ED3CEA" w:rsidRDefault="00000000">
      <w:pPr>
        <w:pStyle w:val="Heading2"/>
      </w:pPr>
      <w:proofErr w:type="gramStart"/>
      <w:r>
        <w:t>15.3  Pipeline</w:t>
      </w:r>
      <w:proofErr w:type="gramEnd"/>
      <w:r>
        <w:t xml:space="preserve"> Step Checklist</w:t>
      </w:r>
    </w:p>
    <w:tbl>
      <w:tblPr>
        <w:tblW w:w="9360" w:type="dxa"/>
        <w:tblCellMar>
          <w:left w:w="10" w:type="dxa"/>
          <w:right w:w="10" w:type="dxa"/>
        </w:tblCellMar>
        <w:tblLook w:val="04A0" w:firstRow="1" w:lastRow="0" w:firstColumn="1" w:lastColumn="0" w:noHBand="0" w:noVBand="1"/>
      </w:tblPr>
      <w:tblGrid>
        <w:gridCol w:w="3000"/>
        <w:gridCol w:w="6360"/>
      </w:tblGrid>
      <w:tr w:rsidR="00ED3CEA" w14:paraId="2EF42DEE" w14:textId="77777777">
        <w:tblPrEx>
          <w:tblCellMar>
            <w:top w:w="0" w:type="dxa"/>
            <w:bottom w:w="0" w:type="dxa"/>
          </w:tblCellMar>
        </w:tblPrEx>
        <w:tc>
          <w:tcPr>
            <w:tcW w:w="30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7458FCA8" w14:textId="77777777" w:rsidR="00ED3CEA" w:rsidRDefault="00000000">
            <w:r>
              <w:rPr>
                <w:b/>
                <w:bCs/>
                <w:color w:val="FFFFFF"/>
                <w:sz w:val="18"/>
                <w:szCs w:val="18"/>
              </w:rPr>
              <w:t>Step</w:t>
            </w:r>
          </w:p>
        </w:tc>
        <w:tc>
          <w:tcPr>
            <w:tcW w:w="63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60" w:type="dxa"/>
              <w:bottom w:w="80" w:type="dxa"/>
              <w:right w:w="160" w:type="dxa"/>
            </w:tcMar>
          </w:tcPr>
          <w:p w14:paraId="14E1A142" w14:textId="77777777" w:rsidR="00ED3CEA" w:rsidRDefault="00000000">
            <w:r>
              <w:rPr>
                <w:b/>
                <w:bCs/>
                <w:color w:val="FFFFFF"/>
                <w:sz w:val="18"/>
                <w:szCs w:val="18"/>
              </w:rPr>
              <w:t>Key Questions to Ask Yourself</w:t>
            </w:r>
          </w:p>
        </w:tc>
      </w:tr>
      <w:tr w:rsidR="00ED3CEA" w14:paraId="1DE2C6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892CBD7" w14:textId="77777777" w:rsidR="00ED3CEA" w:rsidRDefault="00000000">
            <w:r>
              <w:rPr>
                <w:b/>
                <w:bCs/>
                <w:color w:val="1F3864"/>
                <w:sz w:val="18"/>
                <w:szCs w:val="18"/>
              </w:rPr>
              <w:t>1. Data Loading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2A2E2C7" w14:textId="77777777" w:rsidR="00ED3CEA" w:rsidRDefault="00000000">
            <w:r>
              <w:rPr>
                <w:color w:val="000000"/>
                <w:sz w:val="18"/>
                <w:szCs w:val="18"/>
              </w:rPr>
              <w:t>What is the shape? Any obvious issues? What are the target distributions?</w:t>
            </w:r>
          </w:p>
        </w:tc>
      </w:tr>
      <w:tr w:rsidR="00ED3CEA" w14:paraId="1A1A7C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1FF1B6DD" w14:textId="77777777" w:rsidR="00ED3CEA" w:rsidRDefault="00000000">
            <w:r>
              <w:rPr>
                <w:b/>
                <w:bCs/>
                <w:color w:val="1F3864"/>
                <w:sz w:val="18"/>
                <w:szCs w:val="18"/>
              </w:rPr>
              <w:t>2. EDA</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1700F097" w14:textId="77777777" w:rsidR="00ED3CEA" w:rsidRDefault="00000000">
            <w:r>
              <w:rPr>
                <w:color w:val="000000"/>
                <w:sz w:val="18"/>
                <w:szCs w:val="18"/>
              </w:rPr>
              <w:t>Are the class proportions as expected? Are distributions reasonable? Any obvious errors?</w:t>
            </w:r>
          </w:p>
        </w:tc>
      </w:tr>
      <w:tr w:rsidR="00ED3CEA" w14:paraId="3358C2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51750C8" w14:textId="77777777" w:rsidR="00ED3CEA" w:rsidRDefault="00000000">
            <w:r>
              <w:rPr>
                <w:b/>
                <w:bCs/>
                <w:color w:val="1F3864"/>
                <w:sz w:val="18"/>
                <w:szCs w:val="18"/>
              </w:rPr>
              <w:t>3. Missing Values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A82B4A3" w14:textId="77777777" w:rsidR="00ED3CEA" w:rsidRDefault="00000000">
            <w:r>
              <w:rPr>
                <w:color w:val="000000"/>
                <w:sz w:val="18"/>
                <w:szCs w:val="18"/>
              </w:rPr>
              <w:t>Why are they missing (MCAR/MAR/MNAR)? Need indicator flag? Fit imputer on train only?</w:t>
            </w:r>
          </w:p>
        </w:tc>
      </w:tr>
      <w:tr w:rsidR="00ED3CEA" w14:paraId="5D2D73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6F3C0080" w14:textId="77777777" w:rsidR="00ED3CEA" w:rsidRDefault="00000000">
            <w:r>
              <w:rPr>
                <w:b/>
                <w:bCs/>
                <w:color w:val="1F3864"/>
                <w:sz w:val="18"/>
                <w:szCs w:val="18"/>
              </w:rPr>
              <w:t>4. Outlier Detection</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6BEC23FC" w14:textId="77777777" w:rsidR="00ED3CEA" w:rsidRDefault="00000000">
            <w:r>
              <w:rPr>
                <w:color w:val="000000"/>
                <w:sz w:val="18"/>
                <w:szCs w:val="18"/>
              </w:rPr>
              <w:t xml:space="preserve">IQR + Z-score check on key financial features. </w:t>
            </w:r>
            <w:proofErr w:type="spellStart"/>
            <w:r>
              <w:rPr>
                <w:color w:val="000000"/>
                <w:sz w:val="18"/>
                <w:szCs w:val="18"/>
              </w:rPr>
              <w:t>Winsorise</w:t>
            </w:r>
            <w:proofErr w:type="spellEnd"/>
            <w:r>
              <w:rPr>
                <w:color w:val="000000"/>
                <w:sz w:val="18"/>
                <w:szCs w:val="18"/>
              </w:rPr>
              <w:t xml:space="preserve"> at 1st/99th percentile.</w:t>
            </w:r>
          </w:p>
        </w:tc>
      </w:tr>
      <w:tr w:rsidR="00ED3CEA" w14:paraId="0DDEF7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3B6F5EA" w14:textId="77777777" w:rsidR="00ED3CEA" w:rsidRDefault="00000000">
            <w:r>
              <w:rPr>
                <w:b/>
                <w:bCs/>
                <w:color w:val="1F3864"/>
                <w:sz w:val="18"/>
                <w:szCs w:val="18"/>
              </w:rPr>
              <w:lastRenderedPageBreak/>
              <w:t>5. Feature Engineering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D04D7FF" w14:textId="77777777" w:rsidR="00ED3CEA" w:rsidRDefault="00000000">
            <w:r>
              <w:rPr>
                <w:color w:val="000000"/>
                <w:sz w:val="18"/>
                <w:szCs w:val="18"/>
              </w:rPr>
              <w:t>Log transforms for skewed variables. Ratios for contextual meaning. Interactions for compound risk.</w:t>
            </w:r>
          </w:p>
        </w:tc>
      </w:tr>
      <w:tr w:rsidR="00ED3CEA" w14:paraId="1F5E39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DD4523A" w14:textId="77777777" w:rsidR="00ED3CEA" w:rsidRDefault="00000000">
            <w:r>
              <w:rPr>
                <w:b/>
                <w:bCs/>
                <w:color w:val="1F3864"/>
                <w:sz w:val="18"/>
                <w:szCs w:val="18"/>
              </w:rPr>
              <w:t xml:space="preserve">6. </w:t>
            </w:r>
            <w:proofErr w:type="spellStart"/>
            <w:r>
              <w:rPr>
                <w:b/>
                <w:bCs/>
                <w:color w:val="1F3864"/>
                <w:sz w:val="18"/>
                <w:szCs w:val="18"/>
              </w:rPr>
              <w:t>WoE</w:t>
            </w:r>
            <w:proofErr w:type="spellEnd"/>
            <w:r>
              <w:rPr>
                <w:b/>
                <w:bCs/>
                <w:color w:val="1F3864"/>
                <w:sz w:val="18"/>
                <w:szCs w:val="18"/>
              </w:rPr>
              <w:t>/IV Analysis</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1563591C" w14:textId="77777777" w:rsidR="00ED3CEA" w:rsidRDefault="00000000">
            <w:r>
              <w:rPr>
                <w:color w:val="000000"/>
                <w:sz w:val="18"/>
                <w:szCs w:val="18"/>
              </w:rPr>
              <w:t xml:space="preserve">Drop IV &lt; 0.02 features. Flag IV &gt; 0.50 for leakage check. </w:t>
            </w:r>
            <w:proofErr w:type="spellStart"/>
            <w:r>
              <w:rPr>
                <w:color w:val="000000"/>
                <w:sz w:val="18"/>
                <w:szCs w:val="18"/>
              </w:rPr>
              <w:t>WoE</w:t>
            </w:r>
            <w:proofErr w:type="spellEnd"/>
            <w:r>
              <w:rPr>
                <w:color w:val="000000"/>
                <w:sz w:val="18"/>
                <w:szCs w:val="18"/>
              </w:rPr>
              <w:t xml:space="preserve"> transform for scorecard models.</w:t>
            </w:r>
          </w:p>
        </w:tc>
      </w:tr>
      <w:tr w:rsidR="00ED3CEA" w14:paraId="6A657C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CC066B0" w14:textId="77777777" w:rsidR="00ED3CEA" w:rsidRDefault="00000000">
            <w:r>
              <w:rPr>
                <w:b/>
                <w:bCs/>
                <w:color w:val="1F3864"/>
                <w:sz w:val="18"/>
                <w:szCs w:val="18"/>
              </w:rPr>
              <w:t>7. Splitting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C307781" w14:textId="77777777" w:rsidR="00ED3CEA" w:rsidRDefault="00000000">
            <w:r>
              <w:rPr>
                <w:color w:val="000000"/>
                <w:sz w:val="18"/>
                <w:szCs w:val="18"/>
              </w:rPr>
              <w:t>60/20/20 stratified. Is OOT available? Lock test set — touch exactly ONCE.</w:t>
            </w:r>
          </w:p>
        </w:tc>
      </w:tr>
      <w:tr w:rsidR="00ED3CEA" w14:paraId="617E49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52694F8C" w14:textId="77777777" w:rsidR="00ED3CEA" w:rsidRDefault="00000000">
            <w:r>
              <w:rPr>
                <w:b/>
                <w:bCs/>
                <w:color w:val="1F3864"/>
                <w:sz w:val="18"/>
                <w:szCs w:val="18"/>
              </w:rPr>
              <w:t>8. Preprocessing</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2D1D8B85" w14:textId="77777777" w:rsidR="00ED3CEA" w:rsidRDefault="00000000">
            <w:r>
              <w:rPr>
                <w:color w:val="000000"/>
                <w:sz w:val="18"/>
                <w:szCs w:val="18"/>
              </w:rPr>
              <w:t>Fit all transformers on train only. Verify no look-ahead.</w:t>
            </w:r>
          </w:p>
        </w:tc>
      </w:tr>
      <w:tr w:rsidR="00ED3CEA" w14:paraId="40F404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4C757D7" w14:textId="77777777" w:rsidR="00ED3CEA" w:rsidRDefault="00000000">
            <w:r>
              <w:rPr>
                <w:b/>
                <w:bCs/>
                <w:color w:val="1F3864"/>
                <w:sz w:val="18"/>
                <w:szCs w:val="18"/>
              </w:rPr>
              <w:t>9. HPO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E81B470" w14:textId="77777777" w:rsidR="00ED3CEA" w:rsidRDefault="00000000">
            <w:r>
              <w:rPr>
                <w:color w:val="000000"/>
                <w:sz w:val="18"/>
                <w:szCs w:val="18"/>
              </w:rPr>
              <w:t xml:space="preserve">Use </w:t>
            </w:r>
            <w:proofErr w:type="spellStart"/>
            <w:r>
              <w:rPr>
                <w:color w:val="000000"/>
                <w:sz w:val="18"/>
                <w:szCs w:val="18"/>
              </w:rPr>
              <w:t>Optuna</w:t>
            </w:r>
            <w:proofErr w:type="spellEnd"/>
            <w:r>
              <w:rPr>
                <w:color w:val="000000"/>
                <w:sz w:val="18"/>
                <w:szCs w:val="18"/>
              </w:rPr>
              <w:t xml:space="preserve"> with validation AUC objective. Always include early stopping for boosting models.</w:t>
            </w:r>
          </w:p>
        </w:tc>
      </w:tr>
      <w:tr w:rsidR="00ED3CEA" w14:paraId="22DBFF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6C635DF2" w14:textId="77777777" w:rsidR="00ED3CEA" w:rsidRDefault="00000000">
            <w:r>
              <w:rPr>
                <w:b/>
                <w:bCs/>
                <w:color w:val="1F3864"/>
                <w:sz w:val="18"/>
                <w:szCs w:val="18"/>
              </w:rPr>
              <w:t>10. Training</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3B18009B" w14:textId="77777777" w:rsidR="00ED3CEA" w:rsidRDefault="00000000">
            <w:r>
              <w:rPr>
                <w:color w:val="000000"/>
                <w:sz w:val="18"/>
                <w:szCs w:val="18"/>
              </w:rPr>
              <w:t>Run all 5 models sequentially. Track training time.</w:t>
            </w:r>
          </w:p>
        </w:tc>
      </w:tr>
      <w:tr w:rsidR="00ED3CEA" w14:paraId="3C1197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CD8EBAF" w14:textId="77777777" w:rsidR="00ED3CEA" w:rsidRDefault="00000000">
            <w:r>
              <w:rPr>
                <w:b/>
                <w:bCs/>
                <w:color w:val="1F3864"/>
                <w:sz w:val="18"/>
                <w:szCs w:val="18"/>
              </w:rPr>
              <w:t>11. Evaluation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8D69B53" w14:textId="77777777" w:rsidR="00ED3CEA" w:rsidRDefault="00000000">
            <w:r>
              <w:rPr>
                <w:color w:val="000000"/>
                <w:sz w:val="18"/>
                <w:szCs w:val="18"/>
              </w:rPr>
              <w:t>Confusion matrix, AUC, Gini, KS, F1, MCC, PSI, Log-Odds, Decile table.</w:t>
            </w:r>
          </w:p>
        </w:tc>
      </w:tr>
      <w:tr w:rsidR="00ED3CEA" w14:paraId="080804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09F35C47" w14:textId="77777777" w:rsidR="00ED3CEA" w:rsidRDefault="00000000">
            <w:r>
              <w:rPr>
                <w:b/>
                <w:bCs/>
                <w:color w:val="1F3864"/>
                <w:sz w:val="18"/>
                <w:szCs w:val="18"/>
              </w:rPr>
              <w:t>12. Overfit Check</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5827C045" w14:textId="77777777" w:rsidR="00ED3CEA" w:rsidRDefault="00000000">
            <w:r>
              <w:rPr>
                <w:color w:val="000000"/>
                <w:sz w:val="18"/>
                <w:szCs w:val="18"/>
              </w:rPr>
              <w:t>AUC gap, PSI, learning curves. Any gap &gt; 0.05 needs investigation.</w:t>
            </w:r>
          </w:p>
        </w:tc>
      </w:tr>
      <w:tr w:rsidR="00ED3CEA" w14:paraId="1259D6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6B1436D" w14:textId="77777777" w:rsidR="00ED3CEA" w:rsidRDefault="00000000">
            <w:r>
              <w:rPr>
                <w:b/>
                <w:bCs/>
                <w:color w:val="1F3864"/>
                <w:sz w:val="18"/>
                <w:szCs w:val="18"/>
              </w:rPr>
              <w:t>13. OOT Validation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9746BD6" w14:textId="77777777" w:rsidR="00ED3CEA" w:rsidRDefault="00000000">
            <w:r>
              <w:rPr>
                <w:color w:val="000000"/>
                <w:sz w:val="18"/>
                <w:szCs w:val="18"/>
              </w:rPr>
              <w:t xml:space="preserve">Run on latest </w:t>
            </w:r>
            <w:proofErr w:type="gramStart"/>
            <w:r>
              <w:rPr>
                <w:color w:val="000000"/>
                <w:sz w:val="18"/>
                <w:szCs w:val="18"/>
              </w:rPr>
              <w:t>time period</w:t>
            </w:r>
            <w:proofErr w:type="gramEnd"/>
            <w:r>
              <w:rPr>
                <w:color w:val="000000"/>
                <w:sz w:val="18"/>
                <w:szCs w:val="18"/>
              </w:rPr>
              <w:t>. Compare PSI and AUC with in-time results.</w:t>
            </w:r>
          </w:p>
        </w:tc>
      </w:tr>
      <w:tr w:rsidR="00ED3CEA" w14:paraId="4F8278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1B7DF3A1" w14:textId="77777777" w:rsidR="00ED3CEA" w:rsidRDefault="00000000">
            <w:r>
              <w:rPr>
                <w:b/>
                <w:bCs/>
                <w:color w:val="1F3864"/>
                <w:sz w:val="18"/>
                <w:szCs w:val="18"/>
              </w:rPr>
              <w:t>14. Production Readiness</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60" w:type="dxa"/>
              <w:bottom w:w="60" w:type="dxa"/>
              <w:right w:w="160" w:type="dxa"/>
            </w:tcMar>
          </w:tcPr>
          <w:p w14:paraId="49F823CE" w14:textId="77777777" w:rsidR="00ED3CEA" w:rsidRDefault="00000000">
            <w:r>
              <w:rPr>
                <w:color w:val="000000"/>
                <w:sz w:val="18"/>
                <w:szCs w:val="18"/>
              </w:rPr>
              <w:t>Document all choices, write MRM report, set monitoring thresholds.</w:t>
            </w:r>
          </w:p>
        </w:tc>
      </w:tr>
    </w:tbl>
    <w:p w14:paraId="5B47E2E8" w14:textId="77777777" w:rsidR="00ED3CEA" w:rsidRDefault="00ED3CEA">
      <w:pPr>
        <w:spacing w:after="80" w:line="276" w:lineRule="auto"/>
      </w:pPr>
    </w:p>
    <w:p w14:paraId="6FD8B259" w14:textId="77777777" w:rsidR="00ED3CEA" w:rsidRDefault="00000000">
      <w:pPr>
        <w:pStyle w:val="Heading2"/>
      </w:pPr>
      <w:proofErr w:type="gramStart"/>
      <w:r>
        <w:t>15.4  Key</w:t>
      </w:r>
      <w:proofErr w:type="gramEnd"/>
      <w:r>
        <w:t xml:space="preserve"> Formulas to Memorise</w:t>
      </w:r>
    </w:p>
    <w:p w14:paraId="673EF8E4" w14:textId="77777777" w:rsidR="00ED3CEA" w:rsidRDefault="00000000">
      <w:pPr>
        <w:pBdr>
          <w:top w:val="single" w:sz="4" w:space="0" w:color="2E75B6"/>
          <w:left w:val="thick" w:sz="12" w:space="0" w:color="2E75B6"/>
          <w:bottom w:val="single" w:sz="4" w:space="0" w:color="2E75B6"/>
          <w:right w:val="single" w:sz="4" w:space="0" w:color="2E75B6"/>
        </w:pBdr>
        <w:shd w:val="clear" w:color="auto" w:fill="F2F2F2"/>
        <w:spacing w:before="120" w:after="120" w:line="276" w:lineRule="auto"/>
        <w:ind w:left="360" w:right="360"/>
      </w:pPr>
      <w:r>
        <w:rPr>
          <w:b/>
          <w:bCs/>
          <w:color w:val="000000"/>
        </w:rPr>
        <w:t xml:space="preserve">🔢 FORMULA: </w:t>
      </w:r>
      <w:proofErr w:type="spellStart"/>
      <w:r>
        <w:rPr>
          <w:b/>
          <w:bCs/>
          <w:color w:val="000000"/>
        </w:rPr>
        <w:t>WoE_bin</w:t>
      </w:r>
      <w:proofErr w:type="spellEnd"/>
      <w:r>
        <w:rPr>
          <w:b/>
          <w:bCs/>
          <w:color w:val="000000"/>
        </w:rPr>
        <w:t xml:space="preserve"> = </w:t>
      </w:r>
      <w:proofErr w:type="gramStart"/>
      <w:r>
        <w:rPr>
          <w:b/>
          <w:bCs/>
          <w:color w:val="000000"/>
        </w:rPr>
        <w:t>ln( (</w:t>
      </w:r>
      <w:proofErr w:type="spellStart"/>
      <w:proofErr w:type="gramEnd"/>
      <w:r>
        <w:rPr>
          <w:b/>
          <w:bCs/>
          <w:color w:val="000000"/>
        </w:rPr>
        <w:t>Events_i</w:t>
      </w:r>
      <w:proofErr w:type="spellEnd"/>
      <w:r>
        <w:rPr>
          <w:b/>
          <w:bCs/>
          <w:color w:val="000000"/>
        </w:rPr>
        <w:t xml:space="preserve"> / </w:t>
      </w:r>
      <w:proofErr w:type="spellStart"/>
      <w:r>
        <w:rPr>
          <w:b/>
          <w:bCs/>
          <w:color w:val="000000"/>
        </w:rPr>
        <w:t>Total_Events</w:t>
      </w:r>
      <w:proofErr w:type="spellEnd"/>
      <w:r>
        <w:rPr>
          <w:b/>
          <w:bCs/>
          <w:color w:val="000000"/>
        </w:rPr>
        <w:t>) / (Non-</w:t>
      </w:r>
      <w:proofErr w:type="spellStart"/>
      <w:r>
        <w:rPr>
          <w:b/>
          <w:bCs/>
          <w:color w:val="000000"/>
        </w:rPr>
        <w:t>Events_i</w:t>
      </w:r>
      <w:proofErr w:type="spellEnd"/>
      <w:r>
        <w:rPr>
          <w:b/>
          <w:bCs/>
          <w:color w:val="000000"/>
        </w:rPr>
        <w:t xml:space="preserve"> / </w:t>
      </w:r>
      <w:proofErr w:type="spellStart"/>
      <w:r>
        <w:rPr>
          <w:b/>
          <w:bCs/>
          <w:color w:val="000000"/>
        </w:rPr>
        <w:t>Total_Non</w:t>
      </w:r>
      <w:proofErr w:type="spellEnd"/>
      <w:r>
        <w:rPr>
          <w:b/>
          <w:bCs/>
          <w:color w:val="000000"/>
        </w:rPr>
        <w:t>-Events</w:t>
      </w:r>
      <w:proofErr w:type="gramStart"/>
      <w:r>
        <w:rPr>
          <w:b/>
          <w:bCs/>
          <w:color w:val="000000"/>
        </w:rPr>
        <w:t>) )</w:t>
      </w:r>
      <w:proofErr w:type="gramEnd"/>
    </w:p>
    <w:p w14:paraId="75DF26B4" w14:textId="77777777" w:rsidR="00ED3CEA" w:rsidRDefault="00000000">
      <w:pPr>
        <w:pBdr>
          <w:top w:val="single" w:sz="4" w:space="0" w:color="2E75B6"/>
          <w:left w:val="thick" w:sz="12" w:space="0" w:color="2E75B6"/>
          <w:bottom w:val="single" w:sz="4" w:space="0" w:color="2E75B6"/>
          <w:right w:val="single" w:sz="4" w:space="0" w:color="2E75B6"/>
        </w:pBdr>
        <w:shd w:val="clear" w:color="auto" w:fill="F2F2F2"/>
        <w:spacing w:before="120" w:after="120" w:line="276" w:lineRule="auto"/>
        <w:ind w:left="360" w:right="360"/>
      </w:pPr>
      <w:r>
        <w:rPr>
          <w:b/>
          <w:bCs/>
          <w:color w:val="000000"/>
        </w:rPr>
        <w:t>🔢 FORMULA: IV = Σ (</w:t>
      </w:r>
      <w:proofErr w:type="spellStart"/>
      <w:r>
        <w:rPr>
          <w:b/>
          <w:bCs/>
          <w:color w:val="000000"/>
        </w:rPr>
        <w:t>Distribution_Events_i</w:t>
      </w:r>
      <w:proofErr w:type="spellEnd"/>
      <w:r>
        <w:rPr>
          <w:b/>
          <w:bCs/>
          <w:color w:val="000000"/>
        </w:rPr>
        <w:t xml:space="preserve"> − </w:t>
      </w:r>
      <w:proofErr w:type="spellStart"/>
      <w:r>
        <w:rPr>
          <w:b/>
          <w:bCs/>
          <w:color w:val="000000"/>
        </w:rPr>
        <w:t>Distribution_Non-Events_i</w:t>
      </w:r>
      <w:proofErr w:type="spellEnd"/>
      <w:r>
        <w:rPr>
          <w:b/>
          <w:bCs/>
          <w:color w:val="000000"/>
        </w:rPr>
        <w:t xml:space="preserve">) × </w:t>
      </w:r>
      <w:proofErr w:type="spellStart"/>
      <w:r>
        <w:rPr>
          <w:b/>
          <w:bCs/>
          <w:color w:val="000000"/>
        </w:rPr>
        <w:t>WoE_i</w:t>
      </w:r>
      <w:proofErr w:type="spellEnd"/>
    </w:p>
    <w:p w14:paraId="0CDCCC77" w14:textId="77777777" w:rsidR="00ED3CEA" w:rsidRDefault="00000000">
      <w:pPr>
        <w:pBdr>
          <w:top w:val="single" w:sz="4" w:space="0" w:color="2E75B6"/>
          <w:left w:val="thick" w:sz="12" w:space="0" w:color="2E75B6"/>
          <w:bottom w:val="single" w:sz="4" w:space="0" w:color="2E75B6"/>
          <w:right w:val="single" w:sz="4" w:space="0" w:color="2E75B6"/>
        </w:pBdr>
        <w:shd w:val="clear" w:color="auto" w:fill="F2F2F2"/>
        <w:spacing w:before="120" w:after="120" w:line="276" w:lineRule="auto"/>
        <w:ind w:left="360" w:right="360"/>
      </w:pPr>
      <w:r>
        <w:rPr>
          <w:b/>
          <w:bCs/>
          <w:color w:val="000000"/>
        </w:rPr>
        <w:t xml:space="preserve">🔢 FORMULA: PSI = Σ (Actual_% − Expected_%) × </w:t>
      </w:r>
      <w:proofErr w:type="gramStart"/>
      <w:r>
        <w:rPr>
          <w:b/>
          <w:bCs/>
          <w:color w:val="000000"/>
        </w:rPr>
        <w:t>ln(</w:t>
      </w:r>
      <w:proofErr w:type="gramEnd"/>
      <w:r>
        <w:rPr>
          <w:b/>
          <w:bCs/>
          <w:color w:val="000000"/>
        </w:rPr>
        <w:t>Actual_% / Expected_%)</w:t>
      </w:r>
    </w:p>
    <w:p w14:paraId="0D9CBB7D" w14:textId="77777777" w:rsidR="00ED3CEA" w:rsidRDefault="00000000">
      <w:pPr>
        <w:pBdr>
          <w:top w:val="single" w:sz="4" w:space="0" w:color="2E75B6"/>
          <w:left w:val="thick" w:sz="12" w:space="0" w:color="2E75B6"/>
          <w:bottom w:val="single" w:sz="4" w:space="0" w:color="2E75B6"/>
          <w:right w:val="single" w:sz="4" w:space="0" w:color="2E75B6"/>
        </w:pBdr>
        <w:shd w:val="clear" w:color="auto" w:fill="F2F2F2"/>
        <w:spacing w:before="120" w:after="120" w:line="276" w:lineRule="auto"/>
        <w:ind w:left="360" w:right="360"/>
      </w:pPr>
      <w:r>
        <w:rPr>
          <w:b/>
          <w:bCs/>
          <w:color w:val="000000"/>
        </w:rPr>
        <w:t>🔢 FORMULA: Gini = 2 × AUC − 1</w:t>
      </w:r>
    </w:p>
    <w:p w14:paraId="50D15E1C" w14:textId="77777777" w:rsidR="00ED3CEA" w:rsidRDefault="00000000">
      <w:pPr>
        <w:pBdr>
          <w:top w:val="single" w:sz="4" w:space="0" w:color="2E75B6"/>
          <w:left w:val="thick" w:sz="12" w:space="0" w:color="2E75B6"/>
          <w:bottom w:val="single" w:sz="4" w:space="0" w:color="2E75B6"/>
          <w:right w:val="single" w:sz="4" w:space="0" w:color="2E75B6"/>
        </w:pBdr>
        <w:shd w:val="clear" w:color="auto" w:fill="F2F2F2"/>
        <w:spacing w:before="120" w:after="120" w:line="276" w:lineRule="auto"/>
        <w:ind w:left="360" w:right="360"/>
      </w:pPr>
      <w:r>
        <w:rPr>
          <w:b/>
          <w:bCs/>
          <w:color w:val="000000"/>
        </w:rPr>
        <w:t>🔢 FORMULA: F1 = 2 × Precision × Recall / (Precision + Recall)</w:t>
      </w:r>
    </w:p>
    <w:p w14:paraId="0B143EC1" w14:textId="77777777" w:rsidR="00ED3CEA" w:rsidRDefault="00000000">
      <w:pPr>
        <w:pBdr>
          <w:top w:val="single" w:sz="4" w:space="0" w:color="2E75B6"/>
          <w:left w:val="thick" w:sz="12" w:space="0" w:color="2E75B6"/>
          <w:bottom w:val="single" w:sz="4" w:space="0" w:color="2E75B6"/>
          <w:right w:val="single" w:sz="4" w:space="0" w:color="2E75B6"/>
        </w:pBdr>
        <w:shd w:val="clear" w:color="auto" w:fill="F2F2F2"/>
        <w:spacing w:before="120" w:after="120" w:line="276" w:lineRule="auto"/>
        <w:ind w:left="360" w:right="360"/>
      </w:pPr>
      <w:r>
        <w:rPr>
          <w:b/>
          <w:bCs/>
          <w:color w:val="000000"/>
        </w:rPr>
        <w:t xml:space="preserve">🔢 FORMULA: Precision = TP / (TP + </w:t>
      </w:r>
      <w:proofErr w:type="gramStart"/>
      <w:r>
        <w:rPr>
          <w:b/>
          <w:bCs/>
          <w:color w:val="000000"/>
        </w:rPr>
        <w:t xml:space="preserve">FP)   </w:t>
      </w:r>
      <w:proofErr w:type="gramEnd"/>
      <w:r>
        <w:rPr>
          <w:b/>
          <w:bCs/>
          <w:color w:val="000000"/>
        </w:rPr>
        <w:t xml:space="preserve"> |    Recall = TP / (TP + FN)</w:t>
      </w:r>
    </w:p>
    <w:p w14:paraId="22B818C7" w14:textId="77777777" w:rsidR="00ED3CEA" w:rsidRDefault="00000000">
      <w:pPr>
        <w:pBdr>
          <w:top w:val="single" w:sz="4" w:space="0" w:color="2E75B6"/>
          <w:left w:val="thick" w:sz="12" w:space="0" w:color="2E75B6"/>
          <w:bottom w:val="single" w:sz="4" w:space="0" w:color="2E75B6"/>
          <w:right w:val="single" w:sz="4" w:space="0" w:color="2E75B6"/>
        </w:pBdr>
        <w:shd w:val="clear" w:color="auto" w:fill="F2F2F2"/>
        <w:spacing w:before="120" w:after="120" w:line="276" w:lineRule="auto"/>
        <w:ind w:left="360" w:right="360"/>
      </w:pPr>
      <w:r>
        <w:rPr>
          <w:b/>
          <w:bCs/>
          <w:color w:val="000000"/>
        </w:rPr>
        <w:t>🔢 FORMULA: KS = max | Cum_% Events − Cum_% Non-Events | (ranked by score)</w:t>
      </w:r>
    </w:p>
    <w:p w14:paraId="0B9B59A5" w14:textId="77777777" w:rsidR="00ED3CEA" w:rsidRDefault="00000000">
      <w:pPr>
        <w:pBdr>
          <w:top w:val="single" w:sz="4" w:space="0" w:color="2E75B6"/>
          <w:left w:val="thick" w:sz="12" w:space="0" w:color="2E75B6"/>
          <w:bottom w:val="single" w:sz="4" w:space="0" w:color="2E75B6"/>
          <w:right w:val="single" w:sz="4" w:space="0" w:color="2E75B6"/>
        </w:pBdr>
        <w:shd w:val="clear" w:color="auto" w:fill="F2F2F2"/>
        <w:spacing w:before="120" w:after="120" w:line="276" w:lineRule="auto"/>
        <w:ind w:left="360" w:right="360"/>
      </w:pPr>
      <w:r>
        <w:rPr>
          <w:b/>
          <w:bCs/>
          <w:color w:val="000000"/>
        </w:rPr>
        <w:t xml:space="preserve">🔢 FORMULA: Log-Odds = </w:t>
      </w:r>
      <w:proofErr w:type="gramStart"/>
      <w:r>
        <w:rPr>
          <w:b/>
          <w:bCs/>
          <w:color w:val="000000"/>
        </w:rPr>
        <w:t>ln( P</w:t>
      </w:r>
      <w:proofErr w:type="gramEnd"/>
      <w:r>
        <w:rPr>
          <w:b/>
          <w:bCs/>
          <w:color w:val="000000"/>
        </w:rPr>
        <w:t>(Event) / (1 − P(Event)</w:t>
      </w:r>
      <w:proofErr w:type="gramStart"/>
      <w:r>
        <w:rPr>
          <w:b/>
          <w:bCs/>
          <w:color w:val="000000"/>
        </w:rPr>
        <w:t>) )</w:t>
      </w:r>
      <w:proofErr w:type="gramEnd"/>
    </w:p>
    <w:p w14:paraId="61CAD021" w14:textId="77777777" w:rsidR="00ED3CEA" w:rsidRDefault="00000000">
      <w:pPr>
        <w:pBdr>
          <w:top w:val="single" w:sz="4" w:space="0" w:color="2E75B6"/>
          <w:left w:val="thick" w:sz="12" w:space="0" w:color="2E75B6"/>
          <w:bottom w:val="single" w:sz="4" w:space="0" w:color="2E75B6"/>
          <w:right w:val="single" w:sz="4" w:space="0" w:color="2E75B6"/>
        </w:pBdr>
        <w:shd w:val="clear" w:color="auto" w:fill="F2F2F2"/>
        <w:spacing w:before="120" w:after="120" w:line="276" w:lineRule="auto"/>
        <w:ind w:left="360" w:right="360"/>
      </w:pPr>
      <w:r>
        <w:rPr>
          <w:b/>
          <w:bCs/>
          <w:color w:val="000000"/>
        </w:rPr>
        <w:t xml:space="preserve">🔢 FORMULA: Scorecard: Score = PDO × </w:t>
      </w:r>
      <w:proofErr w:type="gramStart"/>
      <w:r>
        <w:rPr>
          <w:b/>
          <w:bCs/>
          <w:color w:val="000000"/>
        </w:rPr>
        <w:t>log(</w:t>
      </w:r>
      <w:proofErr w:type="gramEnd"/>
      <w:r>
        <w:rPr>
          <w:b/>
          <w:bCs/>
          <w:color w:val="000000"/>
        </w:rPr>
        <w:t xml:space="preserve">Odds) / </w:t>
      </w:r>
      <w:proofErr w:type="gramStart"/>
      <w:r>
        <w:rPr>
          <w:b/>
          <w:bCs/>
          <w:color w:val="000000"/>
        </w:rPr>
        <w:t>log(</w:t>
      </w:r>
      <w:proofErr w:type="gramEnd"/>
      <w:r>
        <w:rPr>
          <w:b/>
          <w:bCs/>
          <w:color w:val="000000"/>
        </w:rPr>
        <w:t xml:space="preserve">2) + </w:t>
      </w:r>
      <w:proofErr w:type="gramStart"/>
      <w:r>
        <w:rPr>
          <w:b/>
          <w:bCs/>
          <w:color w:val="000000"/>
        </w:rPr>
        <w:t>Offset  (</w:t>
      </w:r>
      <w:proofErr w:type="gramEnd"/>
      <w:r>
        <w:rPr>
          <w:b/>
          <w:bCs/>
          <w:color w:val="000000"/>
        </w:rPr>
        <w:t>PDO = Points to Double Odds)</w:t>
      </w:r>
    </w:p>
    <w:p w14:paraId="3C9F5CE0" w14:textId="77777777" w:rsidR="00ED3CEA" w:rsidRDefault="00000000">
      <w:pPr>
        <w:pBdr>
          <w:top w:val="single" w:sz="4" w:space="0" w:color="2E75B6"/>
          <w:left w:val="thick" w:sz="12" w:space="0" w:color="2E75B6"/>
          <w:bottom w:val="single" w:sz="4" w:space="0" w:color="2E75B6"/>
          <w:right w:val="single" w:sz="4" w:space="0" w:color="2E75B6"/>
        </w:pBdr>
        <w:shd w:val="clear" w:color="auto" w:fill="F2F2F2"/>
        <w:spacing w:before="120" w:after="120" w:line="276" w:lineRule="auto"/>
        <w:ind w:left="360" w:right="360"/>
      </w:pPr>
      <w:r>
        <w:rPr>
          <w:b/>
          <w:bCs/>
          <w:color w:val="000000"/>
        </w:rPr>
        <w:t>🔢 FORMULA: DTI = Total Monthly Debt Obligations / Gross Monthly Income</w:t>
      </w:r>
    </w:p>
    <w:p w14:paraId="48BAE3E0" w14:textId="77777777" w:rsidR="00ED3CEA" w:rsidRDefault="00000000">
      <w:pPr>
        <w:pBdr>
          <w:top w:val="single" w:sz="4" w:space="0" w:color="2E75B6"/>
          <w:left w:val="thick" w:sz="12" w:space="0" w:color="2E75B6"/>
          <w:bottom w:val="single" w:sz="4" w:space="0" w:color="2E75B6"/>
          <w:right w:val="single" w:sz="4" w:space="0" w:color="2E75B6"/>
        </w:pBdr>
        <w:shd w:val="clear" w:color="auto" w:fill="F2F2F2"/>
        <w:spacing w:before="120" w:after="120" w:line="276" w:lineRule="auto"/>
        <w:ind w:left="360" w:right="360"/>
      </w:pPr>
      <w:r>
        <w:rPr>
          <w:b/>
          <w:bCs/>
          <w:color w:val="000000"/>
        </w:rPr>
        <w:t>🔢 FORMULA: Credit Utilization = Total Revolving Balance / Total Revolving Credit Limit</w:t>
      </w:r>
    </w:p>
    <w:p w14:paraId="44C4F4CC" w14:textId="77777777" w:rsidR="00ED3CEA" w:rsidRDefault="00000000">
      <w:r>
        <w:br/>
      </w:r>
    </w:p>
    <w:p w14:paraId="52F00994" w14:textId="77777777" w:rsidR="00ED3CEA" w:rsidRDefault="00000000">
      <w:pPr>
        <w:pStyle w:val="Heading1"/>
        <w:pBdr>
          <w:bottom w:val="thick" w:sz="6" w:space="4" w:color="2E75B6"/>
        </w:pBdr>
      </w:pPr>
      <w:r>
        <w:t>Final Notes for the Intern</w:t>
      </w:r>
    </w:p>
    <w:p w14:paraId="5DAC59F1" w14:textId="77777777" w:rsidR="00ED3CEA" w:rsidRDefault="00000000">
      <w:pPr>
        <w:spacing w:after="140" w:line="288" w:lineRule="auto"/>
      </w:pPr>
      <w:r>
        <w:rPr>
          <w:color w:val="000000"/>
        </w:rPr>
        <w:t>You have now worked through every concept required to build, evaluate, and monitor a production-grade credit risk ML model. A few final thoughts:</w:t>
      </w:r>
    </w:p>
    <w:p w14:paraId="380350F6" w14:textId="77777777" w:rsidR="00ED3CEA" w:rsidRDefault="00000000">
      <w:pPr>
        <w:pStyle w:val="Heading3"/>
      </w:pPr>
      <w:r>
        <w:t>The Three Rules of Production Credit ML</w:t>
      </w:r>
    </w:p>
    <w:p w14:paraId="7245C21C" w14:textId="77777777" w:rsidR="00ED3CEA" w:rsidRDefault="00000000">
      <w:pPr>
        <w:pStyle w:val="ListParagraph"/>
        <w:numPr>
          <w:ilvl w:val="0"/>
          <w:numId w:val="3"/>
        </w:numPr>
        <w:spacing w:before="60" w:after="60" w:line="276" w:lineRule="auto"/>
      </w:pPr>
      <w:r>
        <w:rPr>
          <w:color w:val="000000"/>
        </w:rPr>
        <w:lastRenderedPageBreak/>
        <w:t xml:space="preserve">Never trust a metric you computed on data the model has already seen. The test set is sacred — touch it once. If you look at it during development, it becomes another validation </w:t>
      </w:r>
      <w:proofErr w:type="gramStart"/>
      <w:r>
        <w:rPr>
          <w:color w:val="000000"/>
        </w:rPr>
        <w:t>set</w:t>
      </w:r>
      <w:proofErr w:type="gramEnd"/>
      <w:r>
        <w:rPr>
          <w:color w:val="000000"/>
        </w:rPr>
        <w:t xml:space="preserve"> and your reported performance is a lie.</w:t>
      </w:r>
    </w:p>
    <w:p w14:paraId="793496B7" w14:textId="77777777" w:rsidR="00ED3CEA" w:rsidRDefault="00000000">
      <w:pPr>
        <w:pStyle w:val="ListParagraph"/>
        <w:numPr>
          <w:ilvl w:val="0"/>
          <w:numId w:val="3"/>
        </w:numPr>
        <w:spacing w:before="60" w:after="60" w:line="276" w:lineRule="auto"/>
      </w:pPr>
      <w:r>
        <w:rPr>
          <w:color w:val="000000"/>
        </w:rPr>
        <w:t>Always ask "why is this feature predictive?" If you cannot explain it in business terms, the model risk team will reject your model. Domain knowledge and ML must coexist — neither is sufficient alone.</w:t>
      </w:r>
    </w:p>
    <w:p w14:paraId="7186F612" w14:textId="77777777" w:rsidR="00ED3CEA" w:rsidRDefault="00000000">
      <w:pPr>
        <w:pStyle w:val="ListParagraph"/>
        <w:numPr>
          <w:ilvl w:val="0"/>
          <w:numId w:val="3"/>
        </w:numPr>
        <w:spacing w:before="60" w:after="60" w:line="276" w:lineRule="auto"/>
      </w:pPr>
      <w:r>
        <w:rPr>
          <w:color w:val="000000"/>
        </w:rPr>
        <w:t>A model that is 2% less accurate but 40% more stable over 24 months is almost always preferred in production banking. Stability, interpretability, and regulatory defensibility are not nice-to-haves — they are core requirements.</w:t>
      </w:r>
    </w:p>
    <w:p w14:paraId="619AF9A9" w14:textId="77777777" w:rsidR="00ED3CEA" w:rsidRDefault="00ED3CEA">
      <w:pPr>
        <w:spacing w:after="80" w:line="276" w:lineRule="auto"/>
      </w:pPr>
    </w:p>
    <w:p w14:paraId="1168C29B" w14:textId="77777777" w:rsidR="00ED3CEA" w:rsidRDefault="00000000">
      <w:pPr>
        <w:pStyle w:val="Heading3"/>
      </w:pPr>
      <w:r>
        <w:t>Suggested Learning Path</w:t>
      </w:r>
    </w:p>
    <w:p w14:paraId="7AFE7199" w14:textId="77777777" w:rsidR="00ED3CEA" w:rsidRDefault="00000000">
      <w:pPr>
        <w:pStyle w:val="ListParagraph"/>
        <w:numPr>
          <w:ilvl w:val="0"/>
          <w:numId w:val="3"/>
        </w:numPr>
        <w:spacing w:before="60" w:after="60" w:line="276" w:lineRule="auto"/>
      </w:pPr>
      <w:r>
        <w:rPr>
          <w:color w:val="000000"/>
        </w:rPr>
        <w:t>Master logistic regression completely — it is the foundation of all credit scoring theory</w:t>
      </w:r>
    </w:p>
    <w:p w14:paraId="0E58EAC1" w14:textId="77777777" w:rsidR="00ED3CEA" w:rsidRDefault="00000000">
      <w:pPr>
        <w:pStyle w:val="ListParagraph"/>
        <w:numPr>
          <w:ilvl w:val="0"/>
          <w:numId w:val="3"/>
        </w:numPr>
        <w:spacing w:before="60" w:after="60" w:line="276" w:lineRule="auto"/>
      </w:pPr>
      <w:r>
        <w:rPr>
          <w:color w:val="000000"/>
        </w:rPr>
        <w:t>Learn the Basel credit risk framework — understand PD, LGD, EAD and how models feed into capital calculation</w:t>
      </w:r>
    </w:p>
    <w:p w14:paraId="04329E72" w14:textId="77777777" w:rsidR="00ED3CEA" w:rsidRDefault="00000000">
      <w:pPr>
        <w:pStyle w:val="ListParagraph"/>
        <w:numPr>
          <w:ilvl w:val="0"/>
          <w:numId w:val="3"/>
        </w:numPr>
        <w:spacing w:before="60" w:after="60" w:line="276" w:lineRule="auto"/>
      </w:pPr>
      <w:r>
        <w:rPr>
          <w:color w:val="000000"/>
        </w:rPr>
        <w:t>Study SHAP values — the bridge between black-box ML models and regulatory explainability</w:t>
      </w:r>
    </w:p>
    <w:p w14:paraId="24F534F6" w14:textId="77777777" w:rsidR="00ED3CEA" w:rsidRDefault="00000000">
      <w:pPr>
        <w:pStyle w:val="ListParagraph"/>
        <w:numPr>
          <w:ilvl w:val="0"/>
          <w:numId w:val="3"/>
        </w:numPr>
        <w:spacing w:before="60" w:after="60" w:line="276" w:lineRule="auto"/>
      </w:pPr>
      <w:r>
        <w:rPr>
          <w:color w:val="000000"/>
        </w:rPr>
        <w:t>Understand the FCRA and ECOA — the legal framework your models must comply with</w:t>
      </w:r>
    </w:p>
    <w:p w14:paraId="6DFD8806" w14:textId="77777777" w:rsidR="00ED3CEA" w:rsidRDefault="00000000">
      <w:pPr>
        <w:pStyle w:val="ListParagraph"/>
        <w:numPr>
          <w:ilvl w:val="0"/>
          <w:numId w:val="3"/>
        </w:numPr>
        <w:spacing w:before="60" w:after="60" w:line="276" w:lineRule="auto"/>
      </w:pPr>
      <w:r>
        <w:rPr>
          <w:color w:val="000000"/>
        </w:rPr>
        <w:t>Run the Python pipeline in this project on the full 100k dataset — observe every metric and understand why each number is what it is</w:t>
      </w:r>
    </w:p>
    <w:p w14:paraId="32583309" w14:textId="77777777" w:rsidR="00ED3CEA" w:rsidRDefault="00ED3CEA">
      <w:pPr>
        <w:spacing w:after="80" w:line="276" w:lineRule="auto"/>
      </w:pPr>
    </w:p>
    <w:p w14:paraId="7CAAA6A0" w14:textId="77777777" w:rsidR="00ED3CEA" w:rsidRDefault="00000000">
      <w:pPr>
        <w:pBdr>
          <w:top w:val="single" w:sz="4" w:space="0" w:color="2E75B6"/>
          <w:left w:val="thick" w:sz="12" w:space="0" w:color="2E75B6"/>
          <w:bottom w:val="single" w:sz="4" w:space="0" w:color="2E75B6"/>
          <w:right w:val="single" w:sz="4" w:space="0" w:color="2E75B6"/>
        </w:pBdr>
        <w:shd w:val="clear" w:color="auto" w:fill="DEEAF1"/>
        <w:spacing w:before="120" w:after="120" w:line="276" w:lineRule="auto"/>
        <w:ind w:left="360" w:right="360"/>
      </w:pPr>
      <w:r>
        <w:rPr>
          <w:b/>
          <w:bCs/>
          <w:color w:val="1F3864"/>
        </w:rPr>
        <w:t>The best data scientists are not those who know the most algorithms. They are those who understand why each algorithm works, when each metric is appropriate, and how to communicate uncertainty to business stakeholders. Build that understanding and you will succeed in any data science interview.</w:t>
      </w:r>
    </w:p>
    <w:p w14:paraId="39C73778" w14:textId="77777777" w:rsidR="00ED3CEA" w:rsidRDefault="00000000">
      <w:pPr>
        <w:spacing w:before="400" w:after="160" w:line="276" w:lineRule="auto"/>
        <w:jc w:val="center"/>
      </w:pPr>
      <w:r>
        <w:rPr>
          <w:i/>
          <w:iCs/>
          <w:color w:val="595959"/>
          <w:sz w:val="18"/>
          <w:szCs w:val="18"/>
        </w:rPr>
        <w:t xml:space="preserve">  Datasphere Enterprise </w:t>
      </w:r>
      <w:proofErr w:type="gramStart"/>
      <w:r>
        <w:rPr>
          <w:i/>
          <w:iCs/>
          <w:color w:val="595959"/>
          <w:sz w:val="18"/>
          <w:szCs w:val="18"/>
        </w:rPr>
        <w:t>AI  |</w:t>
      </w:r>
      <w:proofErr w:type="gramEnd"/>
      <w:r>
        <w:rPr>
          <w:i/>
          <w:iCs/>
          <w:color w:val="595959"/>
          <w:sz w:val="18"/>
          <w:szCs w:val="18"/>
        </w:rPr>
        <w:t xml:space="preserve">  Credit Risk ML Training </w:t>
      </w:r>
      <w:proofErr w:type="gramStart"/>
      <w:r>
        <w:rPr>
          <w:i/>
          <w:iCs/>
          <w:color w:val="595959"/>
          <w:sz w:val="18"/>
          <w:szCs w:val="18"/>
        </w:rPr>
        <w:t>Guide  |</w:t>
      </w:r>
      <w:proofErr w:type="gramEnd"/>
      <w:r>
        <w:rPr>
          <w:i/>
          <w:iCs/>
          <w:color w:val="595959"/>
          <w:sz w:val="18"/>
          <w:szCs w:val="18"/>
        </w:rPr>
        <w:t xml:space="preserve">  March 2025</w:t>
      </w:r>
    </w:p>
    <w:sectPr w:rsidR="00ED3CE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61512"/>
    <w:multiLevelType w:val="hybridMultilevel"/>
    <w:tmpl w:val="2554818E"/>
    <w:lvl w:ilvl="0" w:tplc="8BFE3852">
      <w:start w:val="1"/>
      <w:numFmt w:val="bullet"/>
      <w:lvlText w:val="•"/>
      <w:lvlJc w:val="left"/>
      <w:pPr>
        <w:ind w:left="520" w:hanging="260"/>
      </w:pPr>
      <w:rPr>
        <w:rFonts w:ascii="Arial" w:eastAsia="Arial" w:hAnsi="Arial" w:cs="Arial"/>
        <w:sz w:val="20"/>
        <w:szCs w:val="20"/>
      </w:rPr>
    </w:lvl>
    <w:lvl w:ilvl="1" w:tplc="2FC646DE">
      <w:start w:val="1"/>
      <w:numFmt w:val="bullet"/>
      <w:lvlText w:val="◦"/>
      <w:lvlJc w:val="left"/>
      <w:pPr>
        <w:ind w:left="960" w:hanging="260"/>
      </w:pPr>
      <w:rPr>
        <w:rFonts w:ascii="Arial" w:eastAsia="Arial" w:hAnsi="Arial" w:cs="Arial"/>
        <w:sz w:val="20"/>
        <w:szCs w:val="20"/>
      </w:rPr>
    </w:lvl>
    <w:lvl w:ilvl="2" w:tplc="1C94AE3E">
      <w:numFmt w:val="decimal"/>
      <w:lvlText w:val=""/>
      <w:lvlJc w:val="left"/>
    </w:lvl>
    <w:lvl w:ilvl="3" w:tplc="074C54E8">
      <w:numFmt w:val="decimal"/>
      <w:lvlText w:val=""/>
      <w:lvlJc w:val="left"/>
    </w:lvl>
    <w:lvl w:ilvl="4" w:tplc="CD166894">
      <w:numFmt w:val="decimal"/>
      <w:lvlText w:val=""/>
      <w:lvlJc w:val="left"/>
    </w:lvl>
    <w:lvl w:ilvl="5" w:tplc="9348C266">
      <w:numFmt w:val="decimal"/>
      <w:lvlText w:val=""/>
      <w:lvlJc w:val="left"/>
    </w:lvl>
    <w:lvl w:ilvl="6" w:tplc="5442DF70">
      <w:numFmt w:val="decimal"/>
      <w:lvlText w:val=""/>
      <w:lvlJc w:val="left"/>
    </w:lvl>
    <w:lvl w:ilvl="7" w:tplc="83245A8C">
      <w:numFmt w:val="decimal"/>
      <w:lvlText w:val=""/>
      <w:lvlJc w:val="left"/>
    </w:lvl>
    <w:lvl w:ilvl="8" w:tplc="0B4E0AD6">
      <w:numFmt w:val="decimal"/>
      <w:lvlText w:val=""/>
      <w:lvlJc w:val="left"/>
    </w:lvl>
  </w:abstractNum>
  <w:abstractNum w:abstractNumId="1" w15:restartNumberingAfterBreak="0">
    <w:nsid w:val="3C652632"/>
    <w:multiLevelType w:val="hybridMultilevel"/>
    <w:tmpl w:val="05EA1F00"/>
    <w:lvl w:ilvl="0" w:tplc="9AC87928">
      <w:start w:val="1"/>
      <w:numFmt w:val="decimal"/>
      <w:lvlText w:val="%1."/>
      <w:lvlJc w:val="left"/>
      <w:pPr>
        <w:ind w:left="520" w:hanging="260"/>
      </w:pPr>
    </w:lvl>
    <w:lvl w:ilvl="1" w:tplc="5F34BF1E">
      <w:numFmt w:val="decimal"/>
      <w:lvlText w:val=""/>
      <w:lvlJc w:val="left"/>
    </w:lvl>
    <w:lvl w:ilvl="2" w:tplc="52249C98">
      <w:numFmt w:val="decimal"/>
      <w:lvlText w:val=""/>
      <w:lvlJc w:val="left"/>
    </w:lvl>
    <w:lvl w:ilvl="3" w:tplc="ED2408C0">
      <w:numFmt w:val="decimal"/>
      <w:lvlText w:val=""/>
      <w:lvlJc w:val="left"/>
    </w:lvl>
    <w:lvl w:ilvl="4" w:tplc="07EADDD0">
      <w:numFmt w:val="decimal"/>
      <w:lvlText w:val=""/>
      <w:lvlJc w:val="left"/>
    </w:lvl>
    <w:lvl w:ilvl="5" w:tplc="F0188F6C">
      <w:numFmt w:val="decimal"/>
      <w:lvlText w:val=""/>
      <w:lvlJc w:val="left"/>
    </w:lvl>
    <w:lvl w:ilvl="6" w:tplc="A06E4882">
      <w:numFmt w:val="decimal"/>
      <w:lvlText w:val=""/>
      <w:lvlJc w:val="left"/>
    </w:lvl>
    <w:lvl w:ilvl="7" w:tplc="2340984A">
      <w:numFmt w:val="decimal"/>
      <w:lvlText w:val=""/>
      <w:lvlJc w:val="left"/>
    </w:lvl>
    <w:lvl w:ilvl="8" w:tplc="D5465CC4">
      <w:numFmt w:val="decimal"/>
      <w:lvlText w:val=""/>
      <w:lvlJc w:val="left"/>
    </w:lvl>
  </w:abstractNum>
  <w:abstractNum w:abstractNumId="2" w15:restartNumberingAfterBreak="0">
    <w:nsid w:val="58521842"/>
    <w:multiLevelType w:val="hybridMultilevel"/>
    <w:tmpl w:val="9D3E016C"/>
    <w:lvl w:ilvl="0" w:tplc="CE5293B8">
      <w:start w:val="1"/>
      <w:numFmt w:val="bullet"/>
      <w:lvlText w:val="●"/>
      <w:lvlJc w:val="left"/>
      <w:pPr>
        <w:ind w:left="720" w:hanging="360"/>
      </w:pPr>
    </w:lvl>
    <w:lvl w:ilvl="1" w:tplc="A67A1FFC">
      <w:start w:val="1"/>
      <w:numFmt w:val="bullet"/>
      <w:lvlText w:val="○"/>
      <w:lvlJc w:val="left"/>
      <w:pPr>
        <w:ind w:left="1440" w:hanging="360"/>
      </w:pPr>
    </w:lvl>
    <w:lvl w:ilvl="2" w:tplc="6762A95A">
      <w:start w:val="1"/>
      <w:numFmt w:val="bullet"/>
      <w:lvlText w:val="■"/>
      <w:lvlJc w:val="left"/>
      <w:pPr>
        <w:ind w:left="2160" w:hanging="360"/>
      </w:pPr>
    </w:lvl>
    <w:lvl w:ilvl="3" w:tplc="551C8B9C">
      <w:start w:val="1"/>
      <w:numFmt w:val="bullet"/>
      <w:lvlText w:val="●"/>
      <w:lvlJc w:val="left"/>
      <w:pPr>
        <w:ind w:left="2880" w:hanging="360"/>
      </w:pPr>
    </w:lvl>
    <w:lvl w:ilvl="4" w:tplc="46708704">
      <w:start w:val="1"/>
      <w:numFmt w:val="bullet"/>
      <w:lvlText w:val="○"/>
      <w:lvlJc w:val="left"/>
      <w:pPr>
        <w:ind w:left="3600" w:hanging="360"/>
      </w:pPr>
    </w:lvl>
    <w:lvl w:ilvl="5" w:tplc="0E309368">
      <w:start w:val="1"/>
      <w:numFmt w:val="bullet"/>
      <w:lvlText w:val="■"/>
      <w:lvlJc w:val="left"/>
      <w:pPr>
        <w:ind w:left="4320" w:hanging="360"/>
      </w:pPr>
    </w:lvl>
    <w:lvl w:ilvl="6" w:tplc="643263C2">
      <w:start w:val="1"/>
      <w:numFmt w:val="bullet"/>
      <w:lvlText w:val="●"/>
      <w:lvlJc w:val="left"/>
      <w:pPr>
        <w:ind w:left="5040" w:hanging="360"/>
      </w:pPr>
    </w:lvl>
    <w:lvl w:ilvl="7" w:tplc="61E2AE06">
      <w:start w:val="1"/>
      <w:numFmt w:val="bullet"/>
      <w:lvlText w:val="●"/>
      <w:lvlJc w:val="left"/>
      <w:pPr>
        <w:ind w:left="5760" w:hanging="360"/>
      </w:pPr>
    </w:lvl>
    <w:lvl w:ilvl="8" w:tplc="8FFC3390">
      <w:start w:val="1"/>
      <w:numFmt w:val="bullet"/>
      <w:lvlText w:val="●"/>
      <w:lvlJc w:val="left"/>
      <w:pPr>
        <w:ind w:left="6480" w:hanging="360"/>
      </w:pPr>
    </w:lvl>
  </w:abstractNum>
  <w:num w:numId="1" w16cid:durableId="523052973">
    <w:abstractNumId w:val="2"/>
    <w:lvlOverride w:ilvl="0">
      <w:startOverride w:val="1"/>
    </w:lvlOverride>
  </w:num>
  <w:num w:numId="2" w16cid:durableId="45565311">
    <w:abstractNumId w:val="0"/>
    <w:lvlOverride w:ilvl="0">
      <w:startOverride w:val="1"/>
    </w:lvlOverride>
  </w:num>
  <w:num w:numId="3" w16cid:durableId="11019927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CEA"/>
    <w:rsid w:val="00736649"/>
    <w:rsid w:val="00E37335"/>
    <w:rsid w:val="00ED3C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B7DA9"/>
  <w15:docId w15:val="{E4F565A8-F8E1-4A41-9E09-C65EF1619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F3864"/>
      <w:sz w:val="52"/>
      <w:szCs w:val="52"/>
    </w:rPr>
  </w:style>
  <w:style w:type="paragraph" w:styleId="Heading2">
    <w:name w:val="heading 2"/>
    <w:uiPriority w:val="9"/>
    <w:unhideWhenUsed/>
    <w:qFormat/>
    <w:pPr>
      <w:spacing w:before="360" w:after="160"/>
      <w:outlineLvl w:val="1"/>
    </w:pPr>
    <w:rPr>
      <w:b/>
      <w:bCs/>
      <w:color w:val="2E75B6"/>
      <w:sz w:val="36"/>
      <w:szCs w:val="36"/>
    </w:rPr>
  </w:style>
  <w:style w:type="paragraph" w:styleId="Heading3">
    <w:name w:val="heading 3"/>
    <w:uiPriority w:val="9"/>
    <w:unhideWhenUsed/>
    <w:qFormat/>
    <w:pPr>
      <w:spacing w:before="280" w:after="120"/>
      <w:outlineLvl w:val="2"/>
    </w:pPr>
    <w:rPr>
      <w:b/>
      <w:bCs/>
      <w:color w:val="17375E"/>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32</Pages>
  <Words>10368</Words>
  <Characters>62836</Characters>
  <Application>Microsoft Office Word</Application>
  <DocSecurity>0</DocSecurity>
  <Lines>2732</Lines>
  <Paragraphs>1830</Paragraphs>
  <ScaleCrop>false</ScaleCrop>
  <Company/>
  <LinksUpToDate>false</LinksUpToDate>
  <CharactersWithSpaces>71374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Mahendra Singh Bhandari</cp:lastModifiedBy>
  <cp:revision>2</cp:revision>
  <dcterms:created xsi:type="dcterms:W3CDTF">2026-03-25T08:11:00Z</dcterms:created>
  <dcterms:modified xsi:type="dcterms:W3CDTF">2026-03-25T08:11:00Z</dcterms:modified>
</cp:coreProperties>
</file>