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US Banking Credit Card Underwriting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Synthetic Dataset — Data Dictionary &amp; Reference Guide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100,000 Records  |  200 Variables  |  2 Target Variables  |  2020–2024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Generated March 2025  ·  For ML Training, Model Development &amp; Analytics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Dataset Overview</w:t>
      </w:r>
    </w:p>
    <w:p>
      <w:pPr>
        <w:spacing w:after="200" w:before="1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This synthetic dataset simulates a US consumer banking credit card underwriting pipeline. It covers the full applicant journey — from demographic capture and credit bureau pull through behavioral signals and economic context — to a final credit decision. The dataset is designed for machine learning model development, fair lending analytics, explainability research, and AI platform prototyping in the BFSI domain.</w:t>
      </w:r>
    </w:p>
    <w:p>
      <w:pPr>
        <w:spacing w:after="300" w:before="1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All data is synthetically generated using statistically realistic distributions calibrated to US consumer credit norms. No real applicant data is included. The dataset is fully reproducible (NumPy random seed = 42).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Records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Variables (Features + Targets)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Target Variable 1 — target_approved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Binary: Yes / No | Approval Rate: ~65%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Target Variable 2 — target_credit_limit_assigned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Discrete: $0 or one of 18 credit limit tiers ($400 – $50,000)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January 2020 – December 2024 (5 years)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Geography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50 US States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 – 85 years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FICO Score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300 – 850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 Income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– $500,000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Approval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~65% (Yes) / ~35% (No)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Average Approved Credit Limit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~$2,600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Dataset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CSV, UTF-8 encoded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File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~103 MB (uncompressed)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Seed / Reproducibility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NumPy seed = 42 (fully reproducible)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Variable Definitions</w:t>
      </w:r>
    </w:p>
    <w:p>
      <w:pPr>
        <w:spacing w:after="250" w:before="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Variables are organized into 11 thematic sections plus 2 target variables. Each variable includes its data type, business description, and valid value range.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1: Applicant Demographics (17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applicant_id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Unique applicant identifier (APP000000001 format)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APP000000001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Applicant age in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18 - 85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Self-reported gender identity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Male / Female / Non-Binary / Prefer Not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generation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Generational cohort derived from age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 Z / Millennial / Gen X / Boomer+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marital_status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marital 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Single / Married / Divorced / Widowed / Separated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dependents_count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financial dependents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education_level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Highest educational attainment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Less than HS to Professional Degree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employment_status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employment 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Full-Time / Part-Time / Self-Employed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occupation_category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Broad occupational classification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Professional / Healthcare / Finance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industry_sector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Industry of employment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Finance / Healthcare / Technology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years_employed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Years at current employer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 state of residence (2-letter code)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AL, AK, ... WY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zip_code_prefix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5-digit ZIP code of residence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10000 - 99999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housing_status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housing arrangement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Own Outright / Mortgage / Rent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years_at_current_address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Years at current residential address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us_citizen_status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Citizenship or residency 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 / Permanent Resident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military_status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Military service 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/ Active Duty / Veteran / Reservist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2: Income &amp; Financial Profile (20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annual_income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Gross annual income (USD)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$500,000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monthly_income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Gross monthly income (annual / 12)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$41,667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other_annual_income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Other income sources (rental, alimony, etc.)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$60,000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total_household_income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Combined household annual income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$600,000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monthly_rent_mortgage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housing payment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$8,000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monthly_car_payment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auto loan/lease payment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monthly_utilities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utility bills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$50 - $600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monthly_insurance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insurance premiums (health, auto, etc.)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$50 - $1,500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monthly_food_expense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food and dining expenses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$100 - $2,500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monthly_entertainment_expense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entertainment expenditures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$1,500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monthly_subscriptions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subscription services cost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total_monthly_expenses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Sum of all monthly expense categories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savings_account_balance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savings account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$500,000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checking_account_balance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checking account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$200,000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investment_portfolio_balance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Non-retirement investment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$2,000,000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retirement_account_balance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401k/IRA/pension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$3,000,000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total_assets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Sum of all declared financial assets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total_liabilities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Sum of all outstanding debts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$1,500,000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net_worth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assets minus total liabilities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debt_to_income_ratio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debt obligations / gross monthly income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0.00 - 2.00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3: Credit Bureau Profile (30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fico_score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FICO credit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300 - 850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equifax_score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Equifax bureau credit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300 - 850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experian_score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Experian bureau credit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300 - 850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transunion_score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TransUnion bureau credit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300 - 850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avg_bureau_score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Average of three bureau scores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300 - 850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credit_history_length_months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 since oldest credit account opened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0 - 804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num_total_credit_accounts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credit accounts (open + closed)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num_open_accounts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currently open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num_closed_accounts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closed/resolved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num_credit_cards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bank-issued credit cards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num_retail_store_cards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retail/store credit cards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num_auto_loans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auto loan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num_mortgage_accounts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mortgage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num_student_loans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student loan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num_personal_loans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personal/unsecured loan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total_revolving_credit_limit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Sum of all revolving credit limits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$500 - $250,000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total_revolving_balance_used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revolving balance outstanding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Derived from utilization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credit_utilization_ratio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balance / total credit limit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0.00 - 1.00+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hard_inquiries_last_6mo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 credit pulls in last 6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hard_inquiries_last_12mo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 credit pulls in last 12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hard_inquiries_last_24mo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 credit pulls in last 24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late_payments_last_12mo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30+ day late payments in last 12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late_payments_last_24mo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30+ day late payments in last 24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derogatory_marks_count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derogatory marks on bureau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collections_accounts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Accounts in collection 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bankruptcy_count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bankruptcy filings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foreclosure_count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mortgage foreclosures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repossession_count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vehicle repossessions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oldest_account_age_months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 of oldest credit account in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0 - 804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newest_account_age_months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 of most recently opened account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0 - 24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4: Banking Relationship (15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has_bank_account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Whether applicant holds an active bank account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bank_relationship_years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Years as customer with this or any bank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checking_account_age_months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 of primary checking account in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0 - 480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savings_account_age_months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 of primary savings account in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0 - 480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avg_monthly_deposits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Average monthly deposit activity (3-month avg)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avg_monthly_withdrawals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Average monthly withdrawal activity (3-month avg)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$55,000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nsf_incidents_last_12mo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Non-sufficient funds (NSF) incidents in 12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overdraft_incidents_last_12mo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Overdraft incidents in last 12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direct_deposit_flag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Active direct deposit setup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payroll_direct_deposit_amount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payroll direct deposit amount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has_existing_credit_card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credit card with any issuer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existing_cc_balance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balance on existing credit cards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existing_cc_credit_limit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existing credit card limits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$80,000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has_existing_mortgage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Active mortgage account flag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has_existing_auto_loan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Active auto loan account flag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5: Application Details (16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application_channel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Channel through which application was submitted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Online / Mobile App / Branch / Phone / Agent / 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 of credit card application (YYYY-MM-DD)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2020-01-01 to 2024-12-31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application_year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 of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2020 - 2024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application_month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 of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1 - 12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application_quarter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 of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Q1 / Q2 / Q3 / Q4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application_hour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Hour of day when application submitted (24h)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application_day_of_week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Day of week application submitted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 - Sun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requested_credit_limit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 limit requested by applicant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$500 - $50,000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card_type_requested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Card tier requested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Basic / Classic / Gold / Platinum / Premium /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annual_fee_preference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Applicant fee sensitivity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Fee / Low / Medium /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reward_type_preference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Preferred rewards program 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Cash Back / Travel / Airline / Hotel / None / 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promotional_offer_flag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Response to promotional offer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co_applicant_flag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Joint application with co-applicant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authorized_user_count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authorized users requested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promo_code_used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Promotional or referral code at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/ SUMMER25 / FALL10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self_reported_monthly_rent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Self-reported monthly housing cost (cross-check field)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$8,000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6: Risk &amp; Fraud Indicators (18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fraud_risk_score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ML-derived fraud probability (0=low risk, 1=high risk)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identity_verification_score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Identity match confidence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address_stability_score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Address consistency and tenure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employment_verification_status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Employment data verification outcome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Verified / Pending / Unverifiable / Not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income_verification_status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Income data verification outcome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Verified / Stated / Third-Party / Not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stated_vs_verified_income_ratio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Ratio of stated income to third-party verified income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0.30 - 2.00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prior_default_flag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prior credit default on record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prior_bankruptcy_flag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Prior bankruptcy on record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high_risk_industry_flag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Employment in elevated risk industry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recent_address_change_flag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Address change within 12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recent_employment_change_flag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Job change within 12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multiple_applications_flag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Multiple simultaneous applications detected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application_velocity_score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 submission velocity risk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synthetic_identity_score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Synthetic identity fraud risk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thin_file_flag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Fewer than 3 tradelines on bureau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no_hit_flag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bureau file found (unscorable)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predicted_default_probability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Model-predicted 12-month default probability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0.005 - 0.950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loss_given_default_estimate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loss rate if default occurs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7: Bureau Tradeline Details (20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revolving_balance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outstanding revolving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$250,000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revolving_credit_limit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revolving credit limit across all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$500 - $250,000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revolving_utilization_rate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Revolving balance / revolving limit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0.00 - 1.00+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total_installment_balance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Sum of all installment loan balances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$300,000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monthly_installment_payment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monthly installment obligations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open_revolving_accounts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open revolving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open_installment_accounts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open installment accounts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mortgage_outstanding_balance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Remaining mortgage principal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$2,000,000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auto_loan_outstanding_balance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Remaining auto loan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$80,000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student_loan_outstanding_balance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Remaining student loan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$300,000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personal_loan_outstanding_balance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Remaining personal/unsecured loan balance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max_delinquency_days_ever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Maximum delinquency bucket ever reached (days past due)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/ 30 / 60 / 90 / 120 / 150 / 180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max_delinquency_days_24mo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Maximum delinquency bucket in last 24 months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/ 30 / 60 / 90 / 120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months_since_last_delinquency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 since most recent delinquency (999 = never)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0 - 24 or 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months_since_last_inquiry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 since last hard inquiry (999 = none)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0 - 24 or 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months_since_last_derogatory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 since last derogatory mark (999 = none)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0 - 60 or 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public_records_count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public records (judgments, liens, etc.)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tax_liens_count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tax liens on record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civil_judgments_count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civil court judgments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child_support_obligation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Active child support obligation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8: Behavioral &amp; Lifestyle (15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estimated_spend_segment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annual card spending tier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Low / Moderate / High / Premium / Super Prime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travel_frequency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Self-reported travel frequency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Never / Rarely / Occasionally / Frequently / Very Frequently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online_shopping_frequency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Online shopping frequency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Never / Monthly / Weekly / 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active_subscription_count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active paid subscription services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monthly_restaurant_spend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monthly restaurant/dining spend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monthly_gas_spend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monthly gas/fuel spend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monthly_grocery_spend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monthly grocery spend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$50 - $1,500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monthly_healthcare_spend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monthly healthcare spend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monthly_entertainment_spend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monthly entertainment spend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$1,000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monthly_home_improvement_spend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monthly home improvement spend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$3,000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estimated_annual_card_spend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total annual card spend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preferred_payment_method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payment method before this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 / Debit / Cash / Digital Wallet /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digital_wallet_user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Active digital wallet (Apple Pay/Google Pay) user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autopay_setup_likelihood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ML-scored likelihood of setting up autopay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paperless_statements_preference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Opt-in for paperless statements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9: Economic Context (8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fed_funds_rate_at_application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Federal funds rate at time of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0.025 - 0.055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state_unemployment_rate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State-level unemployment rate at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2.5% - 8.5%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state_median_household_income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State median household income (USD)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$45,000 - $95,000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cost_of_living_index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Applicant state cost of living index (100 = national avg)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60 - 200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housing_price_index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Regional housing price index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100 - 600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cpi_inflation_rate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CPI inflation rate at time of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1.8% - 8.0%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economic_cycle_phase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Macro-economic cycle phase at application date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Expansion / Tightening / 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regional_credit_stress_index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Regional credit market stress index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10: Engineered &amp; Model Features (20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income_to_requested_limit_ratio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 income divided by requested credit limit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fico_score_tier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Categorized FICO tier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Very Poor / Fair / Good / Very Good / Exceptional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age_group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 bracket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18-24 / 25-34 / 35-44 / 45-54 / 55-64 / 65+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employment_stability_score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Normalized employment tenure score (0-1)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payment_behavior_score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Score based on recent payment history (0=bad, 1=perfect)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credit_utilization_tier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Utilization bucket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Excellent / Good / Fair / High / Very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inquiry_burden_score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Inquiry count normalized to 0-1 risk scale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account_type_mix_score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Diversity of credit types (0=single type, 1=all types)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0.00 - 1.00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derogatory_severity_score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Weighted severity of all derogatory events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income_stability_score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Combined employment tenure + income verification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bureau_score_variance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Absolute difference between Equifax and Experian scores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affordability_index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Disposable income as fraction of gross income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−2.00 - 1.00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credit_capacity_ratio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Remaining unused credit capacity (1 - utilization)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monthly_disposable_income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income minus total monthly expenses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disposable_income_ratio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disposable income / monthly income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−2.00 - 1.00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financial_health_score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Composite financial wellness score (0-1)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0.000 - 1.000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underwriting_model_score_v1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Internal underwriting model score version 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200 - 800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underwriting_model_score_v2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Internal underwriting model score version 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200 - 800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underwriting_model_score_v3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Ensemble of v1 and v2 scores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200 - 800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combined_risk_score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Average of all three model scores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200 - 800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Section 11: Supplemental Contact &amp; Channel (20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phone_type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Type of phone number provided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Mobile / Landline / VoIP / 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email_domain_type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Email provider category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Gmail / Yahoo / Outlook / Corporate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credit_freeze_flag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Active credit freeze at time of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opt_out_prescreened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Opt-out from pre-screened offers (CFPB)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banking_product_count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banking products held (checking, savings, CD, etc.)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mobile_banking_user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Active mobile banking app user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avg_transaction_amount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Average individual transaction size (last 90 days)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$5 - $5,000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num_transactions_last_30d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card/account transactions in last 30 days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largest_single_purchase_ever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Largest single purchase on record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$50 - $100,000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months_since_last_cc_application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 since last credit card application (any issuer)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bureau_pull_consent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Type of bureau inquiry authorized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 Pull / Soft Pull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application_completion_time_mins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Minutes taken to complete application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1 - 120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prior_cc_with_this_bank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Prior credit card relationship with this issuer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loyalty_program_member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Member of bank loyalty/rewards program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credit_counseling_flag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or recent credit counseling enrollment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income_growth_rate_yoy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Year-over-year income growth rate (stated)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−30% - +50%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num_address_changes_5yr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residential address changes in last 5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0 - 10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stated_purpose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stated purpose for card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Everyday Purchases / Travel / Balance Transfer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marketing_segment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Bank-assigned marketing/wealth segment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Mass Market / Emerging Affluent / Affluent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self_reported_monthly_rent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Cross-validation field: self-reported housing cost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$0 - $8,000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Target Variables (2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800"/>
        <w:gridCol w:w="2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target_approved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TARGET: Credit card application decision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(65%) / No (35%)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target_credit_limit_assigned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SECONDARY TARGET: Assigned credit limit (USD). $0 if denied.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$0 (denied) / $400 / $500 / $750 / $1,000 / $1,500 / $2,000 / $2,500 / $3,000 / $4,000 / $5,000 / $7,500 / $10,000 / $15,000 / $20,000 / $25,000 / $30,000 / $40,000 / $50,000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Approval Decision Logic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The target_approved variable is generated using a multi-factor scoring model with hard decline rules. The combined_risk_score (200–800) is a weighted ensemble of three internal model scores. Final approval probability incorporates FICO score, risk score, DTI, and Gaussian noise to simulate real-world underwriting variability.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FICO Score &lt; 480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Automatic Decline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Bankruptcy Count &gt;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Automatic Decline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Debt-to-Income &gt; 85%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Automatic Decline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Hard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Combined Risk Score &gt;= 700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Higher approval probability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Score-based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Combined Risk Score 650–699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Moderate approval probability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Score-based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Combined Risk Score 600–649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Lower approval probability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Score-based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Combined Risk Score &lt; 600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Very low approval probability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Score-based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 financial_health_score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Weighted positive factor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Soft signal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Prior default + FICO &lt; 620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Penalized score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Compound rule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Recommended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Methods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Binary Classification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Predict target_approved (Yes/No)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Logistic Regression, XGBoost, Neural 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 Limit Regression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Predict target_credit_limit_assigned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LightGBM, Random Forest, Ridge Regression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Risk Scoring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Rank applicants by predicted_default_probability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Gradient Boosting, LR with calibration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 Segmentation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Cluster applicants by financial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K-Means, DBSCAN, Hierarchical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Explainable AI (XAI)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Identify top drivers of approval/decline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SHAP, LIME, Permutation Importance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Fairness &amp; Bias Audit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 for disparate impact across demographics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Disparate Impact Ratio, Equalized Odds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Feature Engineering Practice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Build derived features for ML pipelines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DTI tiers, composite scores, ratios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RAG / LLM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Embed dataset context in AI chatbot systems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LangChain, LlamaIndex, Ontop VKG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Compliance &amp; Usage Notes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This dataset is 100% synthetic and contains no personally identifiable information (PII). It is intended solely for ML training, model benchmarking, and academic/research purposes. The following notes apply:</w:t>
      </w:r>
    </w:p>
    <w:p>
      <w:pPr>
        <w:spacing w:after="80" w:before="8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Fair Lending: Demographic variables (gender, age, race proxies) are included for fairness auditing only. They must not be used as direct underwriting inputs in compliance with ECOA and the Fair Housing Act.</w:t>
      </w:r>
    </w:p>
    <w:p>
      <w:pPr>
        <w:spacing w:after="80" w:before="8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Reg B / FCRA: All FCRA-regulated bureau variables (FICO scores, tradeline details) in this dataset are synthetic and carry no real-world credit implications.</w:t>
      </w:r>
    </w:p>
    <w:p>
      <w:pPr>
        <w:spacing w:after="80" w:before="8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Model Governance: Any models trained on this dataset should undergo validation, bias testing, and documentation before production deployment per SR 11-7 / OCC 2011-12 guidance.</w:t>
      </w:r>
    </w:p>
    <w:p>
      <w:pPr>
        <w:spacing w:after="80" w:before="8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Data Provenance: Generated programmatically in Python (NumPy 1.x, Pandas 2.x) with seed=42. Distributions are calibrated to 2020–2024 US consumer credit market norms.</w:t>
      </w:r>
    </w:p>
    <w:p>
      <w:pPr>
        <w:pBdr>
          <w:top w:val="single" w:color="AAAAAA" w:sz="4" w:space="8"/>
        </w:pBdr>
        <w:spacing w:after="100" w:before="600"/>
        <w:jc w:val="center"/>
      </w:pPr>
      <w:r>
        <w:rPr>
          <w:rFonts w:ascii="Calibri" w:cs="Calibri" w:eastAsia="Calibri" w:hAnsi="Calibri"/>
          <w:b w:val="false"/>
          <w:bCs w:val="false"/>
          <w:color w:val="808080"/>
          <w:sz w:val="18"/>
          <w:szCs w:val="18"/>
        </w:rPr>
        <w:t xml:space="preserve">Datasphere Enterprise AI  ·  Synthetic Dataset for BFSI ML Development  ·  Not for Commercial Distribution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2026-03-25T07:02:55.010Z</dcterms:created>
  <dcterms:modified xsi:type="dcterms:W3CDTF">2026-03-25T07:02:55.011Z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