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E483C" w14:textId="77777777" w:rsidR="00124CF8" w:rsidRDefault="00124CF8" w:rsidP="00124CF8">
      <w:pPr>
        <w:spacing w:before="200"/>
        <w:jc w:val="center"/>
        <w:rPr>
          <w:lang w:val="ru-RU"/>
        </w:rPr>
      </w:pPr>
      <w:r>
        <w:rPr>
          <w:b/>
          <w:bCs/>
          <w:sz w:val="40"/>
          <w:szCs w:val="40"/>
          <w:lang w:val="ru-RU"/>
        </w:rPr>
        <w:t xml:space="preserve">Практические задачи по ООП </w:t>
      </w:r>
      <w:r>
        <w:rPr>
          <w:b/>
          <w:bCs/>
          <w:sz w:val="40"/>
          <w:szCs w:val="40"/>
          <w:lang w:val="en-US"/>
        </w:rPr>
        <w:t>WPF</w:t>
      </w:r>
    </w:p>
    <w:p w14:paraId="4688F1E5" w14:textId="5DD50426" w:rsidR="00124CF8" w:rsidRDefault="00124CF8" w:rsidP="00124CF8">
      <w:pPr>
        <w:spacing w:before="20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Содержание</w:t>
      </w:r>
    </w:p>
    <w:sdt>
      <w:sdtPr>
        <w:rPr>
          <w:lang w:val="ru-RU"/>
        </w:rPr>
        <w:id w:val="14886948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sdtEndPr>
      <w:sdtContent>
        <w:p w14:paraId="6474C487" w14:textId="1B2563BA" w:rsidR="00124CF8" w:rsidRDefault="00124CF8">
          <w:pPr>
            <w:pStyle w:val="af3"/>
          </w:pPr>
          <w:r>
            <w:rPr>
              <w:lang w:val="ru-RU"/>
            </w:rPr>
            <w:t>Оглавление</w:t>
          </w:r>
        </w:p>
        <w:p w14:paraId="21F017F1" w14:textId="2E2CF83C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30450790" w:history="1">
            <w:r>
              <w:rPr>
                <w:rStyle w:val="ac"/>
                <w:noProof/>
                <w:lang w:val="ru-RU"/>
              </w:rPr>
              <w:t xml:space="preserve">1. ВВЕДЕНИЕ В </w:t>
            </w:r>
            <w:r>
              <w:rPr>
                <w:rStyle w:val="ac"/>
                <w:noProof/>
                <w:lang w:val="en-US"/>
              </w:rPr>
              <w:t>WPF</w:t>
            </w:r>
            <w:r>
              <w:rPr>
                <w:rStyle w:val="ac"/>
                <w:noProof/>
                <w:lang w:val="ru-RU"/>
              </w:rPr>
              <w:t xml:space="preserve">. Особенности платформы </w:t>
            </w:r>
            <w:r>
              <w:rPr>
                <w:rStyle w:val="ac"/>
                <w:noProof/>
                <w:lang w:val="en-US"/>
              </w:rPr>
              <w:t>WPF</w:t>
            </w:r>
            <w:r>
              <w:rPr>
                <w:rStyle w:val="ac"/>
                <w:noProof/>
                <w:lang w:val="ru-RU"/>
              </w:rPr>
              <w:t xml:space="preserve">. Преимущества </w:t>
            </w:r>
            <w:r>
              <w:rPr>
                <w:rStyle w:val="ac"/>
                <w:noProof/>
                <w:lang w:val="en-US"/>
              </w:rPr>
              <w:t>WPF</w:t>
            </w:r>
            <w:r>
              <w:rPr>
                <w:rStyle w:val="ac"/>
                <w:noProof/>
                <w:lang w:val="ru-RU"/>
              </w:rPr>
              <w:t xml:space="preserve">. Архитектура </w:t>
            </w:r>
            <w:r>
              <w:rPr>
                <w:rStyle w:val="ac"/>
                <w:noProof/>
                <w:lang w:val="en-US"/>
              </w:rPr>
              <w:t>WPF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_Toc230450790 \h </w:instrText>
              <w:fldChar w:fldCharType="separate"/>
              <w:t>1</w:t>
              <w:fldChar w:fldCharType="end"/>
            </w:r>
          </w:hyperlink>
        </w:p>
        <w:p w14:paraId="12D3395E" w14:textId="214F1D89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791" w:history="1">
            <w:r>
              <w:rPr>
                <w:rStyle w:val="ac"/>
                <w:noProof/>
                <w:lang w:val="ru-RU"/>
              </w:rPr>
              <w:t>2. Первое приложение с .</w:t>
            </w:r>
            <w:r>
              <w:rPr>
                <w:rStyle w:val="ac"/>
                <w:noProof/>
                <w:lang w:val="en-US"/>
              </w:rPr>
              <w:t>NET</w:t>
            </w:r>
            <w:r>
              <w:rPr>
                <w:rStyle w:val="ac"/>
                <w:noProof/>
                <w:lang w:val="ru-RU"/>
              </w:rPr>
              <w:t xml:space="preserve"> </w:t>
            </w:r>
            <w:r>
              <w:rPr>
                <w:rStyle w:val="ac"/>
                <w:noProof/>
                <w:lang w:val="en-US"/>
              </w:rPr>
              <w:t>CLI</w:t>
            </w:r>
            <w:r>
              <w:rPr>
                <w:rStyle w:val="ac"/>
                <w:noProof/>
                <w:lang w:val="ru-RU"/>
              </w:rPr>
              <w:t xml:space="preserve">. Структура проекта </w:t>
            </w:r>
            <w:r>
              <w:rPr>
                <w:rStyle w:val="ac"/>
                <w:noProof/>
                <w:lang w:val="en-US"/>
              </w:rPr>
              <w:t>WPF</w:t>
            </w:r>
            <w:r>
              <w:rPr>
                <w:rStyle w:val="ac"/>
                <w:noProof/>
                <w:lang w:val="ru-RU"/>
              </w:rPr>
              <w:t>. Запуск проекта. Создание первого приложения.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_Toc230450791 \h </w:instrText>
              <w:fldChar w:fldCharType="separate"/>
              <w:t>3</w:t>
              <w:fldChar w:fldCharType="end"/>
            </w:r>
          </w:hyperlink>
        </w:p>
        <w:p w14:paraId="4C4C8332" w14:textId="5126BDCF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792" w:history="1">
            <w:r>
              <w:rPr>
                <w:rStyle w:val="ac"/>
                <w:noProof/>
                <w:lang w:val="ru-RU"/>
              </w:rPr>
              <w:t xml:space="preserve">3. Первое приложение в </w:t>
            </w:r>
            <w:r>
              <w:rPr>
                <w:rStyle w:val="ac"/>
                <w:noProof/>
              </w:rPr>
              <w:t>Visual</w:t>
            </w:r>
            <w:r>
              <w:rPr>
                <w:rStyle w:val="ac"/>
                <w:noProof/>
                <w:lang w:val="ru-RU"/>
              </w:rPr>
              <w:t xml:space="preserve"> </w:t>
            </w:r>
            <w:r>
              <w:rPr>
                <w:rStyle w:val="ac"/>
                <w:noProof/>
              </w:rPr>
              <w:t>Studio</w:t>
            </w:r>
            <w:r>
              <w:rPr>
                <w:rStyle w:val="ac"/>
                <w:noProof/>
                <w:lang w:val="ru-RU"/>
              </w:rPr>
              <w:t>. Структура проекта. Запуск проекта.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_Toc230450792 \h </w:instrText>
              <w:fldChar w:fldCharType="separate"/>
              <w:t>5</w:t>
              <w:fldChar w:fldCharType="end"/>
            </w:r>
          </w:hyperlink>
        </w:p>
        <w:p w14:paraId="2E51E9E9" w14:textId="4B5A4B78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793" w:history="1">
            <w:r>
              <w:rPr>
                <w:rStyle w:val="ac"/>
                <w:noProof/>
                <w:lang w:val="ru-RU"/>
              </w:rPr>
              <w:t xml:space="preserve">4. </w:t>
            </w:r>
            <w:r>
              <w:rPr>
                <w:rStyle w:val="ac"/>
                <w:noProof/>
                <w:lang w:val="en-US"/>
              </w:rPr>
              <w:t>XAML</w:t>
            </w:r>
            <w:r>
              <w:rPr>
                <w:rStyle w:val="ac"/>
                <w:noProof/>
                <w:lang w:val="ru-RU"/>
              </w:rPr>
              <w:t xml:space="preserve">. Введение в язык </w:t>
            </w:r>
            <w:r>
              <w:rPr>
                <w:rStyle w:val="ac"/>
                <w:noProof/>
                <w:lang w:val="en-US"/>
              </w:rPr>
              <w:t>XAML</w:t>
            </w:r>
            <w:r>
              <w:rPr>
                <w:rStyle w:val="ac"/>
                <w:noProof/>
                <w:lang w:val="ru-RU"/>
              </w:rPr>
              <w:t xml:space="preserve">. Структура и пространства имён </w:t>
            </w:r>
            <w:r>
              <w:rPr>
                <w:rStyle w:val="ac"/>
                <w:noProof/>
                <w:lang w:val="en-US"/>
              </w:rPr>
              <w:t>XAML</w:t>
            </w:r>
            <w:r>
              <w:rPr>
                <w:rStyle w:val="ac"/>
                <w:noProof/>
                <w:lang w:val="ru-RU"/>
              </w:rPr>
              <w:t>. Элементы и их атрибуты. Специальные символы.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_Toc230450793 \h </w:instrText>
              <w:fldChar w:fldCharType="separate"/>
              <w:t>6</w:t>
              <w:fldChar w:fldCharType="end"/>
            </w:r>
          </w:hyperlink>
        </w:p>
        <w:p w14:paraId="178753D5" w14:textId="4B2F9DA6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794" w:history="1">
            <w:r>
              <w:rPr>
                <w:rStyle w:val="ac"/>
                <w:noProof/>
                <w:lang w:val="ru-RU"/>
              </w:rPr>
              <w:t xml:space="preserve">5. </w:t>
            </w:r>
            <w:r>
              <w:rPr>
                <w:rStyle w:val="ac"/>
                <w:noProof/>
                <w:lang w:val="en-US"/>
              </w:rPr>
              <w:t>XAML</w:t>
            </w:r>
            <w:r>
              <w:rPr>
                <w:rStyle w:val="ac"/>
                <w:noProof/>
                <w:lang w:val="ru-RU"/>
              </w:rPr>
              <w:t xml:space="preserve">. Файлы отделённого кода. Взаимодействие кода </w:t>
            </w:r>
            <w:r>
              <w:rPr>
                <w:rStyle w:val="ac"/>
                <w:noProof/>
                <w:lang w:val="en-US"/>
              </w:rPr>
              <w:t>C</w:t>
            </w:r>
            <w:r>
              <w:rPr>
                <w:rStyle w:val="ac"/>
                <w:noProof/>
                <w:lang w:val="ru-RU"/>
              </w:rPr>
              <w:t xml:space="preserve"># и </w:t>
            </w:r>
            <w:r>
              <w:rPr>
                <w:rStyle w:val="ac"/>
                <w:noProof/>
                <w:lang w:val="en-US"/>
              </w:rPr>
              <w:t>XAML</w:t>
            </w:r>
            <w:r>
              <w:rPr>
                <w:rStyle w:val="ac"/>
                <w:noProof/>
                <w:lang w:val="ru-RU"/>
              </w:rPr>
              <w:t xml:space="preserve">. Создание элементов в коде </w:t>
            </w:r>
            <w:r>
              <w:rPr>
                <w:rStyle w:val="ac"/>
                <w:noProof/>
                <w:lang w:val="en-US"/>
              </w:rPr>
              <w:t>C</w:t>
            </w:r>
            <w:r>
              <w:rPr>
                <w:rStyle w:val="ac"/>
                <w:noProof/>
                <w:lang w:val="ru-RU"/>
              </w:rPr>
              <w:t>#.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_Toc230450794 \h </w:instrText>
              <w:fldChar w:fldCharType="separate"/>
              <w:t>7</w:t>
              <w:fldChar w:fldCharType="end"/>
            </w:r>
          </w:hyperlink>
        </w:p>
        <w:p w14:paraId="3DA7D118" w14:textId="44421E16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795" w:history="1">
            <w:r>
              <w:rPr>
                <w:rStyle w:val="ac"/>
                <w:noProof/>
                <w:lang w:val="ru-RU"/>
              </w:rPr>
              <w:t xml:space="preserve">6. </w:t>
            </w:r>
            <w:r>
              <w:rPr>
                <w:rStyle w:val="ac"/>
                <w:noProof/>
                <w:lang w:val="en-US"/>
              </w:rPr>
              <w:t>XAML</w:t>
            </w:r>
            <w:r>
              <w:rPr>
                <w:rStyle w:val="ac"/>
                <w:noProof/>
                <w:lang w:val="ru-RU"/>
              </w:rPr>
              <w:t xml:space="preserve">. Сложные свойства и конвертеры типов. Пространства имён из </w:t>
            </w:r>
            <w:r>
              <w:rPr>
                <w:rStyle w:val="ac"/>
                <w:noProof/>
                <w:lang w:val="en-US"/>
              </w:rPr>
              <w:t>C</w:t>
            </w:r>
            <w:r>
              <w:rPr>
                <w:rStyle w:val="ac"/>
                <w:noProof/>
                <w:lang w:val="ru-RU"/>
              </w:rPr>
              <w:t xml:space="preserve"># в </w:t>
            </w:r>
            <w:r>
              <w:rPr>
                <w:rStyle w:val="ac"/>
                <w:noProof/>
                <w:lang w:val="en-US"/>
              </w:rPr>
              <w:t>XAML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_Toc230450795 \h </w:instrText>
              <w:fldChar w:fldCharType="separate"/>
              <w:t>9</w:t>
              <w:fldChar w:fldCharType="end"/>
            </w:r>
          </w:hyperlink>
        </w:p>
        <w:p w14:paraId="6A0D60D4" w14:textId="40510B4A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796" w:history="1">
            <w:r>
              <w:rPr>
                <w:rStyle w:val="ac"/>
                <w:noProof/>
                <w:lang w:val="ru-RU"/>
              </w:rPr>
              <w:t xml:space="preserve">7. КОМПОНОВКА. Введение в компоновку. Процесс компоновки. </w:t>
            </w:r>
            <w:r>
              <w:rPr>
                <w:rStyle w:val="ac"/>
                <w:noProof/>
                <w:lang w:val="en-US"/>
              </w:rPr>
              <w:t>Grid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_Toc230450796 \h </w:instrText>
              <w:fldChar w:fldCharType="separate"/>
              <w:t>11</w:t>
              <w:fldChar w:fldCharType="end"/>
            </w:r>
          </w:hyperlink>
        </w:p>
        <w:p w14:paraId="1E48A06D" w14:textId="0B3E34F0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797" w:history="1">
            <w:r>
              <w:rPr>
                <w:rStyle w:val="ac"/>
                <w:noProof/>
                <w:lang w:val="ru-RU"/>
              </w:rPr>
              <w:t>8. КОМПОНОВКА. Установка размеров. Автоматические размеры. Абсолютные размеры. Пропорциональные размеры.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_Toc230450797 \h </w:instrText>
              <w:fldChar w:fldCharType="separate"/>
              <w:t>12</w:t>
              <w:fldChar w:fldCharType="end"/>
            </w:r>
          </w:hyperlink>
        </w:p>
        <w:p w14:paraId="633F2F4A" w14:textId="78376925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798" w:history="1">
            <w:r>
              <w:rPr>
                <w:rStyle w:val="ac"/>
                <w:noProof/>
                <w:lang w:val="en-US"/>
              </w:rPr>
              <w:t xml:space="preserve">9. </w:t>
            </w:r>
            <w:r>
              <w:rPr>
                <w:rStyle w:val="ac"/>
                <w:noProof/>
              </w:rPr>
              <w:t>КОМПОНОВКА</w:t>
            </w:r>
            <w:r>
              <w:rPr>
                <w:rStyle w:val="ac"/>
                <w:noProof/>
                <w:lang w:val="en-US"/>
              </w:rPr>
              <w:t xml:space="preserve">. UniformGrid. GridSplitter. StackPanel. DockPanel. </w:t>
            </w:r>
            <w:r>
              <w:rPr>
                <w:rStyle w:val="ac"/>
                <w:noProof/>
              </w:rPr>
              <w:t>WrapPanel. Canvas.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_Toc230450798 \h </w:instrText>
              <w:fldChar w:fldCharType="separate"/>
              <w:t>13</w:t>
              <w:fldChar w:fldCharType="end"/>
            </w:r>
          </w:hyperlink>
        </w:p>
        <w:p w14:paraId="0A0624D8" w14:textId="17452A40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799" w:history="1">
            <w:r>
              <w:rPr>
                <w:rStyle w:val="ac"/>
                <w:noProof/>
              </w:rPr>
              <w:t>10. КОМПОНОВКА. Свойства компоновки элементов. Ширина и высота. Выравнивание</w:t>
            </w:r>
            <w:r>
              <w:rPr>
                <w:rStyle w:val="ac"/>
                <w:noProof/>
                <w:lang w:val="en-US"/>
              </w:rPr>
              <w:t xml:space="preserve">. HorizontalAlignment, VerticalAlignment. </w:t>
            </w:r>
            <w:r>
              <w:rPr>
                <w:rStyle w:val="ac"/>
                <w:noProof/>
              </w:rPr>
              <w:t>Отступы</w:t>
            </w:r>
            <w:r>
              <w:rPr>
                <w:rStyle w:val="ac"/>
                <w:noProof/>
                <w:lang w:val="en-US"/>
              </w:rPr>
              <w:t xml:space="preserve"> margin. </w:t>
            </w:r>
            <w:r>
              <w:rPr>
                <w:rStyle w:val="ac"/>
                <w:noProof/>
              </w:rPr>
              <w:t>Panel.ZIndex.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_Toc230450799 \h </w:instrText>
              <w:fldChar w:fldCharType="separate"/>
              <w:t>14</w:t>
              <w:fldChar w:fldCharType="end"/>
            </w:r>
          </w:hyperlink>
        </w:p>
        <w:p w14:paraId="28C028B8" w14:textId="605B9F44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00" w:history="1">
            <w:r>
              <w:rPr>
                <w:rStyle w:val="ac"/>
                <w:noProof/>
                <w:lang w:val="en-US"/>
              </w:rPr>
              <w:t xml:space="preserve">11. </w:t>
            </w:r>
            <w:r>
              <w:rPr>
                <w:rStyle w:val="ac"/>
                <w:noProof/>
              </w:rPr>
              <w:t>ЭЛЕМЕНТЫ</w:t>
            </w:r>
            <w:r>
              <w:rPr>
                <w:rStyle w:val="ac"/>
                <w:noProof/>
                <w:lang w:val="en-US"/>
              </w:rPr>
              <w:t xml:space="preserve"> </w:t>
            </w:r>
            <w:r>
              <w:rPr>
                <w:rStyle w:val="ac"/>
                <w:noProof/>
              </w:rPr>
              <w:t>УПРАВЛЕНИЯ</w:t>
            </w:r>
            <w:r>
              <w:rPr>
                <w:rStyle w:val="ac"/>
                <w:noProof/>
                <w:lang w:val="en-US"/>
              </w:rPr>
              <w:t xml:space="preserve">. </w:t>
            </w:r>
            <w:r>
              <w:rPr>
                <w:rStyle w:val="ac"/>
                <w:noProof/>
              </w:rPr>
              <w:t>Иерархия</w:t>
            </w:r>
            <w:r>
              <w:rPr>
                <w:rStyle w:val="ac"/>
                <w:noProof/>
                <w:lang w:val="en-US"/>
              </w:rPr>
              <w:t xml:space="preserve"> </w:t>
            </w:r>
            <w:r>
              <w:rPr>
                <w:rStyle w:val="ac"/>
                <w:noProof/>
              </w:rPr>
              <w:t>типов</w:t>
            </w:r>
            <w:r>
              <w:rPr>
                <w:rStyle w:val="ac"/>
                <w:noProof/>
                <w:lang w:val="en-US"/>
              </w:rPr>
              <w:t>. DispatcherObject, DependencyObject, Visual, UIElement, FrameworkElement, Control.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_Toc230450800 \h </w:instrText>
              <w:fldChar w:fldCharType="separate"/>
              <w:t>15</w:t>
              <w:fldChar w:fldCharType="end"/>
            </w:r>
          </w:hyperlink>
        </w:p>
        <w:p w14:paraId="6EE6E1CC" w14:textId="29094CC6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01" w:history="1">
            <w:r>
              <w:rPr>
                <w:rStyle w:val="ac"/>
                <w:noProof/>
                <w:lang w:val="en-US"/>
              </w:rPr>
              <w:t xml:space="preserve">12. </w:t>
            </w:r>
            <w:r>
              <w:rPr>
                <w:rStyle w:val="ac"/>
                <w:noProof/>
              </w:rPr>
              <w:t>ЭЛЕМЕНТЫ</w:t>
            </w:r>
            <w:r>
              <w:rPr>
                <w:rStyle w:val="ac"/>
                <w:noProof/>
                <w:lang w:val="en-US"/>
              </w:rPr>
              <w:t xml:space="preserve"> </w:t>
            </w:r>
            <w:r>
              <w:rPr>
                <w:rStyle w:val="ac"/>
                <w:noProof/>
              </w:rPr>
              <w:t>УПРАВЛЕНИЯ</w:t>
            </w:r>
            <w:r>
              <w:rPr>
                <w:rStyle w:val="ac"/>
                <w:noProof/>
                <w:lang w:val="en-US"/>
              </w:rPr>
              <w:t xml:space="preserve">. </w:t>
            </w:r>
            <w:r>
              <w:rPr>
                <w:rStyle w:val="ac"/>
                <w:noProof/>
              </w:rPr>
              <w:t>Свойства</w:t>
            </w:r>
            <w:r>
              <w:rPr>
                <w:rStyle w:val="ac"/>
                <w:noProof/>
                <w:lang w:val="en-US"/>
              </w:rPr>
              <w:t xml:space="preserve">: Name, FieldModifier, Visibility, </w:t>
            </w:r>
            <w:r>
              <w:rPr>
                <w:rStyle w:val="ac"/>
                <w:noProof/>
              </w:rPr>
              <w:t>настройка</w:t>
            </w:r>
            <w:r>
              <w:rPr>
                <w:rStyle w:val="ac"/>
                <w:noProof/>
                <w:lang w:val="en-US"/>
              </w:rPr>
              <w:t xml:space="preserve"> </w:t>
            </w:r>
            <w:r>
              <w:rPr>
                <w:rStyle w:val="ac"/>
                <w:noProof/>
              </w:rPr>
              <w:t>шрифтов</w:t>
            </w:r>
            <w:r>
              <w:rPr>
                <w:rStyle w:val="ac"/>
                <w:noProof/>
                <w:lang w:val="en-US"/>
              </w:rPr>
              <w:t xml:space="preserve">, Cursor, FlowDirection, </w:t>
            </w:r>
            <w:r>
              <w:rPr>
                <w:rStyle w:val="ac"/>
                <w:noProof/>
              </w:rPr>
              <w:t>цвета</w:t>
            </w:r>
            <w:r>
              <w:rPr>
                <w:rStyle w:val="ac"/>
                <w:noProof/>
                <w:lang w:val="en-US"/>
              </w:rPr>
              <w:t xml:space="preserve"> </w:t>
            </w:r>
            <w:r>
              <w:rPr>
                <w:rStyle w:val="ac"/>
                <w:noProof/>
              </w:rPr>
              <w:t>фона</w:t>
            </w:r>
            <w:r>
              <w:rPr>
                <w:rStyle w:val="ac"/>
                <w:noProof/>
                <w:lang w:val="en-US"/>
              </w:rPr>
              <w:t xml:space="preserve"> </w:t>
            </w:r>
            <w:r>
              <w:rPr>
                <w:rStyle w:val="ac"/>
                <w:noProof/>
              </w:rPr>
              <w:t>и</w:t>
            </w:r>
            <w:r>
              <w:rPr>
                <w:rStyle w:val="ac"/>
                <w:noProof/>
                <w:lang w:val="en-US"/>
              </w:rPr>
              <w:t xml:space="preserve"> </w:t>
            </w:r>
            <w:r>
              <w:rPr>
                <w:rStyle w:val="ac"/>
                <w:noProof/>
              </w:rPr>
              <w:t>шрифта</w:t>
            </w:r>
            <w:r>
              <w:rPr>
                <w:rStyle w:val="ac"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_Toc230450801 \h </w:instrText>
              <w:fldChar w:fldCharType="separate"/>
              <w:t>17</w:t>
              <w:fldChar w:fldCharType="end"/>
            </w:r>
          </w:hyperlink>
        </w:p>
        <w:p w14:paraId="2A714FD6" w14:textId="417AC63F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02" w:history="1">
            <w:r>
              <w:rPr>
                <w:rStyle w:val="ac"/>
                <w:noProof/>
                <w:lang w:val="ru-RU"/>
              </w:rPr>
              <w:t xml:space="preserve">13. ЭЛЕМЕНТЫ УПРАВЛЕНИЯ. Элементы управления содержимым. Позиционирование контента. </w:t>
            </w:r>
            <w:r>
              <w:rPr>
                <w:rStyle w:val="ac"/>
                <w:noProof/>
                <w:lang w:val="en-US"/>
              </w:rPr>
              <w:t>ContentAlignment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Padding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_Toc230450802 \h </w:instrText>
              <w:fldChar w:fldCharType="separate"/>
              <w:t>18</w:t>
              <w:fldChar w:fldCharType="end"/>
            </w:r>
          </w:hyperlink>
        </w:p>
        <w:p w14:paraId="5810A0FA" w14:textId="5E363361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03" w:history="1">
            <w:r>
              <w:rPr>
                <w:rStyle w:val="ac"/>
                <w:noProof/>
                <w:lang w:val="ru-RU"/>
              </w:rPr>
              <w:t xml:space="preserve">14. ЭЛЕМЕНТЫ УПРАВЛЕНИЯ. Кнопки. </w:t>
            </w:r>
            <w:r>
              <w:rPr>
                <w:rStyle w:val="ac"/>
                <w:noProof/>
                <w:lang w:val="en-US"/>
              </w:rPr>
              <w:t>Button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RepeatButton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ToggleButton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_Toc230450803 \h </w:instrText>
              <w:fldChar w:fldCharType="separate"/>
              <w:t>19</w:t>
              <w:fldChar w:fldCharType="end"/>
            </w:r>
          </w:hyperlink>
        </w:p>
        <w:p w14:paraId="10FC87AA" w14:textId="4DC0B9E4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04" w:history="1">
            <w:r>
              <w:rPr>
                <w:rStyle w:val="ac"/>
                <w:noProof/>
                <w:lang w:val="ru-RU"/>
              </w:rPr>
              <w:t xml:space="preserve">15. ЭЛЕМЕНТЫ УПРАВЛЕНИЯ. </w:t>
            </w:r>
            <w:r>
              <w:rPr>
                <w:rStyle w:val="ac"/>
                <w:noProof/>
                <w:lang w:val="en-US"/>
              </w:rPr>
              <w:t>CheckBox</w:t>
            </w:r>
            <w:r>
              <w:rPr>
                <w:rStyle w:val="ac"/>
                <w:noProof/>
                <w:lang w:val="ru-RU"/>
              </w:rPr>
              <w:t xml:space="preserve"> и </w:t>
            </w:r>
            <w:r>
              <w:rPr>
                <w:rStyle w:val="ac"/>
                <w:noProof/>
                <w:lang w:val="en-US"/>
              </w:rPr>
              <w:t>RadioButton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_Toc230450804 \h </w:instrText>
              <w:fldChar w:fldCharType="separate"/>
              <w:t>20</w:t>
              <w:fldChar w:fldCharType="end"/>
            </w:r>
          </w:hyperlink>
        </w:p>
        <w:p w14:paraId="42ED4D5D" w14:textId="7C5DF2B8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05" w:history="1">
            <w:r>
              <w:rPr>
                <w:rStyle w:val="ac"/>
                <w:noProof/>
                <w:lang w:val="ru-RU"/>
              </w:rPr>
              <w:t xml:space="preserve">16. ЭЛЕМЕНТЫ УПРАВЛЕНИЯ. Всплывающие подсказки </w:t>
            </w:r>
            <w:r>
              <w:rPr>
                <w:rStyle w:val="ac"/>
                <w:noProof/>
                <w:lang w:val="en-US"/>
              </w:rPr>
              <w:t>ToolTip</w:t>
            </w:r>
            <w:r>
              <w:rPr>
                <w:rStyle w:val="ac"/>
                <w:noProof/>
                <w:lang w:val="ru-RU"/>
              </w:rPr>
              <w:t xml:space="preserve"> и </w:t>
            </w:r>
            <w:r>
              <w:rPr>
                <w:rStyle w:val="ac"/>
                <w:noProof/>
                <w:lang w:val="en-US"/>
              </w:rPr>
              <w:t>Popup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_Toc230450805 \h </w:instrText>
              <w:fldChar w:fldCharType="separate"/>
              <w:t>21</w:t>
              <w:fldChar w:fldCharType="end"/>
            </w:r>
          </w:hyperlink>
        </w:p>
        <w:p w14:paraId="24BDC300" w14:textId="3D2186D3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06" w:history="1">
            <w:r>
              <w:rPr>
                <w:rStyle w:val="ac"/>
                <w:noProof/>
                <w:lang w:val="ru-RU"/>
              </w:rPr>
              <w:t xml:space="preserve">17. ЭЛЕМЕНТЫ УПРАВЛЕНИЯ. Контейнеры </w:t>
            </w:r>
            <w:r>
              <w:rPr>
                <w:rStyle w:val="ac"/>
                <w:noProof/>
                <w:lang w:val="en-US"/>
              </w:rPr>
              <w:t>GroupBox</w:t>
            </w:r>
            <w:r>
              <w:rPr>
                <w:rStyle w:val="ac"/>
                <w:noProof/>
                <w:lang w:val="ru-RU"/>
              </w:rPr>
              <w:t xml:space="preserve"> и </w:t>
            </w:r>
            <w:r>
              <w:rPr>
                <w:rStyle w:val="ac"/>
                <w:noProof/>
                <w:lang w:val="en-US"/>
              </w:rPr>
              <w:t>Expander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ScrollViewer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_Toc230450806 \h </w:instrText>
              <w:fldChar w:fldCharType="separate"/>
              <w:t>22</w:t>
              <w:fldChar w:fldCharType="end"/>
            </w:r>
          </w:hyperlink>
        </w:p>
        <w:p w14:paraId="1EEEA527" w14:textId="29B075C3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07" w:history="1">
            <w:r>
              <w:rPr>
                <w:rStyle w:val="ac"/>
                <w:noProof/>
              </w:rPr>
              <w:t>18. ЭЛЕМЕНТЫ УПРАВЛЕНИЯ. Текстовые элементы. TextBlock, TextBox, Label, PasswordBox, RichTextBox.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_Toc230450807 \h </w:instrText>
              <w:fldChar w:fldCharType="separate"/>
              <w:t>23</w:t>
              <w:fldChar w:fldCharType="end"/>
            </w:r>
          </w:hyperlink>
        </w:p>
        <w:p w14:paraId="44428DF4" w14:textId="675A835C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08" w:history="1">
            <w:r>
              <w:rPr>
                <w:rStyle w:val="ac"/>
                <w:noProof/>
                <w:lang w:val="ru-RU"/>
              </w:rPr>
              <w:t xml:space="preserve">19. ЭЛЕМЕНТЫ УПРАВЛЕНИЯ. Элементы управления списками. </w:t>
            </w:r>
            <w:r>
              <w:rPr>
                <w:rStyle w:val="ac"/>
                <w:noProof/>
                <w:lang w:val="en-US"/>
              </w:rPr>
              <w:t>ItemsSource</w:t>
            </w:r>
            <w:r>
              <w:rPr>
                <w:rStyle w:val="ac"/>
                <w:noProof/>
                <w:lang w:val="ru-RU"/>
              </w:rPr>
              <w:t>. Отображение сложных данных.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_Toc230450808 \h </w:instrText>
              <w:fldChar w:fldCharType="separate"/>
              <w:t>24</w:t>
              <w:fldChar w:fldCharType="end"/>
            </w:r>
          </w:hyperlink>
        </w:p>
        <w:p w14:paraId="484C99BD" w14:textId="2347A544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09" w:history="1">
            <w:r>
              <w:rPr>
                <w:rStyle w:val="ac"/>
                <w:noProof/>
                <w:lang w:val="ru-RU"/>
              </w:rPr>
              <w:t xml:space="preserve">20. ЭЛЕМЕНТЫ УПРАВЛЕНИЯ. </w:t>
            </w:r>
            <w:r>
              <w:rPr>
                <w:rStyle w:val="ac"/>
                <w:noProof/>
                <w:lang w:val="en-US"/>
              </w:rPr>
              <w:t>ListBox</w:t>
            </w:r>
            <w:r>
              <w:rPr>
                <w:rStyle w:val="ac"/>
                <w:noProof/>
                <w:lang w:val="ru-RU"/>
              </w:rPr>
              <w:t xml:space="preserve">. Выделение элементов. </w:t>
            </w:r>
            <w:r>
              <w:rPr>
                <w:rStyle w:val="ac"/>
                <w:noProof/>
                <w:lang w:val="en-US"/>
              </w:rPr>
              <w:t>ComboBox</w:t>
            </w:r>
            <w:r>
              <w:rPr>
                <w:rStyle w:val="ac"/>
                <w:noProof/>
                <w:lang w:val="ru-RU"/>
              </w:rPr>
              <w:t xml:space="preserve">. Событие </w:t>
            </w:r>
            <w:r>
              <w:rPr>
                <w:rStyle w:val="ac"/>
                <w:noProof/>
                <w:lang w:val="en-US"/>
              </w:rPr>
              <w:t>SelectionChanged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_Toc230450809 \h </w:instrText>
              <w:fldChar w:fldCharType="separate"/>
              <w:t>26</w:t>
              <w:fldChar w:fldCharType="end"/>
            </w:r>
          </w:hyperlink>
        </w:p>
        <w:p w14:paraId="3DB2C82B" w14:textId="027514CA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10" w:history="1">
            <w:r>
              <w:rPr>
                <w:rStyle w:val="ac"/>
                <w:noProof/>
                <w:lang w:val="ru-RU"/>
              </w:rPr>
              <w:t xml:space="preserve">21. ЭЛЕМЕНТЫ УПРАВЛЕНИЯ. </w:t>
            </w:r>
            <w:r>
              <w:rPr>
                <w:rStyle w:val="ac"/>
                <w:noProof/>
                <w:lang w:val="en-US"/>
              </w:rPr>
              <w:t>ListView</w:t>
            </w:r>
            <w:r>
              <w:rPr>
                <w:rStyle w:val="ac"/>
                <w:noProof/>
                <w:lang w:val="ru-RU"/>
              </w:rPr>
              <w:t xml:space="preserve">. Создание вкладок и </w:t>
            </w:r>
            <w:r>
              <w:rPr>
                <w:rStyle w:val="ac"/>
                <w:noProof/>
                <w:lang w:val="en-US"/>
              </w:rPr>
              <w:t>TabControl</w:t>
            </w:r>
            <w:r>
              <w:rPr>
                <w:rStyle w:val="ac"/>
                <w:noProof/>
                <w:lang w:val="ru-RU"/>
              </w:rPr>
              <w:t>. Программное добавление вкладок.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_Toc230450810 \h </w:instrText>
              <w:fldChar w:fldCharType="separate"/>
              <w:t>27</w:t>
              <w:fldChar w:fldCharType="end"/>
            </w:r>
          </w:hyperlink>
        </w:p>
        <w:p w14:paraId="0EB5F1AA" w14:textId="78125777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11" w:history="1">
            <w:r>
              <w:rPr>
                <w:rStyle w:val="ac"/>
                <w:noProof/>
                <w:lang w:val="ru-RU"/>
              </w:rPr>
              <w:t xml:space="preserve">22. ЭЛЕМЕНТЫ УПРАВЛЕНИЯ. Меню. </w:t>
            </w:r>
            <w:r>
              <w:rPr>
                <w:rStyle w:val="ac"/>
                <w:noProof/>
                <w:lang w:val="en-US"/>
              </w:rPr>
              <w:t>Menu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ContextMenu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_Toc230450811 \h </w:instrText>
              <w:fldChar w:fldCharType="separate"/>
              <w:t>28</w:t>
              <w:fldChar w:fldCharType="end"/>
            </w:r>
          </w:hyperlink>
        </w:p>
        <w:p w14:paraId="7504CAA4" w14:textId="624B9F52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12" w:history="1">
            <w:r>
              <w:rPr>
                <w:rStyle w:val="ac"/>
                <w:noProof/>
                <w:lang w:val="ru-RU"/>
              </w:rPr>
              <w:t xml:space="preserve">23. ЭЛЕМЕНТЫ УПРАВЛЕНИЯ. </w:t>
            </w:r>
            <w:r>
              <w:rPr>
                <w:rStyle w:val="ac"/>
                <w:noProof/>
                <w:lang w:val="en-US"/>
              </w:rPr>
              <w:t>ToolBar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TreeView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DataGrid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_Toc230450812 \h </w:instrText>
              <w:fldChar w:fldCharType="separate"/>
              <w:t>29</w:t>
              <w:fldChar w:fldCharType="end"/>
            </w:r>
          </w:hyperlink>
        </w:p>
        <w:p w14:paraId="53DEE525" w14:textId="769D6384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13" w:history="1">
            <w:r>
              <w:rPr>
                <w:rStyle w:val="ac"/>
                <w:noProof/>
                <w:lang w:val="ru-RU"/>
              </w:rPr>
              <w:t xml:space="preserve">24. ЭЛЕМЕНТЫ УПРАВЛЕНИЯ. </w:t>
            </w:r>
            <w:r>
              <w:rPr>
                <w:rStyle w:val="ac"/>
                <w:noProof/>
                <w:lang w:val="en-US"/>
              </w:rPr>
              <w:t>ProgressBar</w:t>
            </w:r>
            <w:r>
              <w:rPr>
                <w:rStyle w:val="ac"/>
                <w:noProof/>
                <w:lang w:val="ru-RU"/>
              </w:rPr>
              <w:t xml:space="preserve"> и </w:t>
            </w:r>
            <w:r>
              <w:rPr>
                <w:rStyle w:val="ac"/>
                <w:noProof/>
                <w:lang w:val="en-US"/>
              </w:rPr>
              <w:t>Slider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_Toc230450813 \h </w:instrText>
              <w:fldChar w:fldCharType="separate"/>
              <w:t>31</w:t>
              <w:fldChar w:fldCharType="end"/>
            </w:r>
          </w:hyperlink>
        </w:p>
        <w:p w14:paraId="2909A81D" w14:textId="229B6846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14" w:history="1">
            <w:r>
              <w:rPr>
                <w:rStyle w:val="ac"/>
                <w:noProof/>
                <w:lang w:val="ru-RU"/>
              </w:rPr>
              <w:t xml:space="preserve">25. ЭЛЕМЕНТЫ УПРАВЛЕНИЯ. Работа с датами. </w:t>
            </w:r>
            <w:r>
              <w:rPr>
                <w:rStyle w:val="ac"/>
                <w:noProof/>
                <w:lang w:val="en-US"/>
              </w:rPr>
              <w:t>Calendar</w:t>
            </w:r>
            <w:r>
              <w:rPr>
                <w:rStyle w:val="ac"/>
                <w:noProof/>
                <w:lang w:val="ru-RU"/>
              </w:rPr>
              <w:t xml:space="preserve"> и </w:t>
            </w:r>
            <w:r>
              <w:rPr>
                <w:rStyle w:val="ac"/>
                <w:noProof/>
                <w:lang w:val="en-US"/>
              </w:rPr>
              <w:t>DatePicker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_Toc230450814 \h </w:instrText>
              <w:fldChar w:fldCharType="separate"/>
              <w:t>36</w:t>
              <w:fldChar w:fldCharType="end"/>
            </w:r>
          </w:hyperlink>
        </w:p>
        <w:p w14:paraId="72833B0C" w14:textId="3FD53FEE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15" w:history="1">
            <w:r>
              <w:rPr>
                <w:rStyle w:val="ac"/>
                <w:noProof/>
                <w:lang w:val="ru-RU"/>
              </w:rPr>
              <w:t xml:space="preserve">26. ЭЛЕМЕНТЫ УПРАВЛЕНИЯ. Работа с изображениями. </w:t>
            </w:r>
            <w:r>
              <w:rPr>
                <w:rStyle w:val="ac"/>
                <w:noProof/>
                <w:lang w:val="en-US"/>
              </w:rPr>
              <w:t>Image</w:t>
            </w:r>
            <w:r>
              <w:rPr>
                <w:rStyle w:val="ac"/>
                <w:noProof/>
                <w:lang w:val="ru-RU"/>
              </w:rPr>
              <w:t xml:space="preserve"> и </w:t>
            </w:r>
            <w:r>
              <w:rPr>
                <w:rStyle w:val="ac"/>
                <w:noProof/>
                <w:lang w:val="en-US"/>
              </w:rPr>
              <w:t>InkCanvas</w:t>
            </w:r>
            <w:r>
              <w:rPr>
                <w:rStyle w:val="ac"/>
                <w:noProof/>
                <w:lang w:val="ru-RU"/>
              </w:rPr>
              <w:t>. Режим рисования.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_Toc230450815 \h </w:instrText>
              <w:fldChar w:fldCharType="separate"/>
              <w:t>37</w:t>
              <w:fldChar w:fldCharType="end"/>
            </w:r>
          </w:hyperlink>
        </w:p>
        <w:p w14:paraId="2F7D2562" w14:textId="4579F80C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16" w:history="1">
            <w:r>
              <w:rPr>
                <w:rStyle w:val="ac"/>
                <w:noProof/>
                <w:lang w:val="ru-RU"/>
              </w:rPr>
              <w:t xml:space="preserve">27. </w:t>
            </w:r>
            <w:r>
              <w:rPr>
                <w:rStyle w:val="ac"/>
                <w:noProof/>
                <w:lang w:val="en-US"/>
              </w:rPr>
              <w:t>DEPENDENCYOBJECT</w:t>
            </w:r>
            <w:r>
              <w:rPr>
                <w:rStyle w:val="ac"/>
                <w:noProof/>
                <w:lang w:val="ru-RU"/>
              </w:rPr>
              <w:t xml:space="preserve"> И СВОЙСТВА ЗАВИСИМОСТЕЙ. Задание значений свойств в </w:t>
            </w:r>
            <w:r>
              <w:rPr>
                <w:rStyle w:val="ac"/>
                <w:noProof/>
                <w:lang w:val="en-US"/>
              </w:rPr>
              <w:t>XAML</w:t>
            </w:r>
            <w:r>
              <w:rPr>
                <w:rStyle w:val="ac"/>
                <w:noProof/>
                <w:lang w:val="ru-RU"/>
              </w:rPr>
              <w:t xml:space="preserve"> и в коде.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_Toc230450816 \h </w:instrText>
              <w:fldChar w:fldCharType="separate"/>
              <w:t>38</w:t>
              <w:fldChar w:fldCharType="end"/>
            </w:r>
          </w:hyperlink>
        </w:p>
        <w:p w14:paraId="6F0FFB56" w14:textId="26A28689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17" w:history="1">
            <w:r>
              <w:rPr>
                <w:rStyle w:val="ac"/>
                <w:noProof/>
                <w:lang w:val="ru-RU"/>
              </w:rPr>
              <w:t xml:space="preserve">28. </w:t>
            </w:r>
            <w:r>
              <w:rPr>
                <w:rStyle w:val="ac"/>
                <w:noProof/>
                <w:lang w:val="en-US"/>
              </w:rPr>
              <w:t>DEPENDENCYOBJECT</w:t>
            </w:r>
            <w:r>
              <w:rPr>
                <w:rStyle w:val="ac"/>
                <w:noProof/>
                <w:lang w:val="ru-RU"/>
              </w:rPr>
              <w:t xml:space="preserve"> И СВОЙСТВА ЗАВИСИМОСТЕЙ. Создание пользовательского свойства зависимостей.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_Toc230450817 \h </w:instrText>
              <w:fldChar w:fldCharType="separate"/>
              <w:t>39</w:t>
              <w:fldChar w:fldCharType="end"/>
            </w:r>
          </w:hyperlink>
        </w:p>
        <w:p w14:paraId="532A112B" w14:textId="36380BDE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18" w:history="1">
            <w:r>
              <w:rPr>
                <w:rStyle w:val="ac"/>
                <w:noProof/>
                <w:lang w:val="ru-RU"/>
              </w:rPr>
              <w:t xml:space="preserve">29. </w:t>
            </w:r>
            <w:r>
              <w:rPr>
                <w:rStyle w:val="ac"/>
                <w:noProof/>
                <w:lang w:val="en-US"/>
              </w:rPr>
              <w:t>DEPENDENCYOBJECT</w:t>
            </w:r>
            <w:r>
              <w:rPr>
                <w:rStyle w:val="ac"/>
                <w:noProof/>
                <w:lang w:val="ru-RU"/>
              </w:rPr>
              <w:t xml:space="preserve"> И СВОЙСТВА ЗАВИСИМОСТЕЙ. Привязка данных через свойства зависимостей. Регистрация и метаданные.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_Toc230450818 \h </w:instrText>
              <w:fldChar w:fldCharType="separate"/>
              <w:t>41</w:t>
              <w:fldChar w:fldCharType="end"/>
            </w:r>
          </w:hyperlink>
        </w:p>
        <w:p w14:paraId="0FE19370" w14:textId="15D6C78B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19" w:history="1">
            <w:r>
              <w:rPr>
                <w:rStyle w:val="ac"/>
                <w:noProof/>
                <w:lang w:val="ru-RU"/>
              </w:rPr>
              <w:t xml:space="preserve">30. </w:t>
            </w:r>
            <w:r>
              <w:rPr>
                <w:rStyle w:val="ac"/>
                <w:noProof/>
                <w:lang w:val="en-US"/>
              </w:rPr>
              <w:t>DEPENDENCYOBJECT</w:t>
            </w:r>
            <w:r>
              <w:rPr>
                <w:rStyle w:val="ac"/>
                <w:noProof/>
                <w:lang w:val="ru-RU"/>
              </w:rPr>
              <w:t xml:space="preserve"> И СВОЙСТВА ЗАВИСИМОСТЕЙ. Ресурсы. Свойство зависимостей с использованием ресурсов.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_Toc230450819 \h </w:instrText>
              <w:fldChar w:fldCharType="separate"/>
              <w:t>43</w:t>
              <w:fldChar w:fldCharType="end"/>
            </w:r>
          </w:hyperlink>
        </w:p>
        <w:p w14:paraId="5BE1E9FB" w14:textId="12CDA10B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20" w:history="1">
            <w:r>
              <w:rPr>
                <w:rStyle w:val="ac"/>
                <w:noProof/>
                <w:lang w:val="ru-RU"/>
              </w:rPr>
              <w:t xml:space="preserve">31. </w:t>
            </w:r>
            <w:r>
              <w:rPr>
                <w:rStyle w:val="ac"/>
                <w:noProof/>
                <w:lang w:val="en-US"/>
              </w:rPr>
              <w:t>DEPENDENCYOBJECT</w:t>
            </w:r>
            <w:r>
              <w:rPr>
                <w:rStyle w:val="ac"/>
                <w:noProof/>
                <w:lang w:val="ru-RU"/>
              </w:rPr>
              <w:t xml:space="preserve"> И СВОЙСТВА ЗАВИСИМОСТЕЙ. Привязка данных. Пример: привязка данных.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_Toc230450820 \h </w:instrText>
              <w:fldChar w:fldCharType="separate"/>
              <w:t>44</w:t>
              <w:fldChar w:fldCharType="end"/>
            </w:r>
          </w:hyperlink>
        </w:p>
        <w:p w14:paraId="04DA282A" w14:textId="595DC112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21" w:history="1">
            <w:r>
              <w:rPr>
                <w:rStyle w:val="ac"/>
                <w:noProof/>
                <w:lang w:val="ru-RU"/>
              </w:rPr>
              <w:t xml:space="preserve">32. </w:t>
            </w:r>
            <w:r>
              <w:rPr>
                <w:rStyle w:val="ac"/>
                <w:noProof/>
                <w:lang w:val="en-US"/>
              </w:rPr>
              <w:t>DEPENDENCYOBJECT</w:t>
            </w:r>
            <w:r>
              <w:rPr>
                <w:rStyle w:val="ac"/>
                <w:noProof/>
                <w:lang w:val="ru-RU"/>
              </w:rPr>
              <w:t xml:space="preserve"> И СВОЙСТВА ЗАВИСИМОСТЕЙ. Стили. Кастомный элемент с </w:t>
            </w:r>
            <w:r>
              <w:rPr>
                <w:rStyle w:val="ac"/>
                <w:noProof/>
                <w:lang w:val="en-US"/>
              </w:rPr>
              <w:t>DependencyProperty</w:t>
            </w:r>
            <w:r>
              <w:rPr>
                <w:rStyle w:val="ac"/>
                <w:noProof/>
                <w:lang w:val="ru-RU"/>
              </w:rPr>
              <w:t xml:space="preserve"> и стилем.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_Toc230450821 \h </w:instrText>
              <w:fldChar w:fldCharType="separate"/>
              <w:t>45</w:t>
              <w:fldChar w:fldCharType="end"/>
            </w:r>
          </w:hyperlink>
        </w:p>
        <w:p w14:paraId="40438EE7" w14:textId="2BA55472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22" w:history="1">
            <w:r>
              <w:rPr>
                <w:rStyle w:val="ac"/>
                <w:noProof/>
                <w:lang w:val="ru-RU"/>
              </w:rPr>
              <w:t xml:space="preserve">33. </w:t>
            </w:r>
            <w:r>
              <w:rPr>
                <w:rStyle w:val="ac"/>
                <w:noProof/>
                <w:lang w:val="en-US"/>
              </w:rPr>
              <w:t>DEPENDENCYOBJECT</w:t>
            </w:r>
            <w:r>
              <w:rPr>
                <w:rStyle w:val="ac"/>
                <w:noProof/>
                <w:lang w:val="ru-RU"/>
              </w:rPr>
              <w:t xml:space="preserve"> И СВОЙСТВА ЗАВИСИМОСТЕЙ. Анимации. Анимация пользовательского свойства зависимостей.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_Toc230450822 \h </w:instrText>
              <w:fldChar w:fldCharType="separate"/>
              <w:t>46</w:t>
              <w:fldChar w:fldCharType="end"/>
            </w:r>
          </w:hyperlink>
        </w:p>
        <w:p w14:paraId="7ACDFDDE" w14:textId="0389B555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23" w:history="1">
            <w:r>
              <w:rPr>
                <w:rStyle w:val="ac"/>
                <w:noProof/>
                <w:lang w:val="ru-RU"/>
              </w:rPr>
              <w:t xml:space="preserve">34. </w:t>
            </w:r>
            <w:r>
              <w:rPr>
                <w:rStyle w:val="ac"/>
                <w:noProof/>
                <w:lang w:val="en-US"/>
              </w:rPr>
              <w:t>DEPENDENCYOBJECT</w:t>
            </w:r>
            <w:r>
              <w:rPr>
                <w:rStyle w:val="ac"/>
                <w:noProof/>
                <w:lang w:val="ru-RU"/>
              </w:rPr>
              <w:t xml:space="preserve"> И СВОЙСТВА ЗАВИСИМОСТЕЙ. Переопределения метаданных. Наследование значений свойства.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_Toc230450823 \h </w:instrText>
              <w:fldChar w:fldCharType="separate"/>
              <w:t>47</w:t>
              <w:fldChar w:fldCharType="end"/>
            </w:r>
          </w:hyperlink>
        </w:p>
        <w:p w14:paraId="4B913891" w14:textId="561BD3A5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24" w:history="1">
            <w:r>
              <w:rPr>
                <w:rStyle w:val="ac"/>
                <w:noProof/>
                <w:lang w:val="ru-RU"/>
              </w:rPr>
              <w:t xml:space="preserve">35. </w:t>
            </w:r>
            <w:r>
              <w:rPr>
                <w:rStyle w:val="ac"/>
                <w:noProof/>
                <w:lang w:val="en-US"/>
              </w:rPr>
              <w:t>DEPENDENCYOBJECT</w:t>
            </w:r>
            <w:r>
              <w:rPr>
                <w:rStyle w:val="ac"/>
                <w:noProof/>
                <w:lang w:val="ru-RU"/>
              </w:rPr>
              <w:t xml:space="preserve"> И СВОЙСТВА ЗАВИСИМОСТЕЙ. Очередность значений свойств зависимостей.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_Toc230450824 \h </w:instrText>
              <w:fldChar w:fldCharType="separate"/>
              <w:t>48</w:t>
              <w:fldChar w:fldCharType="end"/>
            </w:r>
          </w:hyperlink>
        </w:p>
        <w:p w14:paraId="1D33E387" w14:textId="39E3837F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25" w:history="1">
            <w:r>
              <w:rPr>
                <w:rStyle w:val="ac"/>
                <w:noProof/>
                <w:lang w:val="ru-RU"/>
              </w:rPr>
              <w:t>36. МОДЕЛЬ СОБЫТИЙ. Маршрутизация событий. Поднимающиеся и туннельные события. Прикрепляемые события.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_Toc230450825 \h </w:instrText>
              <w:fldChar w:fldCharType="separate"/>
              <w:t>49</w:t>
              <w:fldChar w:fldCharType="end"/>
            </w:r>
          </w:hyperlink>
        </w:p>
        <w:p w14:paraId="6AAC6524" w14:textId="7A6C8C13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26" w:history="1">
            <w:r>
              <w:rPr>
                <w:rStyle w:val="ac"/>
                <w:noProof/>
                <w:lang w:val="ru-RU"/>
              </w:rPr>
              <w:t>37. МОДЕЛЬ СОБЫТИЙ. События клавиатуры. Валидация текстового ввода. События мыши и фокуса.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_Toc230450826 \h </w:instrText>
              <w:fldChar w:fldCharType="separate"/>
              <w:t>50</w:t>
              <w:fldChar w:fldCharType="end"/>
            </w:r>
          </w:hyperlink>
        </w:p>
        <w:p w14:paraId="72B111A2" w14:textId="194F3582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27" w:history="1">
            <w:r>
              <w:rPr>
                <w:rStyle w:val="ac"/>
                <w:noProof/>
                <w:lang w:val="ru-RU"/>
              </w:rPr>
              <w:t>38. КОМАНДЫ. Основы команд. Источник команд. Привязка команд. Создание новых команд.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_Toc230450827 \h </w:instrText>
              <w:fldChar w:fldCharType="separate"/>
              <w:t>51</w:t>
              <w:fldChar w:fldCharType="end"/>
            </w:r>
          </w:hyperlink>
        </w:p>
        <w:p w14:paraId="0DFE61DA" w14:textId="061E9226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28" w:history="1">
            <w:r>
              <w:rPr>
                <w:rStyle w:val="ac"/>
                <w:noProof/>
                <w:lang w:val="en-US"/>
              </w:rPr>
              <w:t>39. КИСТИ. SolidColorBrush. LinearGradientBrush. RadialGradientBrush.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_Toc230450828 \h </w:instrText>
              <w:fldChar w:fldCharType="separate"/>
              <w:t>53</w:t>
              <w:fldChar w:fldCharType="end"/>
            </w:r>
          </w:hyperlink>
        </w:p>
        <w:p w14:paraId="72FC8E2E" w14:textId="75A8D9B2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29" w:history="1">
            <w:r>
              <w:rPr>
                <w:rStyle w:val="ac"/>
                <w:noProof/>
                <w:lang w:val="ru-RU"/>
              </w:rPr>
              <w:t xml:space="preserve">40. </w:t>
            </w:r>
            <w:r>
              <w:rPr>
                <w:rStyle w:val="ac"/>
                <w:noProof/>
              </w:rPr>
              <w:t>КИСТИ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ImageBrush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DrawingBrush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VisualBrush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_Toc230450829 \h </w:instrText>
              <w:fldChar w:fldCharType="separate"/>
              <w:t>54</w:t>
              <w:fldChar w:fldCharType="end"/>
            </w:r>
          </w:hyperlink>
        </w:p>
        <w:p w14:paraId="5DE77E6F" w14:textId="1C5DFAFB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30" w:history="1">
            <w:r>
              <w:rPr>
                <w:rStyle w:val="ac"/>
                <w:noProof/>
                <w:lang w:val="ru-RU"/>
              </w:rPr>
              <w:t xml:space="preserve">41. РЕСУРСЫ. Определение ресурсов. Управление ресурсами в коде </w:t>
            </w:r>
            <w:r>
              <w:rPr>
                <w:rStyle w:val="ac"/>
                <w:noProof/>
                <w:lang w:val="en-US"/>
              </w:rPr>
              <w:t>C</w:t>
            </w:r>
            <w:r>
              <w:rPr>
                <w:rStyle w:val="ac"/>
                <w:noProof/>
                <w:lang w:val="ru-RU"/>
              </w:rPr>
              <w:t>#. Разделяемые ресурсы.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_Toc230450830 \h </w:instrText>
              <w:fldChar w:fldCharType="separate"/>
              <w:t>55</w:t>
              <w:fldChar w:fldCharType="end"/>
            </w:r>
          </w:hyperlink>
        </w:p>
        <w:p w14:paraId="14EA4EC1" w14:textId="7748783A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31" w:history="1">
            <w:r>
              <w:rPr>
                <w:rStyle w:val="ac"/>
                <w:noProof/>
                <w:lang w:val="ru-RU"/>
              </w:rPr>
              <w:t>42. РЕСУРСЫ. Использование ресурсов. Ряд кнопок с одинаковыми свойствами. Список объектов для списковых элементов.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_Toc230450831 \h </w:instrText>
              <w:fldChar w:fldCharType="separate"/>
              <w:t>56</w:t>
              <w:fldChar w:fldCharType="end"/>
            </w:r>
          </w:hyperlink>
        </w:p>
        <w:p w14:paraId="7BDC0133" w14:textId="56AA83CD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32" w:history="1">
            <w:r>
              <w:rPr>
                <w:rStyle w:val="ac"/>
                <w:noProof/>
              </w:rPr>
              <w:t>43. РЕСУРСЫ. Статические и динамические ресурсы. Иерархия</w:t>
            </w:r>
            <w:r>
              <w:rPr>
                <w:rStyle w:val="ac"/>
                <w:noProof/>
                <w:lang w:val="en-US"/>
              </w:rPr>
              <w:t xml:space="preserve"> </w:t>
            </w:r>
            <w:r>
              <w:rPr>
                <w:rStyle w:val="ac"/>
                <w:noProof/>
              </w:rPr>
              <w:t>ресурсов</w:t>
            </w:r>
            <w:r>
              <w:rPr>
                <w:rStyle w:val="ac"/>
                <w:noProof/>
                <w:lang w:val="en-US"/>
              </w:rPr>
              <w:t xml:space="preserve">. StaticResource </w:t>
            </w:r>
            <w:r>
              <w:rPr>
                <w:rStyle w:val="ac"/>
                <w:noProof/>
              </w:rPr>
              <w:t>и</w:t>
            </w:r>
            <w:r>
              <w:rPr>
                <w:rStyle w:val="ac"/>
                <w:noProof/>
                <w:lang w:val="en-US"/>
              </w:rPr>
              <w:t xml:space="preserve"> DynamicResource.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_Toc230450832 \h </w:instrText>
              <w:fldChar w:fldCharType="separate"/>
              <w:t>57</w:t>
              <w:fldChar w:fldCharType="end"/>
            </w:r>
          </w:hyperlink>
        </w:p>
        <w:p w14:paraId="4226FF7B" w14:textId="2392CDD8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33" w:history="1">
            <w:r>
              <w:rPr>
                <w:rStyle w:val="ac"/>
                <w:noProof/>
                <w:lang w:val="ru-RU"/>
              </w:rPr>
              <w:t>44. РЕСУРСЫ. Словари ресурсов. Загрузка словаря ресурсов.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_Toc230450833 \h </w:instrText>
              <w:fldChar w:fldCharType="separate"/>
              <w:t>58</w:t>
              <w:fldChar w:fldCharType="end"/>
            </w:r>
          </w:hyperlink>
        </w:p>
        <w:p w14:paraId="6D23F88F" w14:textId="30FEBFA3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34" w:history="1">
            <w:r>
              <w:rPr>
                <w:rStyle w:val="ac"/>
                <w:noProof/>
                <w:lang w:val="ru-RU"/>
              </w:rPr>
              <w:t xml:space="preserve">45. ПРИВЯЗКА. Введение в привязку данных. Режимы привязки. </w:t>
            </w:r>
            <w:r>
              <w:rPr>
                <w:rStyle w:val="ac"/>
                <w:noProof/>
                <w:lang w:val="en-US"/>
              </w:rPr>
              <w:t>UpdateSourceTrigger</w:t>
            </w:r>
            <w:r>
              <w:rPr>
                <w:rStyle w:val="ac"/>
                <w:noProof/>
                <w:lang w:val="ru-RU"/>
              </w:rPr>
              <w:t xml:space="preserve">. Свойство </w:t>
            </w:r>
            <w:r>
              <w:rPr>
                <w:rStyle w:val="ac"/>
                <w:noProof/>
                <w:lang w:val="en-US"/>
              </w:rPr>
              <w:t>Source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_Toc230450834 \h </w:instrText>
              <w:fldChar w:fldCharType="separate"/>
              <w:t>59</w:t>
              <w:fldChar w:fldCharType="end"/>
            </w:r>
          </w:hyperlink>
        </w:p>
        <w:p w14:paraId="18036EDA" w14:textId="3F2E967B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35" w:history="1">
            <w:r>
              <w:rPr>
                <w:rStyle w:val="ac"/>
                <w:noProof/>
                <w:lang w:val="en-US"/>
              </w:rPr>
              <w:t xml:space="preserve">46. </w:t>
            </w:r>
            <w:r>
              <w:rPr>
                <w:rStyle w:val="ac"/>
                <w:noProof/>
              </w:rPr>
              <w:t>ПРИВЯЗКА</w:t>
            </w:r>
            <w:r>
              <w:rPr>
                <w:rStyle w:val="ac"/>
                <w:noProof/>
                <w:lang w:val="en-US"/>
              </w:rPr>
              <w:t xml:space="preserve">. </w:t>
            </w:r>
            <w:r>
              <w:rPr>
                <w:rStyle w:val="ac"/>
                <w:noProof/>
              </w:rPr>
              <w:t>Свойство</w:t>
            </w:r>
            <w:r>
              <w:rPr>
                <w:rStyle w:val="ac"/>
                <w:noProof/>
                <w:lang w:val="en-US"/>
              </w:rPr>
              <w:t xml:space="preserve"> TargetNullValue. </w:t>
            </w:r>
            <w:r>
              <w:rPr>
                <w:rStyle w:val="ac"/>
                <w:noProof/>
              </w:rPr>
              <w:t>Свойство</w:t>
            </w:r>
            <w:r>
              <w:rPr>
                <w:rStyle w:val="ac"/>
                <w:noProof/>
                <w:lang w:val="en-US"/>
              </w:rPr>
              <w:t xml:space="preserve"> RelativeSource. </w:t>
            </w:r>
            <w:r>
              <w:rPr>
                <w:rStyle w:val="ac"/>
                <w:noProof/>
                <w:lang w:val="ru-RU"/>
              </w:rPr>
              <w:t xml:space="preserve">Свойство </w:t>
            </w:r>
            <w:r>
              <w:rPr>
                <w:rStyle w:val="ac"/>
                <w:noProof/>
                <w:lang w:val="en-US"/>
              </w:rPr>
              <w:t>DataContext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_Toc230450835 \h </w:instrText>
              <w:fldChar w:fldCharType="separate"/>
              <w:t>60</w:t>
              <w:fldChar w:fldCharType="end"/>
            </w:r>
          </w:hyperlink>
        </w:p>
        <w:p w14:paraId="56C0600F" w14:textId="07C87E3E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36" w:history="1">
            <w:r>
              <w:rPr>
                <w:rStyle w:val="ac"/>
                <w:noProof/>
                <w:lang w:val="ru-RU"/>
              </w:rPr>
              <w:t xml:space="preserve">47. ПРИВЯЗКА. Интерфейс </w:t>
            </w:r>
            <w:r>
              <w:rPr>
                <w:rStyle w:val="ac"/>
                <w:noProof/>
                <w:lang w:val="en-US"/>
              </w:rPr>
              <w:t>INotifyPropertyChanged</w:t>
            </w:r>
            <w:r>
              <w:rPr>
                <w:rStyle w:val="ac"/>
                <w:noProof/>
                <w:lang w:val="ru-RU"/>
              </w:rPr>
              <w:t>. Форматирование значений. Конвертеры значений.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_Toc230450836 \h </w:instrText>
              <w:fldChar w:fldCharType="separate"/>
              <w:t>61</w:t>
              <w:fldChar w:fldCharType="end"/>
            </w:r>
          </w:hyperlink>
        </w:p>
        <w:p w14:paraId="2D320880" w14:textId="5ACA800A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37" w:history="1">
            <w:r>
              <w:rPr>
                <w:rStyle w:val="ac"/>
                <w:noProof/>
                <w:lang w:val="ru-RU"/>
              </w:rPr>
              <w:t xml:space="preserve">48. СТИЛИ, ТРИГГЕРЫ И ТЕМЫ. Стили. </w:t>
            </w:r>
            <w:r>
              <w:rPr>
                <w:rStyle w:val="ac"/>
                <w:noProof/>
                <w:lang w:val="en-US"/>
              </w:rPr>
              <w:t>TargetType</w:t>
            </w:r>
            <w:r>
              <w:rPr>
                <w:rStyle w:val="ac"/>
                <w:noProof/>
                <w:lang w:val="ru-RU"/>
              </w:rPr>
              <w:t xml:space="preserve">. Наследование стилей и свойство </w:t>
            </w:r>
            <w:r>
              <w:rPr>
                <w:rStyle w:val="ac"/>
                <w:noProof/>
                <w:lang w:val="en-US"/>
              </w:rPr>
              <w:t>BasedOn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_Toc230450837 \h </w:instrText>
              <w:fldChar w:fldCharType="separate"/>
              <w:t>63</w:t>
              <w:fldChar w:fldCharType="end"/>
            </w:r>
          </w:hyperlink>
        </w:p>
        <w:p w14:paraId="737CE34C" w14:textId="737D60B1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38" w:history="1">
            <w:r>
              <w:rPr>
                <w:rStyle w:val="ac"/>
                <w:noProof/>
              </w:rPr>
              <w:t xml:space="preserve">49. СТИЛИ, ТРИГГЕРЫ И ТЕМЫ. Триггеры свойств. </w:t>
            </w:r>
            <w:r>
              <w:rPr>
                <w:rStyle w:val="ac"/>
                <w:noProof/>
                <w:lang w:val="en-US"/>
              </w:rPr>
              <w:t>MultiTrigger. EventTrigger. DataTrigger.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_Toc230450838 \h </w:instrText>
              <w:fldChar w:fldCharType="separate"/>
              <w:t>64</w:t>
              <w:fldChar w:fldCharType="end"/>
            </w:r>
          </w:hyperlink>
        </w:p>
        <w:p w14:paraId="1928E1C8" w14:textId="23EC1A2B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39" w:history="1">
            <w:r>
              <w:rPr>
                <w:rStyle w:val="ac"/>
                <w:noProof/>
              </w:rPr>
              <w:t xml:space="preserve">50. ПРИЛОЖЕНИЕ И КЛАСС APPLICATION. Класс Application. Свойство ShutdownMode. </w:t>
            </w:r>
            <w:r>
              <w:rPr>
                <w:rStyle w:val="ac"/>
                <w:noProof/>
                <w:lang w:val="ru-RU"/>
              </w:rPr>
              <w:t>События приложения.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_Toc230450839 \h </w:instrText>
              <w:fldChar w:fldCharType="separate"/>
              <w:t>66</w:t>
              <w:fldChar w:fldCharType="end"/>
            </w:r>
          </w:hyperlink>
        </w:p>
        <w:p w14:paraId="506A8335" w14:textId="5EFC088A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40" w:history="1">
            <w:r>
              <w:rPr>
                <w:rStyle w:val="ac"/>
                <w:noProof/>
                <w:lang w:val="ru-RU"/>
              </w:rPr>
              <w:t xml:space="preserve">51. ПРИЛОЖЕНИЕ И КЛАСС </w:t>
            </w:r>
            <w:r>
              <w:rPr>
                <w:rStyle w:val="ac"/>
                <w:noProof/>
                <w:lang w:val="en-US"/>
              </w:rPr>
              <w:t>APPLICATION</w:t>
            </w:r>
            <w:r>
              <w:rPr>
                <w:rStyle w:val="ac"/>
                <w:noProof/>
                <w:lang w:val="ru-RU"/>
              </w:rPr>
              <w:t>. Работа с ресурсами приложения. Доступ к ресурсам.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_Toc230450840 \h </w:instrText>
              <w:fldChar w:fldCharType="separate"/>
              <w:t>68</w:t>
              <w:fldChar w:fldCharType="end"/>
            </w:r>
          </w:hyperlink>
        </w:p>
        <w:p w14:paraId="21386205" w14:textId="30D25B7E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41" w:history="1">
            <w:r>
              <w:rPr>
                <w:rStyle w:val="ac"/>
                <w:noProof/>
                <w:lang w:val="ru-RU"/>
              </w:rPr>
              <w:t xml:space="preserve">52. ШАБЛОНЫ ЭЛЕМЕНТОВ УПРАВЛЕНИЯ. Создание и использование шаблонов. </w:t>
            </w:r>
            <w:r>
              <w:rPr>
                <w:rStyle w:val="ac"/>
                <w:noProof/>
                <w:lang w:val="en-US"/>
              </w:rPr>
              <w:t>TemplateBinding</w:t>
            </w:r>
            <w:r>
              <w:rPr>
                <w:rStyle w:val="ac"/>
                <w:noProof/>
                <w:lang w:val="ru-RU"/>
              </w:rPr>
              <w:t xml:space="preserve">. Свойство </w:t>
            </w:r>
            <w:r>
              <w:rPr>
                <w:rStyle w:val="ac"/>
                <w:noProof/>
                <w:lang w:val="en-US"/>
              </w:rPr>
              <w:t>Template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_Toc230450841 \h </w:instrText>
              <w:fldChar w:fldCharType="separate"/>
              <w:t>70</w:t>
              <w:fldChar w:fldCharType="end"/>
            </w:r>
          </w:hyperlink>
        </w:p>
        <w:p w14:paraId="0B152486" w14:textId="45C6F1A1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42" w:history="1">
            <w:r>
              <w:rPr>
                <w:rStyle w:val="ac"/>
                <w:noProof/>
                <w:lang w:val="ru-RU"/>
              </w:rPr>
              <w:t>53. ШАБЛОНЫ ЭЛЕМЕНТОВ УПРАВЛЕНИЯ. Визуальные состояния. Круглое окно.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_Toc230450842 \h </w:instrText>
              <w:fldChar w:fldCharType="separate"/>
              <w:t>72</w:t>
              <w:fldChar w:fldCharType="end"/>
            </w:r>
          </w:hyperlink>
        </w:p>
        <w:p w14:paraId="4526DFD4" w14:textId="1218D55D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43" w:history="1">
            <w:r>
              <w:rPr>
                <w:rStyle w:val="ac"/>
                <w:noProof/>
                <w:lang w:val="ru-RU"/>
              </w:rPr>
              <w:t xml:space="preserve">54. РАБОТА С ДАННЫМИ. Привязка данных и контекст данных. </w:t>
            </w:r>
            <w:r>
              <w:rPr>
                <w:rStyle w:val="ac"/>
                <w:noProof/>
                <w:lang w:val="en-US"/>
              </w:rPr>
              <w:t>ObservableCollection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_Toc230450843 \h </w:instrText>
              <w:fldChar w:fldCharType="separate"/>
              <w:t>74</w:t>
              <w:fldChar w:fldCharType="end"/>
            </w:r>
          </w:hyperlink>
        </w:p>
        <w:p w14:paraId="7F6595DD" w14:textId="57766A6B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44" w:history="1">
            <w:r>
              <w:rPr>
                <w:rStyle w:val="ac"/>
                <w:noProof/>
                <w:lang w:val="ru-RU"/>
              </w:rPr>
              <w:t xml:space="preserve">55. РАБОТА С ДАННЫМИ. </w:t>
            </w:r>
            <w:r>
              <w:rPr>
                <w:rStyle w:val="ac"/>
                <w:noProof/>
                <w:lang w:val="en-US"/>
              </w:rPr>
              <w:t>ItemTemplate</w:t>
            </w:r>
            <w:r>
              <w:rPr>
                <w:rStyle w:val="ac"/>
                <w:noProof/>
                <w:lang w:val="ru-RU"/>
              </w:rPr>
              <w:t xml:space="preserve"> и </w:t>
            </w:r>
            <w:r>
              <w:rPr>
                <w:rStyle w:val="ac"/>
                <w:noProof/>
                <w:lang w:val="en-US"/>
              </w:rPr>
              <w:t>DataTemplate</w:t>
            </w:r>
            <w:r>
              <w:rPr>
                <w:rStyle w:val="ac"/>
                <w:noProof/>
                <w:lang w:val="ru-RU"/>
              </w:rPr>
              <w:t xml:space="preserve">. Триггеры данных. </w:t>
            </w:r>
            <w:r>
              <w:rPr>
                <w:rStyle w:val="ac"/>
                <w:noProof/>
                <w:lang w:val="en-US"/>
              </w:rPr>
              <w:t>ItemsPanel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_Toc230450844 \h </w:instrText>
              <w:fldChar w:fldCharType="separate"/>
              <w:t>76</w:t>
              <w:fldChar w:fldCharType="end"/>
            </w:r>
          </w:hyperlink>
        </w:p>
        <w:p w14:paraId="773334EB" w14:textId="1EB12680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45" w:history="1">
            <w:r>
              <w:rPr>
                <w:rStyle w:val="ac"/>
                <w:noProof/>
                <w:lang w:val="ru-RU"/>
              </w:rPr>
              <w:t>56. РАБОТА С ДАННЫМИ. Виртуализация. Повторное использование контейнера. Кэширование.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_Toc230450845 \h </w:instrText>
              <w:fldChar w:fldCharType="separate"/>
              <w:t>79</w:t>
              <w:fldChar w:fldCharType="end"/>
            </w:r>
          </w:hyperlink>
        </w:p>
        <w:p w14:paraId="02822279" w14:textId="01644A0F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46" w:history="1">
            <w:r>
              <w:rPr>
                <w:rStyle w:val="ac"/>
                <w:noProof/>
                <w:lang w:val="ru-RU"/>
              </w:rPr>
              <w:t xml:space="preserve">57. РАБОТА С ДАННЫМИ. Провайдеры данных. </w:t>
            </w:r>
            <w:r>
              <w:rPr>
                <w:rStyle w:val="ac"/>
                <w:noProof/>
                <w:lang w:val="en-US"/>
              </w:rPr>
              <w:t>ObjectDataProvider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XmlDataProvider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_Toc230450846 \h </w:instrText>
              <w:fldChar w:fldCharType="separate"/>
              <w:t>81</w:t>
              <w:fldChar w:fldCharType="end"/>
            </w:r>
          </w:hyperlink>
        </w:p>
        <w:p w14:paraId="55711C40" w14:textId="7FF5EBB6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47" w:history="1">
            <w:r>
              <w:rPr>
                <w:rStyle w:val="ac"/>
                <w:noProof/>
                <w:lang w:val="ru-RU"/>
              </w:rPr>
              <w:t xml:space="preserve">58. РАБОТА С ДАННЫМИ. Иерархические данные и </w:t>
            </w:r>
            <w:r>
              <w:rPr>
                <w:rStyle w:val="ac"/>
                <w:noProof/>
                <w:lang w:val="en-US"/>
              </w:rPr>
              <w:t>HierarchicalDataTemplate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_Toc230450847 \h </w:instrText>
              <w:fldChar w:fldCharType="separate"/>
              <w:t>83</w:t>
              <w:fldChar w:fldCharType="end"/>
            </w:r>
          </w:hyperlink>
        </w:p>
        <w:p w14:paraId="6F55A81A" w14:textId="18FF2398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48" w:history="1">
            <w:r>
              <w:rPr>
                <w:rStyle w:val="ac"/>
                <w:noProof/>
                <w:lang w:val="ru-RU"/>
              </w:rPr>
              <w:t>59. РАБОТА С ДАННЫМИ. Валидация данных. Настройка внешнего вида при ошибке валидации.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_Toc230450848 \h </w:instrText>
              <w:fldChar w:fldCharType="separate"/>
              <w:t>85</w:t>
              <w:fldChar w:fldCharType="end"/>
            </w:r>
          </w:hyperlink>
        </w:p>
        <w:p w14:paraId="441EF105" w14:textId="477F8BF1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49" w:history="1">
            <w:r>
              <w:rPr>
                <w:rStyle w:val="ac"/>
                <w:noProof/>
                <w:lang w:val="ru-RU"/>
              </w:rPr>
              <w:t>60. ДОКУМЕНТЫ. Потоковые документы. Создание потоковых документов. Содержимое потоковых документов.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_Toc230450849 \h </w:instrText>
              <w:fldChar w:fldCharType="separate"/>
              <w:t>88</w:t>
              <w:fldChar w:fldCharType="end"/>
            </w:r>
          </w:hyperlink>
        </w:p>
        <w:p w14:paraId="72112527" w14:textId="1049D1E9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50" w:history="1">
            <w:r>
              <w:rPr>
                <w:rStyle w:val="ac"/>
                <w:noProof/>
              </w:rPr>
              <w:t xml:space="preserve">61. ДОКУМЕНТЫ. Блочные элементы. Paragraph. List. </w:t>
            </w:r>
            <w:r>
              <w:rPr>
                <w:rStyle w:val="ac"/>
                <w:noProof/>
                <w:lang w:val="en-US"/>
              </w:rPr>
              <w:t>Table. Section. BlockUIContainer.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_Toc230450850 \h </w:instrText>
              <w:fldChar w:fldCharType="separate"/>
              <w:t>90</w:t>
              <w:fldChar w:fldCharType="end"/>
            </w:r>
          </w:hyperlink>
        </w:p>
        <w:p w14:paraId="16CB4F4B" w14:textId="19FBF93F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51" w:history="1">
            <w:r>
              <w:rPr>
                <w:rStyle w:val="ac"/>
                <w:noProof/>
                <w:lang w:val="ru-RU"/>
              </w:rPr>
              <w:t xml:space="preserve">62. ДОКУМЕНТЫ. Строчные элементы. </w:t>
            </w:r>
            <w:r>
              <w:rPr>
                <w:rStyle w:val="ac"/>
                <w:noProof/>
                <w:lang w:val="en-US"/>
              </w:rPr>
              <w:t>Span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Figure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Bold</w:t>
            </w:r>
            <w:r>
              <w:rPr>
                <w:rStyle w:val="ac"/>
                <w:noProof/>
                <w:lang w:val="ru-RU"/>
              </w:rPr>
              <w:t xml:space="preserve">, </w:t>
            </w:r>
            <w:r>
              <w:rPr>
                <w:rStyle w:val="ac"/>
                <w:noProof/>
                <w:lang w:val="en-US"/>
              </w:rPr>
              <w:t>Italic</w:t>
            </w:r>
            <w:r>
              <w:rPr>
                <w:rStyle w:val="ac"/>
                <w:noProof/>
                <w:lang w:val="ru-RU"/>
              </w:rPr>
              <w:t xml:space="preserve">, </w:t>
            </w:r>
            <w:r>
              <w:rPr>
                <w:rStyle w:val="ac"/>
                <w:noProof/>
                <w:lang w:val="en-US"/>
              </w:rPr>
              <w:t>Run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_Toc230450851 \h </w:instrText>
              <w:fldChar w:fldCharType="separate"/>
              <w:t>92</w:t>
              <w:fldChar w:fldCharType="end"/>
            </w:r>
          </w:hyperlink>
        </w:p>
        <w:p w14:paraId="10ADA91F" w14:textId="78BB8084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52" w:history="1">
            <w:r>
              <w:rPr>
                <w:rStyle w:val="ac"/>
                <w:noProof/>
                <w:lang w:val="ru-RU"/>
              </w:rPr>
              <w:t xml:space="preserve">63. ДОКУМЕНТЫ. Контейнеры потоковых документов. </w:t>
            </w:r>
            <w:r>
              <w:rPr>
                <w:rStyle w:val="ac"/>
                <w:noProof/>
                <w:lang w:val="en-US"/>
              </w:rPr>
              <w:t>FlowDocumentReader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FlowDocumentPageViewer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_Toc230450852 \h </w:instrText>
              <w:fldChar w:fldCharType="separate"/>
              <w:t>94</w:t>
              <w:fldChar w:fldCharType="end"/>
            </w:r>
          </w:hyperlink>
        </w:p>
        <w:p w14:paraId="713DB891" w14:textId="6368FB8F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53" w:history="1">
            <w:r>
              <w:rPr>
                <w:rStyle w:val="ac"/>
                <w:noProof/>
                <w:lang w:val="ru-RU"/>
              </w:rPr>
              <w:t xml:space="preserve">64. ДОКУМЕНТЫ. </w:t>
            </w:r>
            <w:r>
              <w:rPr>
                <w:rStyle w:val="ac"/>
                <w:noProof/>
                <w:lang w:val="en-US"/>
              </w:rPr>
              <w:t>RichTextBox</w:t>
            </w:r>
            <w:r>
              <w:rPr>
                <w:rStyle w:val="ac"/>
                <w:noProof/>
                <w:lang w:val="ru-RU"/>
              </w:rPr>
              <w:t xml:space="preserve"> и редактирование документов.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_Toc230450853 \h </w:instrText>
              <w:fldChar w:fldCharType="separate"/>
              <w:t>97</w:t>
              <w:fldChar w:fldCharType="end"/>
            </w:r>
          </w:hyperlink>
        </w:p>
        <w:p w14:paraId="67DE7641" w14:textId="4A99F37A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54" w:history="1">
            <w:r>
              <w:rPr>
                <w:rStyle w:val="ac"/>
                <w:noProof/>
                <w:lang w:val="ru-RU"/>
              </w:rPr>
              <w:t xml:space="preserve">65. РАБОТА С ГРАФИКОЙ. Фигуры. </w:t>
            </w:r>
            <w:r>
              <w:rPr>
                <w:rStyle w:val="ac"/>
                <w:noProof/>
                <w:lang w:val="en-US"/>
              </w:rPr>
              <w:t>Ellipse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Rectangle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Line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_Toc230450854 \h </w:instrText>
              <w:fldChar w:fldCharType="separate"/>
              <w:t>99</w:t>
              <w:fldChar w:fldCharType="end"/>
            </w:r>
          </w:hyperlink>
        </w:p>
        <w:p w14:paraId="5C6B84E3" w14:textId="264D4604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55" w:history="1">
            <w:r>
              <w:rPr>
                <w:rStyle w:val="ac"/>
                <w:noProof/>
                <w:lang w:val="ru-RU"/>
              </w:rPr>
              <w:t xml:space="preserve">66. РАБОТА С ГРАФИКОЙ. </w:t>
            </w:r>
            <w:r>
              <w:rPr>
                <w:rStyle w:val="ac"/>
                <w:noProof/>
                <w:lang w:val="en-US"/>
              </w:rPr>
              <w:t>Polygon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Polyline</w:t>
            </w:r>
            <w:r>
              <w:rPr>
                <w:rStyle w:val="ac"/>
                <w:noProof/>
                <w:lang w:val="ru-RU"/>
              </w:rPr>
              <w:t>. Настройка контура. Программное рисование.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_Toc230450855 \h </w:instrText>
              <w:fldChar w:fldCharType="separate"/>
              <w:t>101</w:t>
              <w:fldChar w:fldCharType="end"/>
            </w:r>
          </w:hyperlink>
        </w:p>
        <w:p w14:paraId="23D5DA2C" w14:textId="3EB0E977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56" w:history="1">
            <w:r>
              <w:rPr>
                <w:rStyle w:val="ac"/>
                <w:noProof/>
                <w:lang w:val="ru-RU"/>
              </w:rPr>
              <w:t xml:space="preserve">67. РАБОТА С ГРАФИКОЙ. Пути и геометрии. </w:t>
            </w:r>
            <w:r>
              <w:rPr>
                <w:rStyle w:val="ac"/>
                <w:noProof/>
                <w:lang w:val="en-US"/>
              </w:rPr>
              <w:t>CombinedGeometry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_Toc230450856 \h </w:instrText>
              <w:fldChar w:fldCharType="separate"/>
              <w:t>104</w:t>
              <w:fldChar w:fldCharType="end"/>
            </w:r>
          </w:hyperlink>
        </w:p>
        <w:p w14:paraId="5E1F9E6D" w14:textId="5EE75C8B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57" w:history="1">
            <w:r>
              <w:rPr>
                <w:rStyle w:val="ac"/>
                <w:noProof/>
                <w:lang w:val="ru-RU"/>
              </w:rPr>
              <w:t xml:space="preserve">68. РАБОТА С ГРАФИКОЙ. </w:t>
            </w:r>
            <w:r>
              <w:rPr>
                <w:rStyle w:val="ac"/>
                <w:noProof/>
                <w:lang w:val="en-US"/>
              </w:rPr>
              <w:t>PathGeometry</w:t>
            </w:r>
            <w:r>
              <w:rPr>
                <w:rStyle w:val="ac"/>
                <w:noProof/>
                <w:lang w:val="ru-RU"/>
              </w:rPr>
              <w:t>. Линии. Дуга. Кривые Безье. Сокращённая запись пути.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_Toc230450857 \h </w:instrText>
              <w:fldChar w:fldCharType="separate"/>
              <w:t>106</w:t>
              <w:fldChar w:fldCharType="end"/>
            </w:r>
          </w:hyperlink>
        </w:p>
        <w:p w14:paraId="7E0DB0A2" w14:textId="44768540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58" w:history="1">
            <w:r>
              <w:rPr>
                <w:rStyle w:val="ac"/>
                <w:noProof/>
              </w:rPr>
              <w:t xml:space="preserve">69. РАБОТА С ГРАФИКОЙ. Трансформации. RotateTransform. </w:t>
            </w:r>
            <w:r>
              <w:rPr>
                <w:rStyle w:val="ac"/>
                <w:noProof/>
                <w:lang w:val="en-US"/>
              </w:rPr>
              <w:t>ScaleTransform. SkewTransform. TransformGroup.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_Toc230450858 \h </w:instrText>
              <w:fldChar w:fldCharType="separate"/>
              <w:t>108</w:t>
              <w:fldChar w:fldCharType="end"/>
            </w:r>
          </w:hyperlink>
        </w:p>
        <w:p w14:paraId="6E3E2C69" w14:textId="0A6C07DF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59" w:history="1">
            <w:r>
              <w:rPr>
                <w:rStyle w:val="ac"/>
                <w:noProof/>
                <w:lang w:val="ru-RU"/>
              </w:rPr>
              <w:t>70. ТРЕХМЕРНАЯ ГРАФИКА. Основы работы с трёхмерной графикой. Определение трёхмерного объекта. Материалы.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_Toc230450859 \h </w:instrText>
              <w:fldChar w:fldCharType="separate"/>
              <w:t>111</w:t>
              <w:fldChar w:fldCharType="end"/>
            </w:r>
          </w:hyperlink>
        </w:p>
        <w:p w14:paraId="623AB832" w14:textId="07131FBF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60" w:history="1">
            <w:r>
              <w:rPr>
                <w:rStyle w:val="ac"/>
                <w:noProof/>
                <w:lang w:val="en-US"/>
              </w:rPr>
              <w:t xml:space="preserve">71. </w:t>
            </w:r>
            <w:r>
              <w:rPr>
                <w:rStyle w:val="ac"/>
                <w:noProof/>
              </w:rPr>
              <w:t>ТРЕХМЕРНАЯ</w:t>
            </w:r>
            <w:r>
              <w:rPr>
                <w:rStyle w:val="ac"/>
                <w:noProof/>
                <w:lang w:val="en-US"/>
              </w:rPr>
              <w:t xml:space="preserve"> </w:t>
            </w:r>
            <w:r>
              <w:rPr>
                <w:rStyle w:val="ac"/>
                <w:noProof/>
              </w:rPr>
              <w:t>ГРАФИКА</w:t>
            </w:r>
            <w:r>
              <w:rPr>
                <w:rStyle w:val="ac"/>
                <w:noProof/>
                <w:lang w:val="en-US"/>
              </w:rPr>
              <w:t xml:space="preserve">. </w:t>
            </w:r>
            <w:r>
              <w:rPr>
                <w:rStyle w:val="ac"/>
                <w:noProof/>
              </w:rPr>
              <w:t>Освещение</w:t>
            </w:r>
            <w:r>
              <w:rPr>
                <w:rStyle w:val="ac"/>
                <w:noProof/>
                <w:lang w:val="en-US"/>
              </w:rPr>
              <w:t xml:space="preserve">. DirectionalLight. AmbientLight. PointLight. </w:t>
            </w:r>
            <w:r>
              <w:rPr>
                <w:rStyle w:val="ac"/>
                <w:noProof/>
              </w:rPr>
              <w:t>SpotLight.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_Toc230450860 \h </w:instrText>
              <w:fldChar w:fldCharType="separate"/>
              <w:t>113</w:t>
              <w:fldChar w:fldCharType="end"/>
            </w:r>
          </w:hyperlink>
        </w:p>
        <w:p w14:paraId="01B94057" w14:textId="48EBA643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61" w:history="1">
            <w:r>
              <w:rPr>
                <w:rStyle w:val="ac"/>
                <w:noProof/>
                <w:lang w:val="ru-RU"/>
              </w:rPr>
              <w:t>72. ТРЕХМЕРНАЯ ГРАФИКА. Камера. Создание куба. Нормали и текстурирование.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_Toc230450861 \h </w:instrText>
              <w:fldChar w:fldCharType="separate"/>
              <w:t>115</w:t>
              <w:fldChar w:fldCharType="end"/>
            </w:r>
          </w:hyperlink>
        </w:p>
        <w:p w14:paraId="3AE60BD8" w14:textId="0FD7B951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62" w:history="1">
            <w:r>
              <w:rPr>
                <w:rStyle w:val="ac"/>
                <w:noProof/>
                <w:lang w:val="ru-RU"/>
              </w:rPr>
              <w:t>73. ТРЕХМЕРНАЯ ГРАФИКА. Трёхмерные трансформации и анимации. Анимация трёхмерных объектов.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_Toc230450862 \h </w:instrText>
              <w:fldChar w:fldCharType="separate"/>
              <w:t>118</w:t>
              <w:fldChar w:fldCharType="end"/>
            </w:r>
          </w:hyperlink>
        </w:p>
        <w:p w14:paraId="266126D4" w14:textId="2A7EC8A1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63" w:history="1">
            <w:r>
              <w:rPr>
                <w:rStyle w:val="ac"/>
                <w:noProof/>
                <w:lang w:val="ru-RU"/>
              </w:rPr>
              <w:t xml:space="preserve">74. АНИМАЦИЯ. Основы анимаций. Программная анимация. Событие </w:t>
            </w:r>
            <w:r>
              <w:rPr>
                <w:rStyle w:val="ac"/>
                <w:noProof/>
                <w:lang w:val="en-US"/>
              </w:rPr>
              <w:t>Completed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_Toc230450863 \h </w:instrText>
              <w:fldChar w:fldCharType="separate"/>
              <w:t>121</w:t>
              <w:fldChar w:fldCharType="end"/>
            </w:r>
          </w:hyperlink>
        </w:p>
        <w:p w14:paraId="781B56D3" w14:textId="6ED811A6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64" w:history="1">
            <w:r>
              <w:rPr>
                <w:rStyle w:val="ac"/>
                <w:noProof/>
                <w:lang w:val="ru-RU"/>
              </w:rPr>
              <w:t xml:space="preserve">75. АНИМАЦИЯ. Анимация в </w:t>
            </w:r>
            <w:r>
              <w:rPr>
                <w:rStyle w:val="ac"/>
                <w:noProof/>
                <w:lang w:val="en-US"/>
              </w:rPr>
              <w:t>XAML</w:t>
            </w:r>
            <w:r>
              <w:rPr>
                <w:rStyle w:val="ac"/>
                <w:noProof/>
                <w:lang w:val="ru-RU"/>
              </w:rPr>
              <w:t>. Анимация свойств вложенных объектов. Определение анимации в стиле.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_Toc230450864 \h </w:instrText>
              <w:fldChar w:fldCharType="separate"/>
              <w:t>124</w:t>
              <w:fldChar w:fldCharType="end"/>
            </w:r>
          </w:hyperlink>
        </w:p>
        <w:p w14:paraId="4BDEC540" w14:textId="30DDECFB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65" w:history="1">
            <w:r>
              <w:rPr>
                <w:rStyle w:val="ac"/>
                <w:noProof/>
                <w:lang w:val="ru-RU"/>
              </w:rPr>
              <w:t>76. АНИМАЦИЯ. Анимации по ключевым кадрам. Анимация пути. Плавность анимации.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_Toc230450865 \h </w:instrText>
              <w:fldChar w:fldCharType="separate"/>
              <w:t>126</w:t>
              <w:fldChar w:fldCharType="end"/>
            </w:r>
          </w:hyperlink>
        </w:p>
        <w:p w14:paraId="3C4217F8" w14:textId="235F04D7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66" w:history="1">
            <w:r>
              <w:rPr>
                <w:rStyle w:val="ac"/>
                <w:noProof/>
                <w:lang w:val="ru-RU"/>
              </w:rPr>
              <w:t xml:space="preserve">77. ОКНА. Класс </w:t>
            </w:r>
            <w:r>
              <w:rPr>
                <w:rStyle w:val="ac"/>
                <w:noProof/>
                <w:lang w:val="en-US"/>
              </w:rPr>
              <w:t>Window</w:t>
            </w:r>
            <w:r>
              <w:rPr>
                <w:rStyle w:val="ac"/>
                <w:noProof/>
                <w:lang w:val="ru-RU"/>
              </w:rPr>
              <w:t>. Жизненный цикл. Взаимодействие между окнами. Диалоговые окна.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_Toc230450866 \h </w:instrText>
              <w:fldChar w:fldCharType="separate"/>
              <w:t>128</w:t>
              <w:fldChar w:fldCharType="end"/>
            </w:r>
          </w:hyperlink>
        </w:p>
        <w:p w14:paraId="4E9E5843" w14:textId="4A258029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67" w:history="1">
            <w:r>
              <w:rPr>
                <w:rStyle w:val="ac"/>
                <w:noProof/>
              </w:rPr>
              <w:t xml:space="preserve">78. НАЧАЛО РАБОТЫ С MVVM. Общие сведения. </w:t>
            </w:r>
            <w:r>
              <w:rPr>
                <w:rStyle w:val="ac"/>
                <w:noProof/>
                <w:lang w:val="en-US"/>
              </w:rPr>
              <w:t>ViewModel. Model. View.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_Toc230450867 \h </w:instrText>
              <w:fldChar w:fldCharType="separate"/>
              <w:t>131</w:t>
              <w:fldChar w:fldCharType="end"/>
            </w:r>
          </w:hyperlink>
        </w:p>
        <w:p w14:paraId="2BACF402" w14:textId="69BA1CD6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68" w:history="1">
            <w:r>
              <w:rPr>
                <w:rStyle w:val="ac"/>
                <w:noProof/>
                <w:lang w:val="ru-RU"/>
              </w:rPr>
              <w:t xml:space="preserve">79. </w:t>
            </w:r>
            <w:r>
              <w:rPr>
                <w:rStyle w:val="ac"/>
                <w:noProof/>
                <w:lang w:val="en-US"/>
              </w:rPr>
              <w:t>MVVM</w:t>
            </w:r>
            <w:r>
              <w:rPr>
                <w:rStyle w:val="ac"/>
                <w:noProof/>
                <w:lang w:val="ru-RU"/>
              </w:rPr>
              <w:t xml:space="preserve"> В </w:t>
            </w:r>
            <w:r>
              <w:rPr>
                <w:rStyle w:val="ac"/>
                <w:noProof/>
                <w:lang w:val="en-US"/>
              </w:rPr>
              <w:t>WPF</w:t>
            </w:r>
            <w:r>
              <w:rPr>
                <w:rStyle w:val="ac"/>
                <w:noProof/>
                <w:lang w:val="ru-RU"/>
              </w:rPr>
              <w:t xml:space="preserve">. Компоненты </w:t>
            </w:r>
            <w:r>
              <w:rPr>
                <w:rStyle w:val="ac"/>
                <w:noProof/>
                <w:lang w:val="en-US"/>
              </w:rPr>
              <w:t>MVVM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_Toc230450868 \h </w:instrText>
              <w:fldChar w:fldCharType="separate"/>
              <w:t>133</w:t>
              <w:fldChar w:fldCharType="end"/>
            </w:r>
          </w:hyperlink>
        </w:p>
        <w:p w14:paraId="2519B942" w14:textId="0151D0A1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69" w:history="1">
            <w:r>
              <w:rPr>
                <w:rStyle w:val="ac"/>
                <w:noProof/>
                <w:lang w:val="ru-RU"/>
              </w:rPr>
              <w:t xml:space="preserve">80. ОСНОВЫ </w:t>
            </w:r>
            <w:r>
              <w:rPr>
                <w:rStyle w:val="ac"/>
                <w:noProof/>
                <w:lang w:val="en-US"/>
              </w:rPr>
              <w:t>MVVM</w:t>
            </w:r>
            <w:r>
              <w:rPr>
                <w:rStyle w:val="ac"/>
                <w:noProof/>
                <w:lang w:val="ru-RU"/>
              </w:rPr>
              <w:t xml:space="preserve"> </w:t>
            </w:r>
            <w:r>
              <w:rPr>
                <w:rStyle w:val="ac"/>
                <w:noProof/>
                <w:lang w:val="en-US"/>
              </w:rPr>
              <w:t>PATTERN</w:t>
            </w:r>
            <w:r>
              <w:rPr>
                <w:rStyle w:val="ac"/>
                <w:noProof/>
                <w:lang w:val="ru-RU"/>
              </w:rPr>
              <w:t xml:space="preserve">. Первое приложение. Паттерн </w:t>
            </w:r>
            <w:r>
              <w:rPr>
                <w:rStyle w:val="ac"/>
                <w:noProof/>
                <w:lang w:val="en-US"/>
              </w:rPr>
              <w:t>MVVM</w:t>
            </w:r>
            <w:r>
              <w:rPr>
                <w:rStyle w:val="ac"/>
                <w:noProof/>
                <w:lang w:val="ru-RU"/>
              </w:rPr>
              <w:t>. Привязка команды к элементу управления.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_Toc230450869 \h </w:instrText>
              <w:fldChar w:fldCharType="separate"/>
              <w:t>135</w:t>
              <w:fldChar w:fldCharType="end"/>
            </w:r>
          </w:hyperlink>
        </w:p>
        <w:p w14:paraId="66E4EC38" w14:textId="74DC1EDB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70" w:history="1">
            <w:r>
              <w:rPr>
                <w:rStyle w:val="ac"/>
                <w:noProof/>
                <w:lang w:val="ru-RU"/>
              </w:rPr>
              <w:t xml:space="preserve">81. ОСНОВЫ </w:t>
            </w:r>
            <w:r>
              <w:rPr>
                <w:rStyle w:val="ac"/>
                <w:noProof/>
                <w:lang w:val="en-US"/>
              </w:rPr>
              <w:t>MVVM</w:t>
            </w:r>
            <w:r>
              <w:rPr>
                <w:rStyle w:val="ac"/>
                <w:noProof/>
                <w:lang w:val="ru-RU"/>
              </w:rPr>
              <w:t xml:space="preserve"> </w:t>
            </w:r>
            <w:r>
              <w:rPr>
                <w:rStyle w:val="ac"/>
                <w:noProof/>
                <w:lang w:val="en-US"/>
              </w:rPr>
              <w:t>PATTERN</w:t>
            </w:r>
            <w:r>
              <w:rPr>
                <w:rStyle w:val="ac"/>
                <w:noProof/>
                <w:lang w:val="ru-RU"/>
              </w:rPr>
              <w:t xml:space="preserve">. Приложение с редактированием </w:t>
            </w:r>
            <w:r>
              <w:rPr>
                <w:rStyle w:val="ac"/>
                <w:noProof/>
                <w:lang w:val="en-US"/>
              </w:rPr>
              <w:t>TextBoxes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Model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PeopleModel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rStyle w:val="ac"/>
                <w:noProof/>
                <w:lang w:val="en-US"/>
              </w:rPr>
              <w:t>cs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_Toc230450870 \h </w:instrText>
              <w:fldChar w:fldCharType="separate"/>
              <w:t>138</w:t>
              <w:fldChar w:fldCharType="end"/>
            </w:r>
          </w:hyperlink>
        </w:p>
        <w:p w14:paraId="774718FA" w14:textId="61B34578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71" w:history="1">
            <w:r>
              <w:rPr>
                <w:rStyle w:val="ac"/>
                <w:noProof/>
                <w:lang w:val="en-US"/>
              </w:rPr>
              <w:t xml:space="preserve">82. </w:t>
            </w:r>
            <w:r>
              <w:rPr>
                <w:rStyle w:val="ac"/>
                <w:noProof/>
              </w:rPr>
              <w:t>ОСНОВЫ</w:t>
            </w:r>
            <w:r>
              <w:rPr>
                <w:rStyle w:val="ac"/>
                <w:noProof/>
                <w:lang w:val="en-US"/>
              </w:rPr>
              <w:t xml:space="preserve"> MVVM PATTERN. View. MainWindowView.xaml. MainWindowView.xaml.cs.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_Toc230450871 \h </w:instrText>
              <w:fldChar w:fldCharType="separate"/>
              <w:t>140</w:t>
              <w:fldChar w:fldCharType="end"/>
            </w:r>
          </w:hyperlink>
        </w:p>
        <w:p w14:paraId="7D961997" w14:textId="1A41F3EB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72" w:history="1">
            <w:r>
              <w:rPr>
                <w:rStyle w:val="ac"/>
                <w:noProof/>
                <w:lang w:val="en-US"/>
              </w:rPr>
              <w:t xml:space="preserve">83. </w:t>
            </w:r>
            <w:r>
              <w:rPr>
                <w:rStyle w:val="ac"/>
                <w:noProof/>
              </w:rPr>
              <w:t>ОСНОВЫ</w:t>
            </w:r>
            <w:r>
              <w:rPr>
                <w:rStyle w:val="ac"/>
                <w:noProof/>
                <w:lang w:val="en-US"/>
              </w:rPr>
              <w:t xml:space="preserve"> MVVM PATTERN. ViewModel. Command.cs. MainWindowViewModel.cs.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_Toc230450872 \h </w:instrText>
              <w:fldChar w:fldCharType="separate"/>
              <w:t>144</w:t>
              <w:fldChar w:fldCharType="end"/>
            </w:r>
          </w:hyperlink>
        </w:p>
        <w:p w14:paraId="0260AFEB" w14:textId="3FDB12AA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73" w:history="1">
            <w:r>
              <w:rPr>
                <w:rStyle w:val="ac"/>
                <w:noProof/>
                <w:lang w:val="en-US"/>
              </w:rPr>
              <w:t xml:space="preserve">84. </w:t>
            </w:r>
            <w:r>
              <w:rPr>
                <w:rStyle w:val="ac"/>
                <w:noProof/>
              </w:rPr>
              <w:t>ОСНОВЫ</w:t>
            </w:r>
            <w:r>
              <w:rPr>
                <w:rStyle w:val="ac"/>
                <w:noProof/>
                <w:lang w:val="en-US"/>
              </w:rPr>
              <w:t xml:space="preserve"> MVVM PATTERN. app.config. App.xaml. App.xaml.cs.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_Toc230450873 \h </w:instrText>
              <w:fldChar w:fldCharType="separate"/>
              <w:t>148</w:t>
              <w:fldChar w:fldCharType="end"/>
            </w:r>
          </w:hyperlink>
        </w:p>
        <w:p w14:paraId="524979CD" w14:textId="4D5A2C6B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74" w:history="1">
            <w:r>
              <w:rPr>
                <w:rStyle w:val="ac"/>
                <w:noProof/>
                <w:lang w:val="ru-RU"/>
              </w:rPr>
              <w:t xml:space="preserve">85. ОСНОВЫ ПАТТЕРНА </w:t>
            </w:r>
            <w:r>
              <w:rPr>
                <w:rStyle w:val="ac"/>
                <w:noProof/>
                <w:lang w:val="en-US"/>
              </w:rPr>
              <w:t>MVVM</w:t>
            </w:r>
            <w:r>
              <w:rPr>
                <w:rStyle w:val="ac"/>
                <w:noProof/>
                <w:lang w:val="ru-RU"/>
              </w:rPr>
              <w:t xml:space="preserve">. Основы паттерна </w:t>
            </w:r>
            <w:r>
              <w:rPr>
                <w:rStyle w:val="ac"/>
                <w:noProof/>
                <w:lang w:val="en-US"/>
              </w:rPr>
              <w:t>MVVM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_Toc230450874 \h </w:instrText>
              <w:fldChar w:fldCharType="separate"/>
              <w:t>150</w:t>
              <w:fldChar w:fldCharType="end"/>
            </w:r>
          </w:hyperlink>
        </w:p>
        <w:p w14:paraId="67D2867D" w14:textId="04EB9DD8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75" w:history="1">
            <w:r>
              <w:rPr>
                <w:rStyle w:val="ac"/>
                <w:noProof/>
                <w:lang w:val="ru-RU"/>
              </w:rPr>
              <w:t xml:space="preserve">86. ВЗАИМОДЕЙСТВИЕ С БАЗОЙ ДАННЫХ. Работа с </w:t>
            </w:r>
            <w:r>
              <w:rPr>
                <w:rStyle w:val="ac"/>
                <w:noProof/>
                <w:lang w:val="en-US"/>
              </w:rPr>
              <w:t>MS</w:t>
            </w:r>
            <w:r>
              <w:rPr>
                <w:rStyle w:val="ac"/>
                <w:noProof/>
                <w:lang w:val="ru-RU"/>
              </w:rPr>
              <w:t xml:space="preserve"> </w:t>
            </w:r>
            <w:r>
              <w:rPr>
                <w:rStyle w:val="ac"/>
                <w:noProof/>
                <w:lang w:val="en-US"/>
              </w:rPr>
              <w:t>SQL</w:t>
            </w:r>
            <w:r>
              <w:rPr>
                <w:rStyle w:val="ac"/>
                <w:noProof/>
                <w:lang w:val="ru-RU"/>
              </w:rPr>
              <w:t xml:space="preserve"> через </w:t>
            </w:r>
            <w:r>
              <w:rPr>
                <w:rStyle w:val="ac"/>
                <w:noProof/>
                <w:lang w:val="en-US"/>
              </w:rPr>
              <w:t>Entity</w:t>
            </w:r>
            <w:r>
              <w:rPr>
                <w:rStyle w:val="ac"/>
                <w:noProof/>
                <w:lang w:val="ru-RU"/>
              </w:rPr>
              <w:t xml:space="preserve"> </w:t>
            </w:r>
            <w:r>
              <w:rPr>
                <w:rStyle w:val="ac"/>
                <w:noProof/>
                <w:lang w:val="en-US"/>
              </w:rPr>
              <w:t>Framework</w:t>
            </w:r>
            <w:r>
              <w:rPr>
                <w:rStyle w:val="ac"/>
                <w:noProof/>
                <w:lang w:val="ru-RU"/>
              </w:rPr>
              <w:t xml:space="preserve">. </w:t>
            </w:r>
            <w:r>
              <w:rPr>
                <w:rStyle w:val="ac"/>
                <w:noProof/>
                <w:lang w:val="en-US"/>
              </w:rPr>
              <w:t>MVVM</w:t>
            </w:r>
            <w:r>
              <w:rPr>
                <w:rStyle w:val="ac"/>
                <w:noProof/>
                <w:lang w:val="ru-RU"/>
              </w:rPr>
              <w:t xml:space="preserve"> и </w:t>
            </w:r>
            <w:r>
              <w:rPr>
                <w:rStyle w:val="ac"/>
                <w:noProof/>
                <w:lang w:val="en-US"/>
              </w:rPr>
              <w:t>MS</w:t>
            </w:r>
            <w:r>
              <w:rPr>
                <w:rStyle w:val="ac"/>
                <w:noProof/>
                <w:lang w:val="ru-RU"/>
              </w:rPr>
              <w:t xml:space="preserve"> </w:t>
            </w:r>
            <w:r>
              <w:rPr>
                <w:rStyle w:val="ac"/>
                <w:noProof/>
                <w:lang w:val="en-US"/>
              </w:rPr>
              <w:t>SQL</w:t>
            </w:r>
            <w:r>
              <w:rPr>
                <w:rStyle w:val="ac"/>
                <w:noProof/>
                <w:lang w:val="ru-RU"/>
              </w:rPr>
              <w:t>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_Toc230450875 \h </w:instrText>
              <w:fldChar w:fldCharType="separate"/>
              <w:t>153</w:t>
              <w:fldChar w:fldCharType="end"/>
            </w:r>
          </w:hyperlink>
        </w:p>
        <w:p w14:paraId="127E522A" w14:textId="0A5CA828" w:rsidR="00124CF8" w:rsidRDefault="00124CF8">
          <w:pPr>
            <w:pStyle w:val="1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450876" w:history="1">
            <w:r>
              <w:rPr>
                <w:rStyle w:val="ac"/>
                <w:noProof/>
                <w:lang w:val="ru-RU"/>
              </w:rPr>
              <w:t xml:space="preserve">87. ХОСТИРОВАНИЕ ПРИЛОЖЕНИЯ И ВНЕДРЕНИЕ ЗАВИСИМОСТЕЙ. Внедрение зависимостей в приложении </w:t>
            </w:r>
            <w:r>
              <w:rPr>
                <w:rStyle w:val="ac"/>
                <w:noProof/>
                <w:lang w:val="en-US"/>
              </w:rPr>
              <w:t>WPF</w:t>
            </w:r>
            <w:r>
              <w:rPr>
                <w:rStyle w:val="ac"/>
                <w:noProof/>
                <w:lang w:val="ru-RU"/>
              </w:rPr>
              <w:t xml:space="preserve">. Настройка класса </w:t>
            </w:r>
            <w:r>
              <w:rPr>
                <w:rStyle w:val="ac"/>
                <w:noProof/>
                <w:lang w:val="en-US"/>
              </w:rPr>
              <w:t>App</w:t>
            </w:r>
            <w:r>
              <w:rPr>
                <w:rStyle w:val="ac"/>
                <w:noProof/>
                <w:lang w:val="ru-RU"/>
              </w:rPr>
              <w:t>. Создание и внедрение сервисов.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_Toc230450876 \h </w:instrText>
              <w:fldChar w:fldCharType="separate"/>
              <w:t>156</w:t>
              <w:fldChar w:fldCharType="end"/>
            </w:r>
          </w:hyperlink>
        </w:p>
        <w:p w14:paraId="6EA46581" w14:textId="1FABC15A" w:rsidR="00124CF8" w:rsidRDefault="00124CF8">
          <w:r>
            <w:rPr>
              <w:b/>
              <w:bCs/>
              <w:lang w:val="ru-RU"/>
            </w:rPr>
            <w:fldChar w:fldCharType="end"/>
          </w:r>
        </w:p>
      </w:sdtContent>
    </w:sdt>
    <w:p w14:paraId="1DB54EBF" w14:textId="7A4147BD" w:rsidR="00124CF8" w:rsidRDefault="00124CF8">
      <w:pPr>
        <w:spacing w:after="160" w:line="278" w:lineRule="auto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356A0823" w14:textId="77777777" w:rsidR="00124CF8" w:rsidRPr="00124CF8" w:rsidRDefault="00124CF8" w:rsidP="00124CF8">
      <w:pPr>
        <w:spacing w:before="200"/>
        <w:jc w:val="center"/>
        <w:rPr>
          <w:b/>
          <w:bCs/>
          <w:lang w:val="ru-RU"/>
        </w:rPr>
      </w:pPr>
    </w:p>
    <w:p w14:paraId="0EB4B230" w14:textId="77777777" w:rsidR="00124CF8" w:rsidRDefault="00124CF8" w:rsidP="00124CF8">
      <w:pPr>
        <w:pStyle w:val="1"/>
      </w:pPr>
      <w:bookmarkStart w:id="0" w:name="_Toc230377457"/>
      <w:bookmarkStart w:id="1" w:name="_Toc230450694"/>
      <w:bookmarkStart w:id="2" w:name="_Toc230450790"/>
      <w:r>
        <w:rPr>
          <w:lang w:val="ru-RU"/>
        </w:rPr>
        <w:t xml:space="preserve">1. ВВЕДЕНИЕ В </w:t>
      </w:r>
      <w:r>
        <w:rPr>
          <w:lang w:val="en-US"/>
        </w:rPr>
        <w:t>WPF</w:t>
      </w:r>
      <w:r>
        <w:rPr>
          <w:lang w:val="ru-RU"/>
        </w:rPr>
        <w:t xml:space="preserve">. Особенности платформы </w:t>
      </w:r>
      <w:r>
        <w:rPr>
          <w:lang w:val="en-US"/>
        </w:rPr>
        <w:t>WPF</w:t>
      </w:r>
      <w:r>
        <w:rPr>
          <w:lang w:val="ru-RU"/>
        </w:rPr>
        <w:t xml:space="preserve">. Преимущества </w:t>
      </w:r>
      <w:r>
        <w:rPr>
          <w:lang w:val="en-US"/>
        </w:rPr>
        <w:t>WPF</w:t>
      </w:r>
      <w:r>
        <w:rPr>
          <w:lang w:val="ru-RU"/>
        </w:rPr>
        <w:t xml:space="preserve">. Архитектура </w:t>
      </w:r>
      <w:r>
        <w:rPr>
          <w:lang w:val="en-US"/>
        </w:rPr>
        <w:t>WPF</w:t>
      </w:r>
      <w:r>
        <w:rPr>
          <w:lang w:val="ru-RU"/>
        </w:rPr>
        <w:t>.</w:t>
      </w:r>
      <w:bookmarkEnd w:id="0"/>
      <w:bookmarkEnd w:id="1"/>
      <w:bookmarkEnd w:id="2"/>
    </w:p>
    <w:p w14:paraId="4524A6AA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2A1AAFAF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</w:t>
      </w:r>
      <w:r>
        <w:rPr>
          <w:lang w:val="en-US"/>
        </w:rPr>
        <w:t>WPF</w:t>
      </w:r>
      <w:r>
        <w:rPr>
          <w:lang w:val="ru-RU"/>
        </w:rPr>
        <w:t xml:space="preserve">-приложение «О платформе </w:t>
      </w:r>
      <w:r>
        <w:rPr>
          <w:lang w:val="en-US"/>
        </w:rPr>
        <w:t>WPF</w:t>
      </w:r>
      <w:r>
        <w:rPr>
          <w:lang w:val="ru-RU"/>
        </w:rPr>
        <w:t xml:space="preserve">»: окно содержит заголовок, текстовый блок и кнопку «Следующее преимущество». При каждом нажатии кнопки в текстовом блоке отображается очередное преимущество </w:t>
      </w:r>
      <w:r>
        <w:rPr>
          <w:lang w:val="en-US"/>
        </w:rPr>
        <w:t>WPF</w:t>
      </w:r>
      <w:r>
        <w:rPr>
          <w:lang w:val="ru-RU"/>
        </w:rPr>
        <w:t xml:space="preserve"> из заранее заданного списка.</w:t>
      </w:r>
    </w:p>
    <w:p w14:paraId="571A136B" w14:textId="77777777" w:rsidR="00124CF8" w:rsidRDefault="00124CF8" w:rsidP="00124CF8">
      <w:pPr>
        <w:pStyle w:val="1"/>
        <w:pageBreakBefore/>
      </w:pPr>
      <w:bookmarkStart w:id="3" w:name="_Toc230377458"/>
      <w:bookmarkStart w:id="4" w:name="_Toc230450695"/>
      <w:bookmarkStart w:id="5" w:name="_Toc230450791"/>
      <w:r>
        <w:rPr>
          <w:lang w:val="ru-RU"/>
        </w:rPr>
        <w:lastRenderedPageBreak/>
        <w:t>2. Первое приложение с .</w:t>
      </w:r>
      <w:r>
        <w:rPr>
          <w:lang w:val="en-US"/>
        </w:rPr>
        <w:t>NET</w:t>
      </w:r>
      <w:r>
        <w:rPr>
          <w:lang w:val="ru-RU"/>
        </w:rPr>
        <w:t xml:space="preserve"> </w:t>
      </w:r>
      <w:r>
        <w:rPr>
          <w:lang w:val="en-US"/>
        </w:rPr>
        <w:t>CLI</w:t>
      </w:r>
      <w:r>
        <w:rPr>
          <w:lang w:val="ru-RU"/>
        </w:rPr>
        <w:t xml:space="preserve">. Структура проекта </w:t>
      </w:r>
      <w:r>
        <w:rPr>
          <w:lang w:val="en-US"/>
        </w:rPr>
        <w:t>WPF</w:t>
      </w:r>
      <w:r>
        <w:rPr>
          <w:lang w:val="ru-RU"/>
        </w:rPr>
        <w:t>. Запуск проекта. Создание первого приложения.</w:t>
      </w:r>
      <w:bookmarkEnd w:id="3"/>
      <w:bookmarkEnd w:id="4"/>
      <w:bookmarkEnd w:id="5"/>
    </w:p>
    <w:p w14:paraId="1E67DE3E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11C5B95B" w14:textId="77777777" w:rsidR="00124CF8" w:rsidRDefault="00124CF8" w:rsidP="00124CF8">
      <w:pPr>
        <w:spacing w:after="120"/>
        <w:jc w:val="both"/>
      </w:pPr>
      <w:r>
        <w:rPr>
          <w:lang w:val="ru-RU"/>
        </w:rPr>
        <w:t>Описать команды .</w:t>
      </w:r>
      <w:r>
        <w:rPr>
          <w:lang w:val="en-US"/>
        </w:rPr>
        <w:t>NET</w:t>
      </w:r>
      <w:r>
        <w:rPr>
          <w:lang w:val="ru-RU"/>
        </w:rPr>
        <w:t xml:space="preserve"> </w:t>
      </w:r>
      <w:r>
        <w:rPr>
          <w:lang w:val="en-US"/>
        </w:rPr>
        <w:t>CLI</w:t>
      </w:r>
      <w:r>
        <w:rPr>
          <w:lang w:val="ru-RU"/>
        </w:rPr>
        <w:t xml:space="preserve"> для создания и запуска </w:t>
      </w:r>
      <w:r>
        <w:rPr>
          <w:lang w:val="en-US"/>
        </w:rPr>
        <w:t>WPF</w:t>
      </w:r>
      <w:r>
        <w:rPr>
          <w:lang w:val="ru-RU"/>
        </w:rPr>
        <w:t>-проекта и реализовать стартовое окно «Площадь прямоугольника»: два поля ввода для сторон и кнопка, выводящая вычисленную площадь.</w:t>
      </w:r>
    </w:p>
    <w:p w14:paraId="4589A597" w14:textId="77777777" w:rsidR="00124CF8" w:rsidRDefault="00124CF8" w:rsidP="00124CF8">
      <w:pPr>
        <w:pStyle w:val="1"/>
        <w:pageBreakBefore/>
      </w:pPr>
      <w:bookmarkStart w:id="6" w:name="_Toc230377459"/>
      <w:bookmarkStart w:id="7" w:name="_Toc230450696"/>
      <w:bookmarkStart w:id="8" w:name="_Toc230450792"/>
      <w:r>
        <w:rPr>
          <w:lang w:val="ru-RU"/>
        </w:rPr>
        <w:lastRenderedPageBreak/>
        <w:t xml:space="preserve">3. Первое приложение в </w:t>
      </w:r>
      <w:r>
        <w:t>Visual</w:t>
      </w:r>
      <w:r>
        <w:rPr>
          <w:lang w:val="ru-RU"/>
        </w:rPr>
        <w:t xml:space="preserve"> </w:t>
      </w:r>
      <w:r>
        <w:t>Studio</w:t>
      </w:r>
      <w:r>
        <w:rPr>
          <w:lang w:val="ru-RU"/>
        </w:rPr>
        <w:t>. Структура проекта. Запуск проекта.</w:t>
      </w:r>
      <w:bookmarkEnd w:id="6"/>
      <w:bookmarkEnd w:id="7"/>
      <w:bookmarkEnd w:id="8"/>
    </w:p>
    <w:p w14:paraId="4CA25A46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0B6E0B72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в </w:t>
      </w:r>
      <w:r>
        <w:rPr>
          <w:lang w:val="en-US"/>
        </w:rPr>
        <w:t>Visual</w:t>
      </w:r>
      <w:r>
        <w:rPr>
          <w:lang w:val="ru-RU"/>
        </w:rPr>
        <w:t xml:space="preserve"> </w:t>
      </w:r>
      <w:r>
        <w:rPr>
          <w:lang w:val="en-US"/>
        </w:rPr>
        <w:t>Studio</w:t>
      </w:r>
      <w:r>
        <w:rPr>
          <w:lang w:val="ru-RU"/>
        </w:rPr>
        <w:t xml:space="preserve"> приложение «Конвертер температур»: пользователь вводит температуру в градусах Цельсия, по нажатию кнопки приложение выводит значение в градусах Фаренгейта.</w:t>
      </w:r>
    </w:p>
    <w:p w14:paraId="4C93D908" w14:textId="77777777" w:rsidR="00124CF8" w:rsidRDefault="00124CF8" w:rsidP="00124CF8">
      <w:pPr>
        <w:pStyle w:val="1"/>
        <w:pageBreakBefore/>
      </w:pPr>
      <w:bookmarkStart w:id="9" w:name="_Toc230377460"/>
      <w:bookmarkStart w:id="10" w:name="_Toc230450697"/>
      <w:bookmarkStart w:id="11" w:name="_Toc230450793"/>
      <w:r>
        <w:rPr>
          <w:lang w:val="ru-RU"/>
        </w:rPr>
        <w:lastRenderedPageBreak/>
        <w:t xml:space="preserve">4. </w:t>
      </w:r>
      <w:r>
        <w:rPr>
          <w:lang w:val="en-US"/>
        </w:rPr>
        <w:t>XAML</w:t>
      </w:r>
      <w:r>
        <w:rPr>
          <w:lang w:val="ru-RU"/>
        </w:rPr>
        <w:t xml:space="preserve">. Введение в язык </w:t>
      </w:r>
      <w:r>
        <w:rPr>
          <w:lang w:val="en-US"/>
        </w:rPr>
        <w:t>XAML</w:t>
      </w:r>
      <w:r>
        <w:rPr>
          <w:lang w:val="ru-RU"/>
        </w:rPr>
        <w:t xml:space="preserve">. Структура и пространства имён </w:t>
      </w:r>
      <w:r>
        <w:rPr>
          <w:lang w:val="en-US"/>
        </w:rPr>
        <w:t>XAML</w:t>
      </w:r>
      <w:r>
        <w:rPr>
          <w:lang w:val="ru-RU"/>
        </w:rPr>
        <w:t>. Элементы и их атрибуты. Специальные символы.</w:t>
      </w:r>
      <w:bookmarkEnd w:id="9"/>
      <w:bookmarkEnd w:id="10"/>
      <w:bookmarkEnd w:id="11"/>
    </w:p>
    <w:p w14:paraId="5EF9DD19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32A3F614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окно, в котором с помощью специальных символов </w:t>
      </w:r>
      <w:r>
        <w:rPr>
          <w:lang w:val="en-US"/>
        </w:rPr>
        <w:t>XAML</w:t>
      </w:r>
      <w:r>
        <w:rPr>
          <w:lang w:val="ru-RU"/>
        </w:rPr>
        <w:t xml:space="preserve"> (&amp;</w:t>
      </w:r>
      <w:r>
        <w:rPr>
          <w:lang w:val="en-US"/>
        </w:rPr>
        <w:t>lt</w:t>
      </w:r>
      <w:r>
        <w:rPr>
          <w:lang w:val="ru-RU"/>
        </w:rPr>
        <w:t>; &amp;</w:t>
      </w:r>
      <w:r>
        <w:rPr>
          <w:lang w:val="en-US"/>
        </w:rPr>
        <w:t>gt</w:t>
      </w:r>
      <w:r>
        <w:rPr>
          <w:lang w:val="ru-RU"/>
        </w:rPr>
        <w:t>; &amp;</w:t>
      </w:r>
      <w:r>
        <w:rPr>
          <w:lang w:val="en-US"/>
        </w:rPr>
        <w:t>amp</w:t>
      </w:r>
      <w:r>
        <w:rPr>
          <w:lang w:val="ru-RU"/>
        </w:rPr>
        <w:t>;) выводится логическое выражение, а кнопка по нажатию заменяет его текстом «Выражение истинно».</w:t>
      </w:r>
    </w:p>
    <w:p w14:paraId="46647176" w14:textId="77777777" w:rsidR="00124CF8" w:rsidRDefault="00124CF8" w:rsidP="00124CF8">
      <w:pPr>
        <w:pStyle w:val="1"/>
        <w:pageBreakBefore/>
      </w:pPr>
      <w:bookmarkStart w:id="12" w:name="_Toc230377461"/>
      <w:bookmarkStart w:id="13" w:name="_Toc230450698"/>
      <w:bookmarkStart w:id="14" w:name="_Toc230450794"/>
      <w:r>
        <w:rPr>
          <w:lang w:val="ru-RU"/>
        </w:rPr>
        <w:lastRenderedPageBreak/>
        <w:t xml:space="preserve">5. </w:t>
      </w:r>
      <w:r>
        <w:rPr>
          <w:lang w:val="en-US"/>
        </w:rPr>
        <w:t>XAML</w:t>
      </w:r>
      <w:r>
        <w:rPr>
          <w:lang w:val="ru-RU"/>
        </w:rPr>
        <w:t xml:space="preserve">. Файлы отделённого кода. Взаимодействие кода </w:t>
      </w:r>
      <w:r>
        <w:rPr>
          <w:lang w:val="en-US"/>
        </w:rPr>
        <w:t>C</w:t>
      </w:r>
      <w:r>
        <w:rPr>
          <w:lang w:val="ru-RU"/>
        </w:rPr>
        <w:t xml:space="preserve"># и </w:t>
      </w:r>
      <w:r>
        <w:rPr>
          <w:lang w:val="en-US"/>
        </w:rPr>
        <w:t>XAML</w:t>
      </w:r>
      <w:r>
        <w:rPr>
          <w:lang w:val="ru-RU"/>
        </w:rPr>
        <w:t xml:space="preserve">. Создание элементов в коде </w:t>
      </w:r>
      <w:r>
        <w:rPr>
          <w:lang w:val="en-US"/>
        </w:rPr>
        <w:t>C</w:t>
      </w:r>
      <w:r>
        <w:rPr>
          <w:lang w:val="ru-RU"/>
        </w:rPr>
        <w:t>#.</w:t>
      </w:r>
      <w:bookmarkEnd w:id="12"/>
      <w:bookmarkEnd w:id="13"/>
      <w:bookmarkEnd w:id="14"/>
    </w:p>
    <w:p w14:paraId="1661A0CC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3A627F49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пустой панелью. В коде </w:t>
      </w:r>
      <w:r>
        <w:rPr>
          <w:lang w:val="en-US"/>
        </w:rPr>
        <w:t>C</w:t>
      </w:r>
      <w:r>
        <w:rPr>
          <w:lang w:val="ru-RU"/>
        </w:rPr>
        <w:t># при загрузке окна программно создать пять кнопок с номерами и добавить их на панель; каждая кнопка по нажатию выводит свой номер.</w:t>
      </w:r>
    </w:p>
    <w:p w14:paraId="645C7D55" w14:textId="77777777" w:rsidR="00124CF8" w:rsidRDefault="00124CF8" w:rsidP="00124CF8">
      <w:pPr>
        <w:pStyle w:val="1"/>
        <w:pageBreakBefore/>
      </w:pPr>
      <w:bookmarkStart w:id="16" w:name="_Toc230450699"/>
      <w:bookmarkStart w:id="17" w:name="_Toc230450795"/>
      <w:r>
        <w:rPr>
          <w:lang w:val="ru-RU"/>
        </w:rPr>
        <w:lastRenderedPageBreak/>
        <w:t xml:space="preserve">6. </w:t>
      </w:r>
      <w:r>
        <w:rPr>
          <w:lang w:val="en-US"/>
        </w:rPr>
        <w:t>XAML</w:t>
      </w:r>
      <w:r>
        <w:rPr>
          <w:lang w:val="ru-RU"/>
        </w:rPr>
        <w:t xml:space="preserve">. Сложные свойства и конвертеры типов. Пространства имён из </w:t>
      </w:r>
      <w:r>
        <w:rPr>
          <w:lang w:val="en-US"/>
        </w:rPr>
        <w:t>C</w:t>
      </w:r>
      <w:r>
        <w:rPr>
          <w:lang w:val="ru-RU"/>
        </w:rPr>
        <w:t xml:space="preserve"># в </w:t>
      </w:r>
      <w:r>
        <w:rPr>
          <w:lang w:val="en-US"/>
        </w:rPr>
        <w:t>XAML</w:t>
      </w:r>
      <w:r>
        <w:rPr>
          <w:lang w:val="ru-RU"/>
        </w:rPr>
        <w:t>.</w:t>
      </w:r>
      <w:bookmarkEnd w:id="15"/>
      <w:bookmarkEnd w:id="16"/>
      <w:bookmarkEnd w:id="17"/>
    </w:p>
    <w:p w14:paraId="4B411C6A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1BEBF5FC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класс </w:t>
      </w:r>
      <w:r>
        <w:rPr>
          <w:lang w:val="en-US"/>
        </w:rPr>
        <w:t>Product</w:t>
      </w:r>
      <w:r>
        <w:rPr>
          <w:lang w:val="ru-RU"/>
        </w:rPr>
        <w:t xml:space="preserve"> с полями названия и цены. Подключить пространство имён класса в </w:t>
      </w:r>
      <w:r>
        <w:rPr>
          <w:lang w:val="en-US"/>
        </w:rPr>
        <w:t>XAML</w:t>
      </w:r>
      <w:r>
        <w:rPr>
          <w:lang w:val="ru-RU"/>
        </w:rPr>
        <w:t xml:space="preserve"> и использовать сложный синтаксис свойства, задав кнопке градиентную заливку через элемент-свойство </w:t>
      </w:r>
      <w:r>
        <w:rPr>
          <w:lang w:val="en-US"/>
        </w:rPr>
        <w:t>Button</w:t>
      </w:r>
      <w:r>
        <w:rPr>
          <w:lang w:val="ru-RU"/>
        </w:rPr>
        <w:t>.</w:t>
      </w:r>
      <w:r>
        <w:rPr>
          <w:lang w:val="en-US"/>
        </w:rPr>
        <w:t>Background</w:t>
      </w:r>
      <w:r>
        <w:rPr>
          <w:lang w:val="ru-RU"/>
        </w:rPr>
        <w:t>.</w:t>
      </w:r>
    </w:p>
    <w:p w14:paraId="3BA2A3C9" w14:textId="77777777" w:rsidR="00124CF8" w:rsidRDefault="00124CF8" w:rsidP="00124CF8">
      <w:pPr>
        <w:pStyle w:val="1"/>
        <w:pageBreakBefore/>
      </w:pPr>
      <w:bookmarkStart w:id="19" w:name="_Toc230450700"/>
      <w:bookmarkStart w:id="20" w:name="_Toc230450796"/>
      <w:r>
        <w:rPr>
          <w:lang w:val="ru-RU"/>
        </w:rPr>
        <w:lastRenderedPageBreak/>
        <w:t xml:space="preserve">7. КОМПОНОВКА. Введение в компоновку. Процесс компоновки. </w:t>
      </w:r>
      <w:r>
        <w:rPr>
          <w:lang w:val="en-US"/>
        </w:rPr>
        <w:t>Grid</w:t>
      </w:r>
      <w:r>
        <w:rPr>
          <w:lang w:val="ru-RU"/>
        </w:rPr>
        <w:t>.</w:t>
      </w:r>
      <w:bookmarkEnd w:id="18"/>
      <w:bookmarkEnd w:id="19"/>
      <w:bookmarkEnd w:id="20"/>
    </w:p>
    <w:p w14:paraId="69723B78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5E60688C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 помощью элемента </w:t>
      </w:r>
      <w:r>
        <w:rPr>
          <w:lang w:val="en-US"/>
        </w:rPr>
        <w:t>Grid</w:t>
      </w:r>
      <w:r>
        <w:rPr>
          <w:lang w:val="ru-RU"/>
        </w:rPr>
        <w:t xml:space="preserve"> создать форму входа: на сетке из двух столбцов и трёх строк разместить подписи «Логин» и «Пароль», два поля ввода и кнопку «Войти».</w:t>
      </w:r>
    </w:p>
    <w:p w14:paraId="5990B188" w14:textId="77777777" w:rsidR="00124CF8" w:rsidRDefault="00124CF8" w:rsidP="00124CF8">
      <w:pPr>
        <w:pStyle w:val="1"/>
        <w:pageBreakBefore/>
      </w:pPr>
      <w:bookmarkStart w:id="21" w:name="_Toc230377464"/>
      <w:bookmarkStart w:id="22" w:name="_Toc230450701"/>
      <w:bookmarkStart w:id="23" w:name="_Toc230450797"/>
      <w:r>
        <w:rPr>
          <w:lang w:val="ru-RU"/>
        </w:rPr>
        <w:lastRenderedPageBreak/>
        <w:t>8. КОМПОНОВКА. Установка размеров. Автоматические размеры. Абсолютные размеры. Пропорциональные размеры.</w:t>
      </w:r>
      <w:bookmarkEnd w:id="21"/>
      <w:bookmarkEnd w:id="22"/>
      <w:bookmarkEnd w:id="23"/>
    </w:p>
    <w:p w14:paraId="1EF7A086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1CD600A9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</w:t>
      </w:r>
      <w:r>
        <w:rPr>
          <w:lang w:val="en-US"/>
        </w:rPr>
        <w:t>Grid</w:t>
      </w:r>
      <w:r>
        <w:rPr>
          <w:lang w:val="ru-RU"/>
        </w:rPr>
        <w:t xml:space="preserve"> из трёх столбцов, демонстрирующих три способа задания размера: автоматический (</w:t>
      </w:r>
      <w:r>
        <w:rPr>
          <w:lang w:val="en-US"/>
        </w:rPr>
        <w:t>Auto</w:t>
      </w:r>
      <w:r>
        <w:rPr>
          <w:lang w:val="ru-RU"/>
        </w:rPr>
        <w:t>), абсолютный (фиксированное число) и пропорциональный (звёздочный). В каждый столбец поместить подписанную кнопку.</w:t>
      </w:r>
    </w:p>
    <w:p w14:paraId="7DA66666" w14:textId="77777777" w:rsidR="00124CF8" w:rsidRDefault="00124CF8" w:rsidP="00124CF8">
      <w:pPr>
        <w:pStyle w:val="1"/>
        <w:pageBreakBefore/>
      </w:pPr>
      <w:bookmarkStart w:id="24" w:name="_Toc230377465"/>
      <w:bookmarkStart w:id="25" w:name="_Toc230450702"/>
      <w:bookmarkStart w:id="26" w:name="_Toc230450798"/>
      <w:r>
        <w:rPr>
          <w:lang w:val="en-US"/>
        </w:rPr>
        <w:lastRenderedPageBreak/>
        <w:t xml:space="preserve">9. </w:t>
      </w:r>
      <w:r>
        <w:t>КОМПОНОВКА</w:t>
      </w:r>
      <w:r>
        <w:rPr>
          <w:lang w:val="en-US"/>
        </w:rPr>
        <w:t xml:space="preserve">. UniformGrid. GridSplitter. StackPanel. DockPanel. </w:t>
      </w:r>
      <w:r>
        <w:t>WrapPanel. Canvas.</w:t>
      </w:r>
      <w:bookmarkEnd w:id="24"/>
      <w:bookmarkEnd w:id="25"/>
      <w:bookmarkEnd w:id="26"/>
    </w:p>
    <w:p w14:paraId="73B34652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3F9DADF4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 помощью элемента </w:t>
      </w:r>
      <w:r>
        <w:rPr>
          <w:lang w:val="en-US"/>
        </w:rPr>
        <w:t>UniformGrid</w:t>
      </w:r>
      <w:r>
        <w:rPr>
          <w:lang w:val="ru-RU"/>
        </w:rPr>
        <w:t xml:space="preserve"> создать цифровую клавиатуру 3×3 (кнопки 1–9). Все кнопки должны автоматически получить одинаковый размер; нажатие любой кнопки выводит её цифру в заголовок окна.</w:t>
      </w:r>
    </w:p>
    <w:p w14:paraId="1B87E3B4" w14:textId="77777777" w:rsidR="00124CF8" w:rsidRDefault="00124CF8" w:rsidP="00124CF8">
      <w:pPr>
        <w:pStyle w:val="1"/>
        <w:pageBreakBefore/>
      </w:pPr>
      <w:bookmarkStart w:id="27" w:name="_Toc230377466"/>
      <w:bookmarkStart w:id="28" w:name="_Toc230450703"/>
      <w:bookmarkStart w:id="29" w:name="_Toc230450799"/>
      <w:r>
        <w:lastRenderedPageBreak/>
        <w:t>10. КОМПОНОВКА. Свойства компоновки элементов. Ширина и высота. Выравнивание</w:t>
      </w:r>
      <w:r>
        <w:rPr>
          <w:lang w:val="en-US"/>
        </w:rPr>
        <w:t xml:space="preserve">. HorizontalAlignment, VerticalAlignment. </w:t>
      </w:r>
      <w:r>
        <w:t>Отступы</w:t>
      </w:r>
      <w:r>
        <w:rPr>
          <w:lang w:val="en-US"/>
        </w:rPr>
        <w:t xml:space="preserve"> margin. </w:t>
      </w:r>
      <w:r>
        <w:t>Panel.ZIndex.</w:t>
      </w:r>
      <w:bookmarkEnd w:id="27"/>
      <w:bookmarkEnd w:id="28"/>
      <w:bookmarkEnd w:id="29"/>
    </w:p>
    <w:p w14:paraId="47372F2E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2B19D9CB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На элементе </w:t>
      </w:r>
      <w:r>
        <w:rPr>
          <w:lang w:val="en-US"/>
        </w:rPr>
        <w:t>Grid</w:t>
      </w:r>
      <w:r>
        <w:rPr>
          <w:lang w:val="ru-RU"/>
        </w:rPr>
        <w:t xml:space="preserve"> разместить три перекрывающихся прямоугольника разного цвета. С помощью свойства </w:t>
      </w:r>
      <w:r>
        <w:rPr>
          <w:lang w:val="en-US"/>
        </w:rPr>
        <w:t>Panel</w:t>
      </w:r>
      <w:r>
        <w:rPr>
          <w:lang w:val="ru-RU"/>
        </w:rPr>
        <w:t>.</w:t>
      </w:r>
      <w:r>
        <w:rPr>
          <w:lang w:val="en-US"/>
        </w:rPr>
        <w:t>ZIndex</w:t>
      </w:r>
      <w:r>
        <w:rPr>
          <w:lang w:val="ru-RU"/>
        </w:rPr>
        <w:t xml:space="preserve"> вывести синий прямоугольник поверх остальных, продемонстрировав также выравнивание и отступы.</w:t>
      </w:r>
    </w:p>
    <w:p w14:paraId="78C6A001" w14:textId="77777777" w:rsidR="00124CF8" w:rsidRPr="00977A7D" w:rsidRDefault="00124CF8" w:rsidP="00124CF8">
      <w:pPr>
        <w:pStyle w:val="1"/>
        <w:pageBreakBefore/>
        <w:rPr>
          <w:lang w:val="en-US"/>
        </w:rPr>
      </w:pPr>
      <w:bookmarkStart w:id="30" w:name="_Toc230377467"/>
      <w:bookmarkStart w:id="31" w:name="_Toc230450704"/>
      <w:bookmarkStart w:id="32" w:name="_Toc230450800"/>
      <w:r>
        <w:rPr>
          <w:lang w:val="en-US"/>
        </w:rPr>
        <w:lastRenderedPageBreak/>
        <w:t xml:space="preserve">11. </w:t>
      </w:r>
      <w:r>
        <w:t>ЭЛЕМЕНТЫ</w:t>
      </w:r>
      <w:r>
        <w:rPr>
          <w:lang w:val="en-US"/>
        </w:rPr>
        <w:t xml:space="preserve"> </w:t>
      </w:r>
      <w:r>
        <w:t>УПРАВЛЕНИЯ</w:t>
      </w:r>
      <w:r>
        <w:rPr>
          <w:lang w:val="en-US"/>
        </w:rPr>
        <w:t xml:space="preserve">. </w:t>
      </w:r>
      <w:r>
        <w:t>Иерархия</w:t>
      </w:r>
      <w:r>
        <w:rPr>
          <w:lang w:val="en-US"/>
        </w:rPr>
        <w:t xml:space="preserve"> </w:t>
      </w:r>
      <w:r>
        <w:t>типов</w:t>
      </w:r>
      <w:r>
        <w:rPr>
          <w:lang w:val="en-US"/>
        </w:rPr>
        <w:t>. DispatcherObject, DependencyObject, Visual, UIElement, FrameworkElement, Control.</w:t>
      </w:r>
      <w:bookmarkEnd w:id="30"/>
      <w:bookmarkEnd w:id="31"/>
      <w:bookmarkEnd w:id="32"/>
    </w:p>
    <w:p w14:paraId="76F52E83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37064403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кнопкой «Показать иерархию». По нажатию кнопки в текстовом блоке вывести всю цепочку базовых классов элемента </w:t>
      </w:r>
      <w:r>
        <w:rPr>
          <w:lang w:val="en-US"/>
        </w:rPr>
        <w:t>Button</w:t>
      </w:r>
      <w:r>
        <w:rPr>
          <w:lang w:val="ru-RU"/>
        </w:rPr>
        <w:t xml:space="preserve"> — от него самого до </w:t>
      </w:r>
      <w:r>
        <w:rPr>
          <w:lang w:val="en-US"/>
        </w:rPr>
        <w:t>System</w:t>
      </w:r>
      <w:r>
        <w:rPr>
          <w:lang w:val="ru-RU"/>
        </w:rPr>
        <w:t>.</w:t>
      </w:r>
      <w:r>
        <w:rPr>
          <w:lang w:val="en-US"/>
        </w:rPr>
        <w:t>Object</w:t>
      </w:r>
      <w:r>
        <w:rPr>
          <w:lang w:val="ru-RU"/>
        </w:rPr>
        <w:t>.</w:t>
      </w:r>
    </w:p>
    <w:p w14:paraId="2F91CCC2" w14:textId="77777777" w:rsidR="00124CF8" w:rsidRPr="00492007" w:rsidRDefault="00124CF8" w:rsidP="00124CF8">
      <w:pPr>
        <w:pStyle w:val="1"/>
        <w:pageBreakBefore/>
        <w:rPr>
          <w:lang w:val="en-US"/>
        </w:rPr>
      </w:pPr>
      <w:bookmarkStart w:id="33" w:name="_Toc230377468"/>
      <w:bookmarkStart w:id="34" w:name="_Toc230450705"/>
      <w:bookmarkStart w:id="35" w:name="_Toc230450801"/>
      <w:r>
        <w:rPr>
          <w:lang w:val="en-US"/>
        </w:rPr>
        <w:lastRenderedPageBreak/>
        <w:t xml:space="preserve">12. </w:t>
      </w:r>
      <w:r>
        <w:t>ЭЛЕМЕНТЫ</w:t>
      </w:r>
      <w:r>
        <w:rPr>
          <w:lang w:val="en-US"/>
        </w:rPr>
        <w:t xml:space="preserve"> </w:t>
      </w:r>
      <w:r>
        <w:t>УПРАВЛЕНИЯ</w:t>
      </w:r>
      <w:r>
        <w:rPr>
          <w:lang w:val="en-US"/>
        </w:rPr>
        <w:t xml:space="preserve">. </w:t>
      </w:r>
      <w:r>
        <w:t>Свойства</w:t>
      </w:r>
      <w:r>
        <w:rPr>
          <w:lang w:val="en-US"/>
        </w:rPr>
        <w:t xml:space="preserve">: Name, FieldModifier, Visibility, </w:t>
      </w:r>
      <w:r>
        <w:t>настройка</w:t>
      </w:r>
      <w:r>
        <w:rPr>
          <w:lang w:val="en-US"/>
        </w:rPr>
        <w:t xml:space="preserve"> </w:t>
      </w:r>
      <w:r>
        <w:t>шрифтов</w:t>
      </w:r>
      <w:r>
        <w:rPr>
          <w:lang w:val="en-US"/>
        </w:rPr>
        <w:t xml:space="preserve">, Cursor, FlowDirection, </w:t>
      </w:r>
      <w:r>
        <w:t>цвета</w:t>
      </w:r>
      <w:r>
        <w:rPr>
          <w:lang w:val="en-US"/>
        </w:rPr>
        <w:t xml:space="preserve"> </w:t>
      </w:r>
      <w:r>
        <w:t>фона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w:r>
        <w:t>шрифта</w:t>
      </w:r>
      <w:r>
        <w:rPr>
          <w:lang w:val="en-US"/>
        </w:rPr>
        <w:t>.</w:t>
      </w:r>
      <w:bookmarkEnd w:id="33"/>
      <w:bookmarkEnd w:id="34"/>
      <w:bookmarkEnd w:id="35"/>
    </w:p>
    <w:p w14:paraId="076905FF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6317C11B" w14:textId="77777777" w:rsidR="00124CF8" w:rsidRDefault="00124CF8" w:rsidP="00124CF8">
      <w:pPr>
        <w:spacing w:after="120"/>
        <w:jc w:val="both"/>
      </w:pPr>
      <w:r>
        <w:rPr>
          <w:lang w:val="ru-RU"/>
        </w:rPr>
        <w:t>Создать окно с текстовым блоком и кнопкой. Кнопка переключает видимость (</w:t>
      </w:r>
      <w:r>
        <w:rPr>
          <w:lang w:val="en-US"/>
        </w:rPr>
        <w:t>Visibility</w:t>
      </w:r>
      <w:r>
        <w:rPr>
          <w:lang w:val="ru-RU"/>
        </w:rPr>
        <w:t>) текстового блока, а при наведении на неё курсор меняется на «руку». Текстовый блок оформить настройками шрифта и цвета.</w:t>
      </w:r>
    </w:p>
    <w:p w14:paraId="644CED86" w14:textId="77777777" w:rsidR="00124CF8" w:rsidRDefault="00124CF8" w:rsidP="00124CF8">
      <w:pPr>
        <w:pStyle w:val="1"/>
        <w:pageBreakBefore/>
      </w:pPr>
      <w:bookmarkStart w:id="37" w:name="_Toc230450706"/>
      <w:bookmarkStart w:id="38" w:name="_Toc230450802"/>
      <w:r>
        <w:rPr>
          <w:lang w:val="ru-RU"/>
        </w:rPr>
        <w:lastRenderedPageBreak/>
        <w:t xml:space="preserve">13. ЭЛЕМЕНТЫ УПРАВЛЕНИЯ. Элементы управления содержимым. Позиционирование контента. </w:t>
      </w:r>
      <w:r>
        <w:rPr>
          <w:lang w:val="en-US"/>
        </w:rPr>
        <w:t>ContentAlignment</w:t>
      </w:r>
      <w:r>
        <w:rPr>
          <w:lang w:val="ru-RU"/>
        </w:rPr>
        <w:t xml:space="preserve">. </w:t>
      </w:r>
      <w:r>
        <w:rPr>
          <w:lang w:val="en-US"/>
        </w:rPr>
        <w:t>Padding</w:t>
      </w:r>
      <w:r>
        <w:rPr>
          <w:lang w:val="ru-RU"/>
        </w:rPr>
        <w:t>.</w:t>
      </w:r>
      <w:bookmarkEnd w:id="36"/>
      <w:bookmarkEnd w:id="37"/>
      <w:bookmarkEnd w:id="38"/>
    </w:p>
    <w:p w14:paraId="764109B0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381DA73D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тремя крупными кнопками одинакового размера, в которых содержимое расположено по-разному (слева сверху, по центру, справа снизу) с помощью свойств </w:t>
      </w:r>
      <w:r>
        <w:rPr>
          <w:lang w:val="en-US"/>
        </w:rPr>
        <w:t>HorizontalContentAlignment</w:t>
      </w:r>
      <w:r>
        <w:rPr>
          <w:lang w:val="ru-RU"/>
        </w:rPr>
        <w:t xml:space="preserve">, </w:t>
      </w:r>
      <w:r>
        <w:rPr>
          <w:lang w:val="en-US"/>
        </w:rPr>
        <w:t>VerticalContentAlignment</w:t>
      </w:r>
      <w:r>
        <w:rPr>
          <w:lang w:val="ru-RU"/>
        </w:rPr>
        <w:t xml:space="preserve"> и </w:t>
      </w:r>
      <w:r>
        <w:rPr>
          <w:lang w:val="en-US"/>
        </w:rPr>
        <w:t>Padding</w:t>
      </w:r>
      <w:r>
        <w:rPr>
          <w:lang w:val="ru-RU"/>
        </w:rPr>
        <w:t>.</w:t>
      </w:r>
    </w:p>
    <w:p w14:paraId="6A5C7014" w14:textId="77777777" w:rsidR="00124CF8" w:rsidRDefault="00124CF8" w:rsidP="00124CF8">
      <w:pPr>
        <w:pStyle w:val="1"/>
        <w:pageBreakBefore/>
      </w:pPr>
      <w:bookmarkStart w:id="40" w:name="_Toc230450707"/>
      <w:bookmarkStart w:id="41" w:name="_Toc230450803"/>
      <w:r>
        <w:rPr>
          <w:lang w:val="ru-RU"/>
        </w:rPr>
        <w:lastRenderedPageBreak/>
        <w:t xml:space="preserve">14. ЭЛЕМЕНТЫ УПРАВЛЕНИЯ. Кнопки. </w:t>
      </w:r>
      <w:r>
        <w:rPr>
          <w:lang w:val="en-US"/>
        </w:rPr>
        <w:t>Button</w:t>
      </w:r>
      <w:r>
        <w:rPr>
          <w:lang w:val="ru-RU"/>
        </w:rPr>
        <w:t xml:space="preserve">. </w:t>
      </w:r>
      <w:r>
        <w:rPr>
          <w:lang w:val="en-US"/>
        </w:rPr>
        <w:t>RepeatButton</w:t>
      </w:r>
      <w:r>
        <w:rPr>
          <w:lang w:val="ru-RU"/>
        </w:rPr>
        <w:t xml:space="preserve">. </w:t>
      </w:r>
      <w:r>
        <w:rPr>
          <w:lang w:val="en-US"/>
        </w:rPr>
        <w:t>ToggleButton</w:t>
      </w:r>
      <w:r>
        <w:rPr>
          <w:lang w:val="ru-RU"/>
        </w:rPr>
        <w:t>.</w:t>
      </w:r>
      <w:bookmarkEnd w:id="39"/>
      <w:bookmarkEnd w:id="40"/>
      <w:bookmarkEnd w:id="41"/>
    </w:p>
    <w:p w14:paraId="7744AFFD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21207F5D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счётчик: </w:t>
      </w:r>
      <w:r>
        <w:rPr>
          <w:lang w:val="en-US"/>
        </w:rPr>
        <w:t>RepeatButton</w:t>
      </w:r>
      <w:r>
        <w:rPr>
          <w:lang w:val="ru-RU"/>
        </w:rPr>
        <w:t xml:space="preserve"> при удержании непрерывно увеличивает значение, обычная </w:t>
      </w:r>
      <w:r>
        <w:rPr>
          <w:lang w:val="en-US"/>
        </w:rPr>
        <w:t>Button</w:t>
      </w:r>
      <w:r>
        <w:rPr>
          <w:lang w:val="ru-RU"/>
        </w:rPr>
        <w:t xml:space="preserve"> сбрасывает его в ноль, а </w:t>
      </w:r>
      <w:r>
        <w:rPr>
          <w:lang w:val="en-US"/>
        </w:rPr>
        <w:t>ToggleButton</w:t>
      </w:r>
      <w:r>
        <w:rPr>
          <w:lang w:val="ru-RU"/>
        </w:rPr>
        <w:t xml:space="preserve"> блокирует/разблокирует возможность изменения счётчика.</w:t>
      </w:r>
    </w:p>
    <w:p w14:paraId="12A44782" w14:textId="77777777" w:rsidR="00124CF8" w:rsidRDefault="00124CF8" w:rsidP="00124CF8">
      <w:pPr>
        <w:pStyle w:val="1"/>
        <w:pageBreakBefore/>
      </w:pPr>
      <w:bookmarkStart w:id="42" w:name="_Toc230377471"/>
      <w:bookmarkStart w:id="43" w:name="_Toc230450708"/>
      <w:bookmarkStart w:id="44" w:name="_Toc230450804"/>
      <w:r>
        <w:rPr>
          <w:lang w:val="ru-RU"/>
        </w:rPr>
        <w:lastRenderedPageBreak/>
        <w:t xml:space="preserve">15. ЭЛЕМЕНТЫ УПРАВЛЕНИЯ. </w:t>
      </w:r>
      <w:r>
        <w:rPr>
          <w:lang w:val="en-US"/>
        </w:rPr>
        <w:t>CheckBox</w:t>
      </w:r>
      <w:r>
        <w:rPr>
          <w:lang w:val="ru-RU"/>
        </w:rPr>
        <w:t xml:space="preserve"> и </w:t>
      </w:r>
      <w:r>
        <w:rPr>
          <w:lang w:val="en-US"/>
        </w:rPr>
        <w:t>RadioButton</w:t>
      </w:r>
      <w:r>
        <w:rPr>
          <w:lang w:val="ru-RU"/>
        </w:rPr>
        <w:t>.</w:t>
      </w:r>
      <w:bookmarkEnd w:id="42"/>
      <w:bookmarkEnd w:id="43"/>
      <w:bookmarkEnd w:id="44"/>
    </w:p>
    <w:p w14:paraId="4357F069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1FAED01A" w14:textId="77777777" w:rsidR="00124CF8" w:rsidRDefault="00124CF8" w:rsidP="00124CF8">
      <w:pPr>
        <w:spacing w:after="120"/>
        <w:jc w:val="both"/>
      </w:pPr>
      <w:r>
        <w:rPr>
          <w:lang w:val="ru-RU"/>
        </w:rPr>
        <w:t>Создать форму заказа пиццы: флажками (</w:t>
      </w:r>
      <w:r>
        <w:rPr>
          <w:lang w:val="en-US"/>
        </w:rPr>
        <w:t>CheckBox</w:t>
      </w:r>
      <w:r>
        <w:rPr>
          <w:lang w:val="ru-RU"/>
        </w:rPr>
        <w:t>) выбираются дополнительные ингредиенты, радиокнопками (</w:t>
      </w:r>
      <w:r>
        <w:rPr>
          <w:lang w:val="en-US"/>
        </w:rPr>
        <w:t>RadioButton</w:t>
      </w:r>
      <w:r>
        <w:rPr>
          <w:lang w:val="ru-RU"/>
        </w:rPr>
        <w:t>) — размер пиццы. Кнопка «Оформить» выводит итоговый состав заказа.</w:t>
      </w:r>
    </w:p>
    <w:p w14:paraId="51A35FB2" w14:textId="77777777" w:rsidR="00124CF8" w:rsidRDefault="00124CF8" w:rsidP="00124CF8">
      <w:pPr>
        <w:pStyle w:val="1"/>
        <w:pageBreakBefore/>
      </w:pPr>
      <w:bookmarkStart w:id="45" w:name="_Toc230377472"/>
      <w:bookmarkStart w:id="46" w:name="_Toc230450709"/>
      <w:bookmarkStart w:id="47" w:name="_Toc230450805"/>
      <w:r>
        <w:rPr>
          <w:lang w:val="ru-RU"/>
        </w:rPr>
        <w:lastRenderedPageBreak/>
        <w:t xml:space="preserve">16. ЭЛЕМЕНТЫ УПРАВЛЕНИЯ. Всплывающие подсказки </w:t>
      </w:r>
      <w:r>
        <w:rPr>
          <w:lang w:val="en-US"/>
        </w:rPr>
        <w:t>ToolTip</w:t>
      </w:r>
      <w:r>
        <w:rPr>
          <w:lang w:val="ru-RU"/>
        </w:rPr>
        <w:t xml:space="preserve"> и </w:t>
      </w:r>
      <w:r>
        <w:rPr>
          <w:lang w:val="en-US"/>
        </w:rPr>
        <w:t>Popup</w:t>
      </w:r>
      <w:r>
        <w:rPr>
          <w:lang w:val="ru-RU"/>
        </w:rPr>
        <w:t>.</w:t>
      </w:r>
      <w:bookmarkEnd w:id="45"/>
      <w:bookmarkEnd w:id="46"/>
      <w:bookmarkEnd w:id="47"/>
    </w:p>
    <w:p w14:paraId="039B169F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6FBF74E7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окно, в котором кнопка снабжена всплывающей подсказкой </w:t>
      </w:r>
      <w:r>
        <w:rPr>
          <w:lang w:val="en-US"/>
        </w:rPr>
        <w:t>ToolTip</w:t>
      </w:r>
      <w:r>
        <w:rPr>
          <w:lang w:val="ru-RU"/>
        </w:rPr>
        <w:t xml:space="preserve">, а вторая кнопка открывает/закрывает всплывающее окно </w:t>
      </w:r>
      <w:r>
        <w:rPr>
          <w:lang w:val="en-US"/>
        </w:rPr>
        <w:t>Popup</w:t>
      </w:r>
      <w:r>
        <w:rPr>
          <w:lang w:val="ru-RU"/>
        </w:rPr>
        <w:t xml:space="preserve"> с дополнительной информацией.</w:t>
      </w:r>
    </w:p>
    <w:p w14:paraId="1A5D2579" w14:textId="77777777" w:rsidR="00124CF8" w:rsidRDefault="00124CF8" w:rsidP="00124CF8">
      <w:pPr>
        <w:pStyle w:val="1"/>
        <w:pageBreakBefore/>
      </w:pPr>
      <w:bookmarkStart w:id="48" w:name="_Toc230377473"/>
      <w:bookmarkStart w:id="49" w:name="_Toc230450710"/>
      <w:bookmarkStart w:id="50" w:name="_Toc230450806"/>
      <w:r>
        <w:rPr>
          <w:lang w:val="ru-RU"/>
        </w:rPr>
        <w:lastRenderedPageBreak/>
        <w:t xml:space="preserve">17. ЭЛЕМЕНТЫ УПРАВЛЕНИЯ. Контейнеры </w:t>
      </w:r>
      <w:r>
        <w:rPr>
          <w:lang w:val="en-US"/>
        </w:rPr>
        <w:t>GroupBox</w:t>
      </w:r>
      <w:r>
        <w:rPr>
          <w:lang w:val="ru-RU"/>
        </w:rPr>
        <w:t xml:space="preserve"> и </w:t>
      </w:r>
      <w:r>
        <w:rPr>
          <w:lang w:val="en-US"/>
        </w:rPr>
        <w:t>Expander</w:t>
      </w:r>
      <w:r>
        <w:rPr>
          <w:lang w:val="ru-RU"/>
        </w:rPr>
        <w:t xml:space="preserve">. </w:t>
      </w:r>
      <w:r>
        <w:rPr>
          <w:lang w:val="en-US"/>
        </w:rPr>
        <w:t>ScrollViewer</w:t>
      </w:r>
      <w:r>
        <w:rPr>
          <w:lang w:val="ru-RU"/>
        </w:rPr>
        <w:t>.</w:t>
      </w:r>
      <w:bookmarkEnd w:id="48"/>
      <w:bookmarkEnd w:id="49"/>
      <w:bookmarkEnd w:id="50"/>
    </w:p>
    <w:p w14:paraId="0273544C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1D75AA13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контейнером </w:t>
      </w:r>
      <w:r>
        <w:rPr>
          <w:lang w:val="en-US"/>
        </w:rPr>
        <w:t>GroupBox</w:t>
      </w:r>
      <w:r>
        <w:rPr>
          <w:lang w:val="ru-RU"/>
        </w:rPr>
        <w:t xml:space="preserve"> «Анкета», внутри которого расположен раскрывающийся блок </w:t>
      </w:r>
      <w:r>
        <w:rPr>
          <w:lang w:val="en-US"/>
        </w:rPr>
        <w:t>Expander</w:t>
      </w:r>
      <w:r>
        <w:rPr>
          <w:lang w:val="ru-RU"/>
        </w:rPr>
        <w:t xml:space="preserve"> с длинным текстом, помещённым в </w:t>
      </w:r>
      <w:r>
        <w:rPr>
          <w:lang w:val="en-US"/>
        </w:rPr>
        <w:t>ScrollViewer</w:t>
      </w:r>
      <w:r>
        <w:rPr>
          <w:lang w:val="ru-RU"/>
        </w:rPr>
        <w:t xml:space="preserve"> с вертикальной прокруткой.</w:t>
      </w:r>
    </w:p>
    <w:p w14:paraId="047D23EA" w14:textId="77777777" w:rsidR="00124CF8" w:rsidRDefault="00124CF8" w:rsidP="00124CF8">
      <w:pPr>
        <w:pStyle w:val="1"/>
        <w:pageBreakBefore/>
      </w:pPr>
      <w:bookmarkStart w:id="51" w:name="_Toc230377474"/>
      <w:bookmarkStart w:id="52" w:name="_Toc230450711"/>
      <w:bookmarkStart w:id="53" w:name="_Toc230450807"/>
      <w:r>
        <w:lastRenderedPageBreak/>
        <w:t>18. ЭЛЕМЕНТЫ УПРАВЛЕНИЯ. Текстовые элементы. TextBlock, TextBox, Label, PasswordBox, RichTextBox.</w:t>
      </w:r>
      <w:bookmarkEnd w:id="51"/>
      <w:bookmarkEnd w:id="52"/>
      <w:bookmarkEnd w:id="53"/>
    </w:p>
    <w:p w14:paraId="4FD77291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1753051C" w14:textId="77777777" w:rsidR="00124CF8" w:rsidRDefault="00124CF8" w:rsidP="00124CF8">
      <w:pPr>
        <w:spacing w:after="120"/>
        <w:jc w:val="both"/>
      </w:pPr>
      <w:r>
        <w:rPr>
          <w:lang w:val="ru-RU"/>
        </w:rPr>
        <w:t>Создать форму регистрации: метка (</w:t>
      </w:r>
      <w:r>
        <w:rPr>
          <w:lang w:val="en-US"/>
        </w:rPr>
        <w:t>Label</w:t>
      </w:r>
      <w:r>
        <w:rPr>
          <w:lang w:val="ru-RU"/>
        </w:rPr>
        <w:t>) и поле имени (</w:t>
      </w:r>
      <w:r>
        <w:rPr>
          <w:lang w:val="en-US"/>
        </w:rPr>
        <w:t>TextBox</w:t>
      </w:r>
      <w:r>
        <w:rPr>
          <w:lang w:val="ru-RU"/>
        </w:rPr>
        <w:t>), поле пароля (</w:t>
      </w:r>
      <w:r>
        <w:rPr>
          <w:lang w:val="en-US"/>
        </w:rPr>
        <w:t>PasswordBox</w:t>
      </w:r>
      <w:r>
        <w:rPr>
          <w:lang w:val="ru-RU"/>
        </w:rPr>
        <w:t xml:space="preserve">). По нажатию кнопки «Готово» в </w:t>
      </w:r>
      <w:r>
        <w:rPr>
          <w:lang w:val="en-US"/>
        </w:rPr>
        <w:t>TextBlock</w:t>
      </w:r>
      <w:r>
        <w:rPr>
          <w:lang w:val="ru-RU"/>
        </w:rPr>
        <w:t xml:space="preserve"> выводится имя пользователя и длина введённого пароля.</w:t>
      </w:r>
    </w:p>
    <w:p w14:paraId="77CF33A5" w14:textId="77777777" w:rsidR="00124CF8" w:rsidRDefault="00124CF8" w:rsidP="00124CF8">
      <w:pPr>
        <w:pStyle w:val="1"/>
        <w:pageBreakBefore/>
      </w:pPr>
      <w:bookmarkStart w:id="54" w:name="_Toc230377475"/>
      <w:bookmarkStart w:id="55" w:name="_Toc230450712"/>
      <w:bookmarkStart w:id="56" w:name="_Toc230450808"/>
      <w:r>
        <w:rPr>
          <w:lang w:val="ru-RU"/>
        </w:rPr>
        <w:lastRenderedPageBreak/>
        <w:t xml:space="preserve">19. ЭЛЕМЕНТЫ УПРАВЛЕНИЯ. Элементы управления списками. </w:t>
      </w:r>
      <w:r>
        <w:rPr>
          <w:lang w:val="en-US"/>
        </w:rPr>
        <w:t>ItemsSource</w:t>
      </w:r>
      <w:r>
        <w:rPr>
          <w:lang w:val="ru-RU"/>
        </w:rPr>
        <w:t>. Отображение сложных данных.</w:t>
      </w:r>
      <w:bookmarkEnd w:id="54"/>
      <w:bookmarkEnd w:id="55"/>
      <w:bookmarkEnd w:id="56"/>
    </w:p>
    <w:p w14:paraId="62FD44F7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294B93AB" w14:textId="77777777" w:rsidR="00124CF8" w:rsidRPr="00704302" w:rsidRDefault="00124CF8" w:rsidP="00124CF8">
      <w:pPr>
        <w:spacing w:after="120"/>
        <w:jc w:val="both"/>
        <w:rPr>
          <w:lang w:val="en-US"/>
        </w:rPr>
      </w:pPr>
      <w:r>
        <w:rPr>
          <w:lang w:val="ru-RU"/>
        </w:rPr>
        <w:t xml:space="preserve">Создать класс </w:t>
      </w:r>
      <w:r>
        <w:rPr>
          <w:lang w:val="en-US"/>
        </w:rPr>
        <w:t>Student</w:t>
      </w:r>
      <w:r>
        <w:rPr>
          <w:lang w:val="ru-RU"/>
        </w:rPr>
        <w:t xml:space="preserve"> с именем и оценкой. Сформировать список студентов в коде </w:t>
      </w:r>
      <w:r>
        <w:rPr>
          <w:lang w:val="en-US"/>
        </w:rPr>
        <w:t>C</w:t>
      </w:r>
      <w:r>
        <w:rPr>
          <w:lang w:val="ru-RU"/>
        </w:rPr>
        <w:t xml:space="preserve"># и привязать его к </w:t>
      </w:r>
      <w:r>
        <w:rPr>
          <w:lang w:val="en-US"/>
        </w:rPr>
        <w:t>ListBox</w:t>
      </w:r>
      <w:r>
        <w:rPr>
          <w:lang w:val="ru-RU"/>
        </w:rPr>
        <w:t xml:space="preserve"> через свойство </w:t>
      </w:r>
      <w:r>
        <w:rPr>
          <w:lang w:val="en-US"/>
        </w:rPr>
        <w:t>ItemsSource</w:t>
      </w:r>
      <w:r>
        <w:rPr>
          <w:lang w:val="ru-RU"/>
        </w:rPr>
        <w:t xml:space="preserve">, настроив отображение сложных данных с помощью </w:t>
      </w:r>
      <w:r>
        <w:rPr>
          <w:lang w:val="en-US"/>
        </w:rPr>
        <w:t>DataTemplate.</w:t>
      </w:r>
    </w:p>
    <w:p w14:paraId="6FC6163A" w14:textId="77777777" w:rsidR="00124CF8" w:rsidRDefault="00124CF8" w:rsidP="00124CF8">
      <w:pPr>
        <w:pStyle w:val="1"/>
        <w:pageBreakBefore/>
      </w:pPr>
      <w:bookmarkStart w:id="58" w:name="_Toc230450713"/>
      <w:bookmarkStart w:id="59" w:name="_Toc230450809"/>
      <w:r>
        <w:rPr>
          <w:lang w:val="ru-RU"/>
        </w:rPr>
        <w:lastRenderedPageBreak/>
        <w:t xml:space="preserve">20. ЭЛЕМЕНТЫ УПРАВЛЕНИЯ. </w:t>
      </w:r>
      <w:r>
        <w:rPr>
          <w:lang w:val="en-US"/>
        </w:rPr>
        <w:t>ListBox</w:t>
      </w:r>
      <w:r>
        <w:rPr>
          <w:lang w:val="ru-RU"/>
        </w:rPr>
        <w:t xml:space="preserve">. Выделение элементов. </w:t>
      </w:r>
      <w:r>
        <w:rPr>
          <w:lang w:val="en-US"/>
        </w:rPr>
        <w:t>ComboBox</w:t>
      </w:r>
      <w:r>
        <w:rPr>
          <w:lang w:val="ru-RU"/>
        </w:rPr>
        <w:t xml:space="preserve">. Событие </w:t>
      </w:r>
      <w:r>
        <w:rPr>
          <w:lang w:val="en-US"/>
        </w:rPr>
        <w:t>SelectionChanged</w:t>
      </w:r>
      <w:r>
        <w:rPr>
          <w:lang w:val="ru-RU"/>
        </w:rPr>
        <w:t>.</w:t>
      </w:r>
      <w:bookmarkEnd w:id="57"/>
      <w:bookmarkEnd w:id="58"/>
      <w:bookmarkEnd w:id="59"/>
    </w:p>
    <w:p w14:paraId="1D4FA396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1343765B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выпадающим списком </w:t>
      </w:r>
      <w:r>
        <w:rPr>
          <w:lang w:val="en-US"/>
        </w:rPr>
        <w:t>ComboBox</w:t>
      </w:r>
      <w:r>
        <w:rPr>
          <w:lang w:val="ru-RU"/>
        </w:rPr>
        <w:t xml:space="preserve"> городов. При выборе города (событие </w:t>
      </w:r>
      <w:r>
        <w:rPr>
          <w:lang w:val="en-US"/>
        </w:rPr>
        <w:t>SelectionChanged</w:t>
      </w:r>
      <w:r>
        <w:rPr>
          <w:lang w:val="ru-RU"/>
        </w:rPr>
        <w:t>) название выбранного города выводится в текстовый блок.</w:t>
      </w:r>
    </w:p>
    <w:p w14:paraId="74D4B3E8" w14:textId="77777777" w:rsidR="00124CF8" w:rsidRDefault="00124CF8" w:rsidP="00124CF8">
      <w:pPr>
        <w:pStyle w:val="1"/>
        <w:pageBreakBefore/>
      </w:pPr>
      <w:bookmarkStart w:id="60" w:name="_Toc230377477"/>
      <w:bookmarkStart w:id="61" w:name="_Toc230450714"/>
      <w:bookmarkStart w:id="62" w:name="_Toc230450810"/>
      <w:r>
        <w:rPr>
          <w:lang w:val="ru-RU"/>
        </w:rPr>
        <w:lastRenderedPageBreak/>
        <w:t xml:space="preserve">21. ЭЛЕМЕНТЫ УПРАВЛЕНИЯ. </w:t>
      </w:r>
      <w:r>
        <w:rPr>
          <w:lang w:val="en-US"/>
        </w:rPr>
        <w:t>ListView</w:t>
      </w:r>
      <w:r>
        <w:rPr>
          <w:lang w:val="ru-RU"/>
        </w:rPr>
        <w:t xml:space="preserve">. Создание вкладок и </w:t>
      </w:r>
      <w:r>
        <w:rPr>
          <w:lang w:val="en-US"/>
        </w:rPr>
        <w:t>TabControl</w:t>
      </w:r>
      <w:r>
        <w:rPr>
          <w:lang w:val="ru-RU"/>
        </w:rPr>
        <w:t>. Программное добавление вкладок.</w:t>
      </w:r>
      <w:bookmarkEnd w:id="60"/>
      <w:bookmarkEnd w:id="61"/>
      <w:bookmarkEnd w:id="62"/>
    </w:p>
    <w:p w14:paraId="1F06C57E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61D33023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элементом </w:t>
      </w:r>
      <w:r>
        <w:rPr>
          <w:lang w:val="en-US"/>
        </w:rPr>
        <w:t>TabControl</w:t>
      </w:r>
      <w:r>
        <w:rPr>
          <w:lang w:val="ru-RU"/>
        </w:rPr>
        <w:t xml:space="preserve"> и кнопкой «Добавить вкладку». При каждом нажатии программно создаётся новая вкладка </w:t>
      </w:r>
      <w:r>
        <w:rPr>
          <w:lang w:val="en-US"/>
        </w:rPr>
        <w:t>TabItem</w:t>
      </w:r>
      <w:r>
        <w:rPr>
          <w:lang w:val="ru-RU"/>
        </w:rPr>
        <w:t xml:space="preserve"> с порядковым номером и текстовым содержимым.</w:t>
      </w:r>
    </w:p>
    <w:p w14:paraId="23C611E1" w14:textId="77777777" w:rsidR="00124CF8" w:rsidRDefault="00124CF8" w:rsidP="00124CF8">
      <w:pPr>
        <w:pStyle w:val="1"/>
        <w:pageBreakBefore/>
      </w:pPr>
      <w:bookmarkStart w:id="64" w:name="_Toc230450715"/>
      <w:bookmarkStart w:id="65" w:name="_Toc230450811"/>
      <w:r>
        <w:rPr>
          <w:lang w:val="ru-RU"/>
        </w:rPr>
        <w:lastRenderedPageBreak/>
        <w:t xml:space="preserve">22. ЭЛЕМЕНТЫ УПРАВЛЕНИЯ. Меню. </w:t>
      </w:r>
      <w:r>
        <w:rPr>
          <w:lang w:val="en-US"/>
        </w:rPr>
        <w:t>Menu</w:t>
      </w:r>
      <w:r>
        <w:rPr>
          <w:lang w:val="ru-RU"/>
        </w:rPr>
        <w:t xml:space="preserve">. </w:t>
      </w:r>
      <w:r>
        <w:rPr>
          <w:lang w:val="en-US"/>
        </w:rPr>
        <w:t>ContextMenu</w:t>
      </w:r>
      <w:r>
        <w:rPr>
          <w:lang w:val="ru-RU"/>
        </w:rPr>
        <w:t>.</w:t>
      </w:r>
      <w:bookmarkEnd w:id="63"/>
      <w:bookmarkEnd w:id="64"/>
      <w:bookmarkEnd w:id="65"/>
    </w:p>
    <w:p w14:paraId="00A89E66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5FD16CFB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главным меню </w:t>
      </w:r>
      <w:r>
        <w:rPr>
          <w:lang w:val="en-US"/>
        </w:rPr>
        <w:t>Menu</w:t>
      </w:r>
      <w:r>
        <w:rPr>
          <w:lang w:val="ru-RU"/>
        </w:rPr>
        <w:t xml:space="preserve"> (пункт «Файл» → «Выход») и контекстным меню </w:t>
      </w:r>
      <w:r>
        <w:rPr>
          <w:lang w:val="en-US"/>
        </w:rPr>
        <w:t>ContextMenu</w:t>
      </w:r>
      <w:r>
        <w:rPr>
          <w:lang w:val="ru-RU"/>
        </w:rPr>
        <w:t xml:space="preserve"> на текстовом блоке (пункт «Очистить текст»).</w:t>
      </w:r>
    </w:p>
    <w:p w14:paraId="691D3A67" w14:textId="77777777" w:rsidR="00124CF8" w:rsidRDefault="00124CF8" w:rsidP="00124CF8">
      <w:pPr>
        <w:pStyle w:val="1"/>
        <w:pageBreakBefore/>
      </w:pPr>
      <w:bookmarkStart w:id="67" w:name="_Toc230450716"/>
      <w:bookmarkStart w:id="68" w:name="_Toc230450812"/>
      <w:r>
        <w:rPr>
          <w:lang w:val="ru-RU"/>
        </w:rPr>
        <w:lastRenderedPageBreak/>
        <w:t xml:space="preserve">23. ЭЛЕМЕНТЫ УПРАВЛЕНИЯ. </w:t>
      </w:r>
      <w:r>
        <w:rPr>
          <w:lang w:val="en-US"/>
        </w:rPr>
        <w:t>ToolBar</w:t>
      </w:r>
      <w:r>
        <w:rPr>
          <w:lang w:val="ru-RU"/>
        </w:rPr>
        <w:t xml:space="preserve">. </w:t>
      </w:r>
      <w:r>
        <w:rPr>
          <w:lang w:val="en-US"/>
        </w:rPr>
        <w:t>TreeView</w:t>
      </w:r>
      <w:r>
        <w:rPr>
          <w:lang w:val="ru-RU"/>
        </w:rPr>
        <w:t xml:space="preserve">. </w:t>
      </w:r>
      <w:r>
        <w:rPr>
          <w:lang w:val="en-US"/>
        </w:rPr>
        <w:t>DataGrid</w:t>
      </w:r>
      <w:r>
        <w:rPr>
          <w:lang w:val="ru-RU"/>
        </w:rPr>
        <w:t>.</w:t>
      </w:r>
      <w:bookmarkEnd w:id="66"/>
      <w:bookmarkEnd w:id="67"/>
      <w:bookmarkEnd w:id="68"/>
    </w:p>
    <w:p w14:paraId="21567363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0C955B02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панелью инструментов </w:t>
      </w:r>
      <w:r>
        <w:rPr>
          <w:lang w:val="en-US"/>
        </w:rPr>
        <w:t>ToolBar</w:t>
      </w:r>
      <w:r>
        <w:rPr>
          <w:lang w:val="ru-RU"/>
        </w:rPr>
        <w:t xml:space="preserve"> и деревом </w:t>
      </w:r>
      <w:r>
        <w:rPr>
          <w:lang w:val="en-US"/>
        </w:rPr>
        <w:t>TreeView</w:t>
      </w:r>
      <w:r>
        <w:rPr>
          <w:lang w:val="ru-RU"/>
        </w:rPr>
        <w:t>, отображающим иерархию «Факультет → Группы → Студенты». Кнопка на панели инструментов разворачивает узлы дерева.</w:t>
      </w:r>
    </w:p>
    <w:p w14:paraId="1F27C3B5" w14:textId="77777777" w:rsidR="00124CF8" w:rsidRDefault="00124CF8" w:rsidP="00124CF8">
      <w:pPr>
        <w:pStyle w:val="1"/>
        <w:pageBreakBefore/>
      </w:pPr>
      <w:bookmarkStart w:id="70" w:name="_Toc230450717"/>
      <w:bookmarkStart w:id="71" w:name="_Toc230450813"/>
      <w:r>
        <w:rPr>
          <w:lang w:val="ru-RU"/>
        </w:rPr>
        <w:lastRenderedPageBreak/>
        <w:t xml:space="preserve">24. ЭЛЕМЕНТЫ УПРАВЛЕНИЯ. </w:t>
      </w:r>
      <w:r>
        <w:rPr>
          <w:lang w:val="en-US"/>
        </w:rPr>
        <w:t>ProgressBar</w:t>
      </w:r>
      <w:r>
        <w:rPr>
          <w:lang w:val="ru-RU"/>
        </w:rPr>
        <w:t xml:space="preserve"> и </w:t>
      </w:r>
      <w:r>
        <w:rPr>
          <w:lang w:val="en-US"/>
        </w:rPr>
        <w:t>Slider</w:t>
      </w:r>
      <w:r>
        <w:rPr>
          <w:lang w:val="ru-RU"/>
        </w:rPr>
        <w:t>.</w:t>
      </w:r>
      <w:bookmarkEnd w:id="69"/>
      <w:bookmarkEnd w:id="70"/>
      <w:bookmarkEnd w:id="71"/>
    </w:p>
    <w:p w14:paraId="538BAEE0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30C0A317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окно, в котором ползунок </w:t>
      </w:r>
      <w:r>
        <w:rPr>
          <w:lang w:val="en-US"/>
        </w:rPr>
        <w:t>Slider</w:t>
      </w:r>
      <w:r>
        <w:rPr>
          <w:lang w:val="ru-RU"/>
        </w:rPr>
        <w:t xml:space="preserve"> управляет индикатором </w:t>
      </w:r>
      <w:r>
        <w:rPr>
          <w:lang w:val="en-US"/>
        </w:rPr>
        <w:t>ProgressBar</w:t>
      </w:r>
      <w:r>
        <w:rPr>
          <w:lang w:val="ru-RU"/>
        </w:rPr>
        <w:t>: при перемещении ползунка индикатор и текстовая подпись синхронно отображают текущее значение от 0 до 100.</w:t>
      </w:r>
    </w:p>
    <w:p w14:paraId="0DD19334" w14:textId="77777777" w:rsidR="00124CF8" w:rsidRDefault="00124CF8" w:rsidP="00124CF8">
      <w:pPr>
        <w:pStyle w:val="1"/>
        <w:pageBreakBefore/>
      </w:pPr>
      <w:bookmarkStart w:id="72" w:name="_Toc230377481"/>
      <w:bookmarkStart w:id="73" w:name="_Toc230450718"/>
      <w:bookmarkStart w:id="74" w:name="_Toc230450814"/>
      <w:r>
        <w:rPr>
          <w:lang w:val="ru-RU"/>
        </w:rPr>
        <w:lastRenderedPageBreak/>
        <w:t xml:space="preserve">25. ЭЛЕМЕНТЫ УПРАВЛЕНИЯ. Работа с датами. </w:t>
      </w:r>
      <w:r>
        <w:rPr>
          <w:lang w:val="en-US"/>
        </w:rPr>
        <w:t>Calendar</w:t>
      </w:r>
      <w:r>
        <w:rPr>
          <w:lang w:val="ru-RU"/>
        </w:rPr>
        <w:t xml:space="preserve"> и </w:t>
      </w:r>
      <w:r>
        <w:rPr>
          <w:lang w:val="en-US"/>
        </w:rPr>
        <w:t>DatePicker</w:t>
      </w:r>
      <w:r>
        <w:rPr>
          <w:lang w:val="ru-RU"/>
        </w:rPr>
        <w:t>.</w:t>
      </w:r>
      <w:bookmarkEnd w:id="72"/>
      <w:bookmarkEnd w:id="73"/>
      <w:bookmarkEnd w:id="74"/>
    </w:p>
    <w:p w14:paraId="3C08D87B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3A65AF11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элементом </w:t>
      </w:r>
      <w:r>
        <w:rPr>
          <w:lang w:val="en-US"/>
        </w:rPr>
        <w:t>DatePicker</w:t>
      </w:r>
      <w:r>
        <w:rPr>
          <w:lang w:val="ru-RU"/>
        </w:rPr>
        <w:t xml:space="preserve"> для выбора даты. По нажатию кнопки приложение вычисляет и выводит количество дней между выбранной датой и сегодняшним днём.</w:t>
      </w:r>
    </w:p>
    <w:p w14:paraId="051B6237" w14:textId="77777777" w:rsidR="00124CF8" w:rsidRDefault="00124CF8" w:rsidP="00124CF8">
      <w:pPr>
        <w:pStyle w:val="1"/>
        <w:pageBreakBefore/>
      </w:pPr>
      <w:bookmarkStart w:id="75" w:name="_Toc230377482"/>
      <w:bookmarkStart w:id="76" w:name="_Toc230450719"/>
      <w:bookmarkStart w:id="77" w:name="_Toc230450815"/>
      <w:r>
        <w:rPr>
          <w:lang w:val="ru-RU"/>
        </w:rPr>
        <w:lastRenderedPageBreak/>
        <w:t xml:space="preserve">26. ЭЛЕМЕНТЫ УПРАВЛЕНИЯ. Работа с изображениями. </w:t>
      </w:r>
      <w:r>
        <w:rPr>
          <w:lang w:val="en-US"/>
        </w:rPr>
        <w:t>Image</w:t>
      </w:r>
      <w:r>
        <w:rPr>
          <w:lang w:val="ru-RU"/>
        </w:rPr>
        <w:t xml:space="preserve"> и </w:t>
      </w:r>
      <w:r>
        <w:rPr>
          <w:lang w:val="en-US"/>
        </w:rPr>
        <w:t>InkCanvas</w:t>
      </w:r>
      <w:r>
        <w:rPr>
          <w:lang w:val="ru-RU"/>
        </w:rPr>
        <w:t>. Режим рисования.</w:t>
      </w:r>
      <w:bookmarkEnd w:id="75"/>
      <w:bookmarkEnd w:id="76"/>
      <w:bookmarkEnd w:id="77"/>
    </w:p>
    <w:p w14:paraId="06937A14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62BEF72D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холстом </w:t>
      </w:r>
      <w:r>
        <w:rPr>
          <w:lang w:val="en-US"/>
        </w:rPr>
        <w:t>InkCanvas</w:t>
      </w:r>
      <w:r>
        <w:rPr>
          <w:lang w:val="ru-RU"/>
        </w:rPr>
        <w:t xml:space="preserve"> для рисования и кнопкой, переключающей режим работы холста между рисованием (</w:t>
      </w:r>
      <w:r>
        <w:rPr>
          <w:lang w:val="en-US"/>
        </w:rPr>
        <w:t>Ink</w:t>
      </w:r>
      <w:r>
        <w:rPr>
          <w:lang w:val="ru-RU"/>
        </w:rPr>
        <w:t>) и стиранием (</w:t>
      </w:r>
      <w:r>
        <w:rPr>
          <w:lang w:val="en-US"/>
        </w:rPr>
        <w:t>EraseByStroke</w:t>
      </w:r>
      <w:r>
        <w:rPr>
          <w:lang w:val="ru-RU"/>
        </w:rPr>
        <w:t>).</w:t>
      </w:r>
    </w:p>
    <w:p w14:paraId="7D89C3B0" w14:textId="77777777" w:rsidR="00124CF8" w:rsidRDefault="00124CF8" w:rsidP="00124CF8">
      <w:pPr>
        <w:pStyle w:val="1"/>
        <w:pageBreakBefore/>
      </w:pPr>
      <w:bookmarkStart w:id="79" w:name="_Toc230450720"/>
      <w:bookmarkStart w:id="80" w:name="_Toc230450816"/>
      <w:r>
        <w:rPr>
          <w:lang w:val="ru-RU"/>
        </w:rPr>
        <w:lastRenderedPageBreak/>
        <w:t xml:space="preserve">27. </w:t>
      </w:r>
      <w:r>
        <w:rPr>
          <w:lang w:val="en-US"/>
        </w:rPr>
        <w:t>DEPENDENCYOBJECT</w:t>
      </w:r>
      <w:r>
        <w:rPr>
          <w:lang w:val="ru-RU"/>
        </w:rPr>
        <w:t xml:space="preserve"> И СВОЙСТВА ЗАВИСИМОСТЕЙ. Задание значений свойств в </w:t>
      </w:r>
      <w:r>
        <w:rPr>
          <w:lang w:val="en-US"/>
        </w:rPr>
        <w:t>XAML</w:t>
      </w:r>
      <w:r>
        <w:rPr>
          <w:lang w:val="ru-RU"/>
        </w:rPr>
        <w:t xml:space="preserve"> и в коде.</w:t>
      </w:r>
      <w:bookmarkEnd w:id="78"/>
      <w:bookmarkEnd w:id="79"/>
      <w:bookmarkEnd w:id="80"/>
    </w:p>
    <w:p w14:paraId="292536EB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13B89224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прямоугольником. Задать его свойства (ширину, высоту, заливку) в </w:t>
      </w:r>
      <w:r>
        <w:rPr>
          <w:lang w:val="en-US"/>
        </w:rPr>
        <w:t>XAML</w:t>
      </w:r>
      <w:r>
        <w:rPr>
          <w:lang w:val="ru-RU"/>
        </w:rPr>
        <w:t xml:space="preserve">, а по нажатию кнопки изменить те же свойства в коде </w:t>
      </w:r>
      <w:r>
        <w:rPr>
          <w:lang w:val="en-US"/>
        </w:rPr>
        <w:t>C</w:t>
      </w:r>
      <w:r>
        <w:rPr>
          <w:lang w:val="ru-RU"/>
        </w:rPr>
        <w:t xml:space="preserve"># — напрямую и через метод </w:t>
      </w:r>
      <w:r>
        <w:rPr>
          <w:lang w:val="en-US"/>
        </w:rPr>
        <w:t>SetValue</w:t>
      </w:r>
      <w:r>
        <w:rPr>
          <w:lang w:val="ru-RU"/>
        </w:rPr>
        <w:t>.</w:t>
      </w:r>
    </w:p>
    <w:p w14:paraId="61AC8A8F" w14:textId="77777777" w:rsidR="00124CF8" w:rsidRDefault="00124CF8" w:rsidP="00124CF8">
      <w:pPr>
        <w:pStyle w:val="1"/>
        <w:pageBreakBefore/>
      </w:pPr>
      <w:bookmarkStart w:id="82" w:name="_Toc230450721"/>
      <w:bookmarkStart w:id="83" w:name="_Toc230450817"/>
      <w:r>
        <w:rPr>
          <w:lang w:val="ru-RU"/>
        </w:rPr>
        <w:lastRenderedPageBreak/>
        <w:t xml:space="preserve">28. </w:t>
      </w:r>
      <w:r>
        <w:rPr>
          <w:lang w:val="en-US"/>
        </w:rPr>
        <w:t>DEPENDENCYOBJECT</w:t>
      </w:r>
      <w:r>
        <w:rPr>
          <w:lang w:val="ru-RU"/>
        </w:rPr>
        <w:t xml:space="preserve"> И СВОЙСТВА ЗАВИСИМОСТЕЙ. Создание пользовательского свойства зависимостей.</w:t>
      </w:r>
      <w:bookmarkEnd w:id="81"/>
      <w:bookmarkEnd w:id="82"/>
      <w:bookmarkEnd w:id="83"/>
    </w:p>
    <w:p w14:paraId="334C8C08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1AA4E0F5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пользовательский элемент управления </w:t>
      </w:r>
      <w:r>
        <w:rPr>
          <w:lang w:val="en-US"/>
        </w:rPr>
        <w:t>LabeledBox</w:t>
      </w:r>
      <w:r>
        <w:rPr>
          <w:lang w:val="ru-RU"/>
        </w:rPr>
        <w:t xml:space="preserve">, наследник </w:t>
      </w:r>
      <w:r>
        <w:rPr>
          <w:lang w:val="en-US"/>
        </w:rPr>
        <w:t>UserControl</w:t>
      </w:r>
      <w:r>
        <w:rPr>
          <w:lang w:val="ru-RU"/>
        </w:rPr>
        <w:t xml:space="preserve">, с собственным свойством зависимостей </w:t>
      </w:r>
      <w:r>
        <w:rPr>
          <w:lang w:val="en-US"/>
        </w:rPr>
        <w:t>Caption</w:t>
      </w:r>
      <w:r>
        <w:rPr>
          <w:lang w:val="ru-RU"/>
        </w:rPr>
        <w:t>. Использовать элемент в главном окне и задать ему заголовок.</w:t>
      </w:r>
    </w:p>
    <w:p w14:paraId="1FFF507F" w14:textId="77777777" w:rsidR="00124CF8" w:rsidRDefault="00124CF8" w:rsidP="00124CF8">
      <w:pPr>
        <w:pStyle w:val="1"/>
        <w:pageBreakBefore/>
      </w:pPr>
      <w:bookmarkStart w:id="85" w:name="_Toc230450722"/>
      <w:bookmarkStart w:id="86" w:name="_Toc230450818"/>
      <w:r>
        <w:rPr>
          <w:lang w:val="ru-RU"/>
        </w:rPr>
        <w:lastRenderedPageBreak/>
        <w:t xml:space="preserve">29. </w:t>
      </w:r>
      <w:r>
        <w:rPr>
          <w:lang w:val="en-US"/>
        </w:rPr>
        <w:t>DEPENDENCYOBJECT</w:t>
      </w:r>
      <w:r>
        <w:rPr>
          <w:lang w:val="ru-RU"/>
        </w:rPr>
        <w:t xml:space="preserve"> И СВОЙСТВА ЗАВИСИМОСТЕЙ. Привязка данных через свойства зависимостей. Регистрация и метаданные.</w:t>
      </w:r>
      <w:bookmarkEnd w:id="84"/>
      <w:bookmarkEnd w:id="85"/>
      <w:bookmarkEnd w:id="86"/>
    </w:p>
    <w:p w14:paraId="20BFE5B1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7CDB6AB3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пользовательский элемент </w:t>
      </w:r>
      <w:r>
        <w:rPr>
          <w:lang w:val="en-US"/>
        </w:rPr>
        <w:t>Thermometer</w:t>
      </w:r>
      <w:r>
        <w:rPr>
          <w:lang w:val="ru-RU"/>
        </w:rPr>
        <w:t xml:space="preserve"> со свойством зависимостей </w:t>
      </w:r>
      <w:r>
        <w:rPr>
          <w:lang w:val="en-US"/>
        </w:rPr>
        <w:t>Temperature</w:t>
      </w:r>
      <w:r>
        <w:rPr>
          <w:lang w:val="ru-RU"/>
        </w:rPr>
        <w:t xml:space="preserve">. В главном окне привязать к этому свойству ползунок </w:t>
      </w:r>
      <w:r>
        <w:rPr>
          <w:lang w:val="en-US"/>
        </w:rPr>
        <w:t>Slider</w:t>
      </w:r>
      <w:r>
        <w:rPr>
          <w:lang w:val="ru-RU"/>
        </w:rPr>
        <w:t>, чтобы перемещение ползунка меняло значение элемента.</w:t>
      </w:r>
    </w:p>
    <w:p w14:paraId="0DB9EECB" w14:textId="77777777" w:rsidR="00124CF8" w:rsidRDefault="00124CF8" w:rsidP="00124CF8">
      <w:pPr>
        <w:pStyle w:val="1"/>
        <w:pageBreakBefore/>
      </w:pPr>
      <w:bookmarkStart w:id="88" w:name="_Toc230450723"/>
      <w:bookmarkStart w:id="89" w:name="_Toc230450819"/>
      <w:r>
        <w:rPr>
          <w:lang w:val="ru-RU"/>
        </w:rPr>
        <w:lastRenderedPageBreak/>
        <w:t xml:space="preserve">30. </w:t>
      </w:r>
      <w:r>
        <w:rPr>
          <w:lang w:val="en-US"/>
        </w:rPr>
        <w:t>DEPENDENCYOBJECT</w:t>
      </w:r>
      <w:r>
        <w:rPr>
          <w:lang w:val="ru-RU"/>
        </w:rPr>
        <w:t xml:space="preserve"> И СВОЙСТВА ЗАВИСИМОСТЕЙ. Ресурсы. Свойство зависимостей с использованием ресурсов.</w:t>
      </w:r>
      <w:bookmarkEnd w:id="87"/>
      <w:bookmarkEnd w:id="88"/>
      <w:bookmarkEnd w:id="89"/>
    </w:p>
    <w:p w14:paraId="310A8DCE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7CEEEA2E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окно, в котором цвет кисти объявлен в ресурсах. Свойство зависимостей </w:t>
      </w:r>
      <w:r>
        <w:rPr>
          <w:lang w:val="en-US"/>
        </w:rPr>
        <w:t>Background</w:t>
      </w:r>
      <w:r>
        <w:rPr>
          <w:lang w:val="ru-RU"/>
        </w:rPr>
        <w:t xml:space="preserve"> элемента-границы </w:t>
      </w:r>
      <w:r>
        <w:rPr>
          <w:lang w:val="en-US"/>
        </w:rPr>
        <w:t>Border</w:t>
      </w:r>
      <w:r>
        <w:rPr>
          <w:lang w:val="ru-RU"/>
        </w:rPr>
        <w:t xml:space="preserve"> получает значение из ресурса с помощью расширения разметки </w:t>
      </w:r>
      <w:r>
        <w:rPr>
          <w:lang w:val="en-US"/>
        </w:rPr>
        <w:t>StaticResource</w:t>
      </w:r>
      <w:r>
        <w:rPr>
          <w:lang w:val="ru-RU"/>
        </w:rPr>
        <w:t>.</w:t>
      </w:r>
    </w:p>
    <w:p w14:paraId="5D9285C3" w14:textId="77777777" w:rsidR="00124CF8" w:rsidRDefault="00124CF8" w:rsidP="00124CF8">
      <w:pPr>
        <w:pStyle w:val="1"/>
        <w:pageBreakBefore/>
      </w:pPr>
      <w:bookmarkStart w:id="90" w:name="_Toc230377487"/>
      <w:bookmarkStart w:id="91" w:name="_Toc230450724"/>
      <w:bookmarkStart w:id="92" w:name="_Toc230450820"/>
      <w:r>
        <w:rPr>
          <w:lang w:val="ru-RU"/>
        </w:rPr>
        <w:lastRenderedPageBreak/>
        <w:t xml:space="preserve">31. </w:t>
      </w:r>
      <w:r>
        <w:rPr>
          <w:lang w:val="en-US"/>
        </w:rPr>
        <w:t>DEPENDENCYOBJECT</w:t>
      </w:r>
      <w:r>
        <w:rPr>
          <w:lang w:val="ru-RU"/>
        </w:rPr>
        <w:t xml:space="preserve"> И СВОЙСТВА ЗАВИСИМОСТЕЙ. Привязка данных. Пример: привязка данных.</w:t>
      </w:r>
      <w:bookmarkEnd w:id="90"/>
      <w:bookmarkEnd w:id="91"/>
      <w:bookmarkEnd w:id="92"/>
    </w:p>
    <w:p w14:paraId="59226B65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187EEE91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окно, в котором текст вводится в поле </w:t>
      </w:r>
      <w:r>
        <w:rPr>
          <w:lang w:val="en-US"/>
        </w:rPr>
        <w:t>TextBox</w:t>
      </w:r>
      <w:r>
        <w:rPr>
          <w:lang w:val="ru-RU"/>
        </w:rPr>
        <w:t xml:space="preserve"> и одновременно отображается в </w:t>
      </w:r>
      <w:r>
        <w:rPr>
          <w:lang w:val="en-US"/>
        </w:rPr>
        <w:t>TextBlock</w:t>
      </w:r>
      <w:r>
        <w:rPr>
          <w:lang w:val="ru-RU"/>
        </w:rPr>
        <w:t xml:space="preserve"> благодаря привязке данных свойства </w:t>
      </w:r>
      <w:r>
        <w:rPr>
          <w:lang w:val="en-US"/>
        </w:rPr>
        <w:t>Text</w:t>
      </w:r>
      <w:r>
        <w:rPr>
          <w:lang w:val="ru-RU"/>
        </w:rPr>
        <w:t xml:space="preserve"> с режимом обновления </w:t>
      </w:r>
      <w:r>
        <w:rPr>
          <w:lang w:val="en-US"/>
        </w:rPr>
        <w:t>PropertyChanged</w:t>
      </w:r>
      <w:r>
        <w:rPr>
          <w:lang w:val="ru-RU"/>
        </w:rPr>
        <w:t>.</w:t>
      </w:r>
    </w:p>
    <w:p w14:paraId="47EB7426" w14:textId="77777777" w:rsidR="00124CF8" w:rsidRDefault="00124CF8" w:rsidP="00124CF8">
      <w:pPr>
        <w:pStyle w:val="1"/>
        <w:pageBreakBefore/>
      </w:pPr>
      <w:bookmarkStart w:id="93" w:name="_Toc230377488"/>
      <w:bookmarkStart w:id="94" w:name="_Toc230450725"/>
      <w:bookmarkStart w:id="95" w:name="_Toc230450821"/>
      <w:r>
        <w:rPr>
          <w:lang w:val="ru-RU"/>
        </w:rPr>
        <w:lastRenderedPageBreak/>
        <w:t xml:space="preserve">32. </w:t>
      </w:r>
      <w:r>
        <w:rPr>
          <w:lang w:val="en-US"/>
        </w:rPr>
        <w:t>DEPENDENCYOBJECT</w:t>
      </w:r>
      <w:r>
        <w:rPr>
          <w:lang w:val="ru-RU"/>
        </w:rPr>
        <w:t xml:space="preserve"> И СВОЙСТВА ЗАВИСИМОСТЕЙ. Стили. Кастомный элемент с </w:t>
      </w:r>
      <w:r>
        <w:rPr>
          <w:lang w:val="en-US"/>
        </w:rPr>
        <w:t>DependencyProperty</w:t>
      </w:r>
      <w:r>
        <w:rPr>
          <w:lang w:val="ru-RU"/>
        </w:rPr>
        <w:t xml:space="preserve"> и стилем.</w:t>
      </w:r>
      <w:bookmarkEnd w:id="93"/>
      <w:bookmarkEnd w:id="94"/>
      <w:bookmarkEnd w:id="95"/>
    </w:p>
    <w:p w14:paraId="2ED3B6C3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0B173255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кастомный элемент </w:t>
      </w:r>
      <w:r>
        <w:rPr>
          <w:lang w:val="en-US"/>
        </w:rPr>
        <w:t>Badge</w:t>
      </w:r>
      <w:r>
        <w:rPr>
          <w:lang w:val="ru-RU"/>
        </w:rPr>
        <w:t xml:space="preserve"> со свойством зависимостей </w:t>
      </w:r>
      <w:r>
        <w:rPr>
          <w:lang w:val="en-US"/>
        </w:rPr>
        <w:t>Count</w:t>
      </w:r>
      <w:r>
        <w:rPr>
          <w:lang w:val="ru-RU"/>
        </w:rPr>
        <w:t>. Оформить элемент стилем в ресурсах окна так, чтобы его внешний вид (цвет фона) задавался единообразно.</w:t>
      </w:r>
    </w:p>
    <w:p w14:paraId="1335B9FE" w14:textId="77777777" w:rsidR="00124CF8" w:rsidRDefault="00124CF8" w:rsidP="00124CF8">
      <w:pPr>
        <w:pStyle w:val="1"/>
        <w:pageBreakBefore/>
      </w:pPr>
      <w:bookmarkStart w:id="97" w:name="_Toc230450726"/>
      <w:bookmarkStart w:id="98" w:name="_Toc230450822"/>
      <w:r>
        <w:rPr>
          <w:lang w:val="ru-RU"/>
        </w:rPr>
        <w:lastRenderedPageBreak/>
        <w:t xml:space="preserve">33. </w:t>
      </w:r>
      <w:r>
        <w:rPr>
          <w:lang w:val="en-US"/>
        </w:rPr>
        <w:t>DEPENDENCYOBJECT</w:t>
      </w:r>
      <w:r>
        <w:rPr>
          <w:lang w:val="ru-RU"/>
        </w:rPr>
        <w:t xml:space="preserve"> И СВОЙСТВА ЗАВИСИМОСТЕЙ. Анимации. Анимация пользовательского свойства зависимостей.</w:t>
      </w:r>
      <w:bookmarkEnd w:id="96"/>
      <w:bookmarkEnd w:id="97"/>
      <w:bookmarkEnd w:id="98"/>
    </w:p>
    <w:p w14:paraId="0F2CF169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4A35FC18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эллипсом и кнопкой. По нажатию кнопки запустить анимацию свойства зависимостей </w:t>
      </w:r>
      <w:r>
        <w:rPr>
          <w:lang w:val="en-US"/>
        </w:rPr>
        <w:t>Opacity</w:t>
      </w:r>
      <w:r>
        <w:rPr>
          <w:lang w:val="ru-RU"/>
        </w:rPr>
        <w:t xml:space="preserve"> эллипса: оно плавно изменяется от 1 до 0 и обратно.</w:t>
      </w:r>
    </w:p>
    <w:p w14:paraId="52653CFC" w14:textId="77777777" w:rsidR="00124CF8" w:rsidRDefault="00124CF8" w:rsidP="00124CF8">
      <w:pPr>
        <w:pStyle w:val="1"/>
        <w:pageBreakBefore/>
      </w:pPr>
      <w:bookmarkStart w:id="99" w:name="_Toc230377490"/>
      <w:bookmarkStart w:id="100" w:name="_Toc230450727"/>
      <w:bookmarkStart w:id="101" w:name="_Toc230450823"/>
      <w:r>
        <w:rPr>
          <w:lang w:val="ru-RU"/>
        </w:rPr>
        <w:lastRenderedPageBreak/>
        <w:t xml:space="preserve">34. </w:t>
      </w:r>
      <w:r>
        <w:rPr>
          <w:lang w:val="en-US"/>
        </w:rPr>
        <w:t>DEPENDENCYOBJECT</w:t>
      </w:r>
      <w:r>
        <w:rPr>
          <w:lang w:val="ru-RU"/>
        </w:rPr>
        <w:t xml:space="preserve"> И СВОЙСТВА ЗАВИСИМОСТЕЙ. Переопределения метаданных. Наследование значений свойства.</w:t>
      </w:r>
      <w:bookmarkEnd w:id="99"/>
      <w:bookmarkEnd w:id="100"/>
      <w:bookmarkEnd w:id="101"/>
    </w:p>
    <w:p w14:paraId="10E183D7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368B7EFC" w14:textId="77777777" w:rsidR="00124CF8" w:rsidRDefault="00124CF8" w:rsidP="00124CF8">
      <w:pPr>
        <w:spacing w:after="120"/>
        <w:jc w:val="both"/>
      </w:pPr>
      <w:r>
        <w:rPr>
          <w:lang w:val="ru-RU"/>
        </w:rPr>
        <w:t>Создать окно, в котором у корневой панели задан размер шрифта. Продемонстрировать, что вложенные элементы наследуют это значение, а одному из них можно переопределить размер локально.</w:t>
      </w:r>
    </w:p>
    <w:p w14:paraId="5382B970" w14:textId="77777777" w:rsidR="00124CF8" w:rsidRDefault="00124CF8" w:rsidP="00124CF8">
      <w:pPr>
        <w:pStyle w:val="1"/>
        <w:pageBreakBefore/>
      </w:pPr>
      <w:bookmarkStart w:id="103" w:name="_Toc230450728"/>
      <w:bookmarkStart w:id="104" w:name="_Toc230450824"/>
      <w:r>
        <w:rPr>
          <w:lang w:val="ru-RU"/>
        </w:rPr>
        <w:lastRenderedPageBreak/>
        <w:t xml:space="preserve">35. </w:t>
      </w:r>
      <w:r>
        <w:rPr>
          <w:lang w:val="en-US"/>
        </w:rPr>
        <w:t>DEPENDENCYOBJECT</w:t>
      </w:r>
      <w:r>
        <w:rPr>
          <w:lang w:val="ru-RU"/>
        </w:rPr>
        <w:t xml:space="preserve"> И СВОЙСТВА ЗАВИСИМОСТЕЙ. Очередность значений свойств зависимостей.</w:t>
      </w:r>
      <w:bookmarkEnd w:id="102"/>
      <w:bookmarkEnd w:id="103"/>
      <w:bookmarkEnd w:id="104"/>
    </w:p>
    <w:p w14:paraId="5910D162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753D7251" w14:textId="77777777" w:rsidR="00124CF8" w:rsidRDefault="00124CF8" w:rsidP="00124CF8">
      <w:pPr>
        <w:spacing w:after="120"/>
        <w:jc w:val="both"/>
      </w:pPr>
      <w:r>
        <w:rPr>
          <w:lang w:val="ru-RU"/>
        </w:rPr>
        <w:t>Создать окно, демонстрирующее приоритет значений свойства зависимостей: для кнопки одновременно задан цвет фона стилем, триггером (при наведении мыши) и локальным значением. Показать, какое значение побеждает.</w:t>
      </w:r>
    </w:p>
    <w:p w14:paraId="315F87F8" w14:textId="77777777" w:rsidR="00124CF8" w:rsidRDefault="00124CF8" w:rsidP="00124CF8">
      <w:pPr>
        <w:pStyle w:val="1"/>
        <w:pageBreakBefore/>
      </w:pPr>
      <w:bookmarkStart w:id="105" w:name="_Toc230377492"/>
      <w:bookmarkStart w:id="106" w:name="_Toc230450729"/>
      <w:bookmarkStart w:id="107" w:name="_Toc230450825"/>
      <w:r>
        <w:rPr>
          <w:lang w:val="ru-RU"/>
        </w:rPr>
        <w:lastRenderedPageBreak/>
        <w:t>36. МОДЕЛЬ СОБЫТИЙ. Маршрутизация событий. Поднимающиеся и туннельные события. Прикрепляемые события.</w:t>
      </w:r>
      <w:bookmarkEnd w:id="105"/>
      <w:bookmarkEnd w:id="106"/>
      <w:bookmarkEnd w:id="107"/>
    </w:p>
    <w:p w14:paraId="38EFF828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690FDFCF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кнопкой, вложенной в панель. Обработать туннельное событие </w:t>
      </w:r>
      <w:r>
        <w:rPr>
          <w:lang w:val="en-US"/>
        </w:rPr>
        <w:t>PreviewMouseDown</w:t>
      </w:r>
      <w:r>
        <w:rPr>
          <w:lang w:val="ru-RU"/>
        </w:rPr>
        <w:t xml:space="preserve"> на панели и поднимающееся событие </w:t>
      </w:r>
      <w:r>
        <w:rPr>
          <w:lang w:val="en-US"/>
        </w:rPr>
        <w:t>Click</w:t>
      </w:r>
      <w:r>
        <w:rPr>
          <w:lang w:val="ru-RU"/>
        </w:rPr>
        <w:t xml:space="preserve"> на кнопке, выводя порядок их срабатывания.</w:t>
      </w:r>
    </w:p>
    <w:p w14:paraId="7D63EE31" w14:textId="77777777" w:rsidR="00124CF8" w:rsidRDefault="00124CF8" w:rsidP="00124CF8">
      <w:pPr>
        <w:pStyle w:val="1"/>
        <w:pageBreakBefore/>
      </w:pPr>
      <w:bookmarkStart w:id="109" w:name="_Toc230450730"/>
      <w:bookmarkStart w:id="110" w:name="_Toc230450826"/>
      <w:r>
        <w:rPr>
          <w:lang w:val="ru-RU"/>
        </w:rPr>
        <w:lastRenderedPageBreak/>
        <w:t>37. МОДЕЛЬ СОБЫТИЙ. События клавиатуры. Валидация текстового ввода. События мыши и фокуса.</w:t>
      </w:r>
      <w:bookmarkEnd w:id="108"/>
      <w:bookmarkEnd w:id="109"/>
      <w:bookmarkEnd w:id="110"/>
    </w:p>
    <w:p w14:paraId="7DB5B6D9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3F349626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текстовым полем, которое с помощью события </w:t>
      </w:r>
      <w:r>
        <w:rPr>
          <w:lang w:val="en-US"/>
        </w:rPr>
        <w:t>PreviewTextInput</w:t>
      </w:r>
      <w:r>
        <w:rPr>
          <w:lang w:val="ru-RU"/>
        </w:rPr>
        <w:t xml:space="preserve"> разрешает вводить только цифры. При получении и потере фокуса поле меняет цвет фона.</w:t>
      </w:r>
    </w:p>
    <w:p w14:paraId="499DE586" w14:textId="77777777" w:rsidR="00124CF8" w:rsidRDefault="00124CF8" w:rsidP="00124CF8">
      <w:pPr>
        <w:pStyle w:val="1"/>
        <w:pageBreakBefore/>
      </w:pPr>
      <w:bookmarkStart w:id="112" w:name="_Toc230450731"/>
      <w:bookmarkStart w:id="113" w:name="_Toc230450827"/>
      <w:r>
        <w:rPr>
          <w:lang w:val="ru-RU"/>
        </w:rPr>
        <w:lastRenderedPageBreak/>
        <w:t>38. КОМАНДЫ. Основы команд. Источник команд. Привязка команд. Создание новых команд.</w:t>
      </w:r>
      <w:bookmarkEnd w:id="111"/>
      <w:bookmarkEnd w:id="112"/>
      <w:bookmarkEnd w:id="113"/>
    </w:p>
    <w:p w14:paraId="497B2CC8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1571CC1A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кнопкой и пунктом меню, которые используют одну команду. Создать собственную команду </w:t>
      </w:r>
      <w:r>
        <w:rPr>
          <w:lang w:val="en-US"/>
        </w:rPr>
        <w:t>SayHello</w:t>
      </w:r>
      <w:r>
        <w:rPr>
          <w:lang w:val="ru-RU"/>
        </w:rPr>
        <w:t xml:space="preserve">, привязать её к окну через </w:t>
      </w:r>
      <w:r>
        <w:rPr>
          <w:lang w:val="en-US"/>
        </w:rPr>
        <w:t>CommandBinding</w:t>
      </w:r>
      <w:r>
        <w:rPr>
          <w:lang w:val="ru-RU"/>
        </w:rPr>
        <w:t xml:space="preserve"> и реализовать обработчик.</w:t>
      </w:r>
    </w:p>
    <w:p w14:paraId="106310C5" w14:textId="77777777" w:rsidR="00124CF8" w:rsidRPr="00492007" w:rsidRDefault="00124CF8" w:rsidP="00124CF8">
      <w:pPr>
        <w:pStyle w:val="1"/>
        <w:pageBreakBefore/>
        <w:rPr>
          <w:lang w:val="en-US"/>
        </w:rPr>
      </w:pPr>
      <w:bookmarkStart w:id="115" w:name="_Toc230450732"/>
      <w:bookmarkStart w:id="116" w:name="_Toc230450828"/>
      <w:r>
        <w:rPr>
          <w:lang w:val="en-US"/>
        </w:rPr>
        <w:lastRenderedPageBreak/>
        <w:t>39. КИСТИ. SolidColorBrush. LinearGradientBrush. RadialGradientBrush.</w:t>
      </w:r>
      <w:bookmarkEnd w:id="114"/>
      <w:bookmarkEnd w:id="115"/>
      <w:bookmarkEnd w:id="116"/>
    </w:p>
    <w:p w14:paraId="4387018D" w14:textId="77777777" w:rsidR="00124CF8" w:rsidRPr="00492007" w:rsidRDefault="00124CF8" w:rsidP="00124CF8">
      <w:pPr>
        <w:spacing w:before="60" w:after="40"/>
        <w:rPr>
          <w:lang w:val="en-US"/>
        </w:rPr>
      </w:pPr>
      <w:r>
        <w:rPr>
          <w:b/>
          <w:bCs/>
          <w:lang w:val="en-US"/>
        </w:rPr>
        <w:t>Условие задачи.</w:t>
      </w:r>
    </w:p>
    <w:p w14:paraId="2D53499A" w14:textId="77777777" w:rsidR="00124CF8" w:rsidRPr="00D633F8" w:rsidRDefault="00124CF8" w:rsidP="00124CF8">
      <w:pPr>
        <w:spacing w:after="120"/>
        <w:jc w:val="both"/>
        <w:rPr>
          <w:lang w:val="en-US"/>
        </w:rPr>
      </w:pPr>
      <w:r>
        <w:t>Создать</w:t>
      </w:r>
      <w:r>
        <w:rPr>
          <w:lang w:val="en-US"/>
        </w:rPr>
        <w:t xml:space="preserve"> </w:t>
      </w:r>
      <w:r>
        <w:t>окно</w:t>
      </w:r>
      <w:r>
        <w:rPr>
          <w:lang w:val="en-US"/>
        </w:rPr>
        <w:t xml:space="preserve"> </w:t>
      </w:r>
      <w:r>
        <w:t>с</w:t>
      </w:r>
      <w:r>
        <w:rPr>
          <w:lang w:val="en-US"/>
        </w:rPr>
        <w:t xml:space="preserve"> </w:t>
      </w:r>
      <w:r>
        <w:t>тремя</w:t>
      </w:r>
      <w:r>
        <w:rPr>
          <w:lang w:val="en-US"/>
        </w:rPr>
        <w:t xml:space="preserve"> </w:t>
      </w:r>
      <w:r>
        <w:t>прямоугольниками</w:t>
      </w:r>
      <w:r>
        <w:rPr>
          <w:lang w:val="en-US"/>
        </w:rPr>
        <w:t xml:space="preserve">, </w:t>
      </w:r>
      <w:r>
        <w:t>залитыми</w:t>
      </w:r>
      <w:r>
        <w:rPr>
          <w:lang w:val="en-US"/>
        </w:rPr>
        <w:t xml:space="preserve"> </w:t>
      </w:r>
      <w:r>
        <w:t>разными</w:t>
      </w:r>
      <w:r>
        <w:rPr>
          <w:lang w:val="en-US"/>
        </w:rPr>
        <w:t xml:space="preserve"> </w:t>
      </w:r>
      <w:r>
        <w:t>кистями</w:t>
      </w:r>
      <w:r>
        <w:rPr>
          <w:lang w:val="en-US"/>
        </w:rPr>
        <w:t xml:space="preserve">: </w:t>
      </w:r>
      <w:r>
        <w:t>сплошной</w:t>
      </w:r>
      <w:r>
        <w:rPr>
          <w:lang w:val="en-US"/>
        </w:rPr>
        <w:t xml:space="preserve"> (SolidColorBrush), </w:t>
      </w:r>
      <w:r>
        <w:t>линейным</w:t>
      </w:r>
      <w:r>
        <w:rPr>
          <w:lang w:val="en-US"/>
        </w:rPr>
        <w:t xml:space="preserve"> </w:t>
      </w:r>
      <w:r>
        <w:t>градиентом</w:t>
      </w:r>
      <w:r>
        <w:rPr>
          <w:lang w:val="en-US"/>
        </w:rPr>
        <w:t xml:space="preserve"> (LinearGradientBrush) </w:t>
      </w:r>
      <w:r>
        <w:t>и</w:t>
      </w:r>
      <w:r>
        <w:rPr>
          <w:lang w:val="en-US"/>
        </w:rPr>
        <w:t xml:space="preserve"> </w:t>
      </w:r>
      <w:r>
        <w:t>радиальным</w:t>
      </w:r>
      <w:r>
        <w:rPr>
          <w:lang w:val="en-US"/>
        </w:rPr>
        <w:t xml:space="preserve"> </w:t>
      </w:r>
      <w:r>
        <w:t>градиентом</w:t>
      </w:r>
      <w:r>
        <w:rPr>
          <w:lang w:val="en-US"/>
        </w:rPr>
        <w:t xml:space="preserve"> (RadialGradientBrush).</w:t>
      </w:r>
    </w:p>
    <w:p w14:paraId="5DF7CADF" w14:textId="77777777" w:rsidR="00124CF8" w:rsidRPr="00D633F8" w:rsidRDefault="00124CF8" w:rsidP="00124CF8">
      <w:pPr>
        <w:pStyle w:val="1"/>
        <w:pageBreakBefore/>
        <w:rPr>
          <w:lang w:val="ru-RU"/>
        </w:rPr>
      </w:pPr>
      <w:bookmarkStart w:id="117" w:name="_Toc230377496"/>
      <w:bookmarkStart w:id="118" w:name="_Toc230450733"/>
      <w:bookmarkStart w:id="119" w:name="_Toc230450829"/>
      <w:r>
        <w:rPr>
          <w:lang w:val="ru-RU"/>
        </w:rPr>
        <w:lastRenderedPageBreak/>
        <w:t xml:space="preserve">40. </w:t>
      </w:r>
      <w:r>
        <w:t>КИСТИ</w:t>
      </w:r>
      <w:r>
        <w:rPr>
          <w:lang w:val="ru-RU"/>
        </w:rPr>
        <w:t xml:space="preserve">. </w:t>
      </w:r>
      <w:r>
        <w:rPr>
          <w:lang w:val="en-US"/>
        </w:rPr>
        <w:t>ImageBrush</w:t>
      </w:r>
      <w:r>
        <w:rPr>
          <w:lang w:val="ru-RU"/>
        </w:rPr>
        <w:t xml:space="preserve">. </w:t>
      </w:r>
      <w:r>
        <w:rPr>
          <w:lang w:val="en-US"/>
        </w:rPr>
        <w:t>DrawingBrush</w:t>
      </w:r>
      <w:r>
        <w:rPr>
          <w:lang w:val="ru-RU"/>
        </w:rPr>
        <w:t xml:space="preserve">. </w:t>
      </w:r>
      <w:r>
        <w:rPr>
          <w:lang w:val="en-US"/>
        </w:rPr>
        <w:t>VisualBrush</w:t>
      </w:r>
      <w:r>
        <w:rPr>
          <w:lang w:val="ru-RU"/>
        </w:rPr>
        <w:t>.</w:t>
      </w:r>
      <w:bookmarkEnd w:id="117"/>
      <w:bookmarkEnd w:id="118"/>
      <w:bookmarkEnd w:id="119"/>
    </w:p>
    <w:p w14:paraId="062EC400" w14:textId="77777777" w:rsidR="00124CF8" w:rsidRPr="00D633F8" w:rsidRDefault="00124CF8" w:rsidP="00124CF8">
      <w:pPr>
        <w:spacing w:before="60" w:after="40"/>
        <w:rPr>
          <w:lang w:val="ru-RU"/>
        </w:rPr>
      </w:pPr>
      <w:r>
        <w:rPr>
          <w:b/>
          <w:bCs/>
        </w:rPr>
        <w:t>Условие</w:t>
      </w:r>
      <w:r>
        <w:rPr>
          <w:b/>
          <w:bCs/>
          <w:lang w:val="ru-RU"/>
        </w:rPr>
        <w:t xml:space="preserve"> </w:t>
      </w:r>
      <w:r>
        <w:rPr>
          <w:b/>
          <w:bCs/>
        </w:rPr>
        <w:t>задачи</w:t>
      </w:r>
      <w:r>
        <w:rPr>
          <w:b/>
          <w:bCs/>
          <w:lang w:val="ru-RU"/>
        </w:rPr>
        <w:t>.</w:t>
      </w:r>
    </w:p>
    <w:p w14:paraId="4B21F88F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тремя прямоугольниками, к которым применены кисти </w:t>
      </w:r>
      <w:r>
        <w:rPr>
          <w:lang w:val="en-US"/>
        </w:rPr>
        <w:t>ImageBrush</w:t>
      </w:r>
      <w:r>
        <w:rPr>
          <w:lang w:val="ru-RU"/>
        </w:rPr>
        <w:t xml:space="preserve"> (заливка узором/изображением), </w:t>
      </w:r>
      <w:r>
        <w:rPr>
          <w:lang w:val="en-US"/>
        </w:rPr>
        <w:t>DrawingBrush</w:t>
      </w:r>
      <w:r>
        <w:rPr>
          <w:lang w:val="ru-RU"/>
        </w:rPr>
        <w:t xml:space="preserve"> (рисованный узор) и </w:t>
      </w:r>
      <w:r>
        <w:rPr>
          <w:lang w:val="en-US"/>
        </w:rPr>
        <w:t>VisualBrush</w:t>
      </w:r>
      <w:r>
        <w:rPr>
          <w:lang w:val="ru-RU"/>
        </w:rPr>
        <w:t xml:space="preserve"> (отражение другого элемента).</w:t>
      </w:r>
    </w:p>
    <w:p w14:paraId="0A02D983" w14:textId="77777777" w:rsidR="00124CF8" w:rsidRDefault="00124CF8" w:rsidP="00124CF8">
      <w:pPr>
        <w:pStyle w:val="1"/>
        <w:pageBreakBefore/>
      </w:pPr>
      <w:bookmarkStart w:id="121" w:name="_Toc230450734"/>
      <w:bookmarkStart w:id="122" w:name="_Toc230450830"/>
      <w:r>
        <w:rPr>
          <w:lang w:val="ru-RU"/>
        </w:rPr>
        <w:lastRenderedPageBreak/>
        <w:t xml:space="preserve">41. РЕСУРСЫ. Определение ресурсов. Управление ресурсами в коде </w:t>
      </w:r>
      <w:r>
        <w:rPr>
          <w:lang w:val="en-US"/>
        </w:rPr>
        <w:t>C</w:t>
      </w:r>
      <w:r>
        <w:rPr>
          <w:lang w:val="ru-RU"/>
        </w:rPr>
        <w:t>#. Разделяемые ресурсы.</w:t>
      </w:r>
      <w:bookmarkEnd w:id="120"/>
      <w:bookmarkEnd w:id="121"/>
      <w:bookmarkEnd w:id="122"/>
    </w:p>
    <w:p w14:paraId="2A5F3695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21BDAA41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окно, в ресурсах которого определена кисть. Несколько элементов используют этот общий ресурс. По нажатию кнопки ресурс заменяется в коде </w:t>
      </w:r>
      <w:r>
        <w:rPr>
          <w:lang w:val="en-US"/>
        </w:rPr>
        <w:t>C</w:t>
      </w:r>
      <w:r>
        <w:rPr>
          <w:lang w:val="ru-RU"/>
        </w:rPr>
        <w:t>#, и все элементы меняют цвет.</w:t>
      </w:r>
    </w:p>
    <w:p w14:paraId="72E5795A" w14:textId="77777777" w:rsidR="00124CF8" w:rsidRDefault="00124CF8" w:rsidP="00124CF8">
      <w:pPr>
        <w:pStyle w:val="1"/>
        <w:pageBreakBefore/>
      </w:pPr>
      <w:bookmarkStart w:id="124" w:name="_Toc230450735"/>
      <w:bookmarkStart w:id="125" w:name="_Toc230450831"/>
      <w:r>
        <w:rPr>
          <w:lang w:val="ru-RU"/>
        </w:rPr>
        <w:lastRenderedPageBreak/>
        <w:t>42. РЕСУРСЫ. Использование ресурсов. Ряд кнопок с одинаковыми свойствами. Список объектов для списковых элементов.</w:t>
      </w:r>
      <w:bookmarkEnd w:id="123"/>
      <w:bookmarkEnd w:id="124"/>
      <w:bookmarkEnd w:id="125"/>
    </w:p>
    <w:p w14:paraId="686D5A5E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4630BEE9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окно, в котором ряд кнопок оформлен единообразно с помощью стиля-ресурса, а список строк-ресурс используется как источник данных для элемента </w:t>
      </w:r>
      <w:r>
        <w:rPr>
          <w:lang w:val="en-US"/>
        </w:rPr>
        <w:t>ListBox</w:t>
      </w:r>
      <w:r>
        <w:rPr>
          <w:lang w:val="ru-RU"/>
        </w:rPr>
        <w:t>.</w:t>
      </w:r>
    </w:p>
    <w:p w14:paraId="108459DC" w14:textId="77777777" w:rsidR="00124CF8" w:rsidRPr="00977A7D" w:rsidRDefault="00124CF8" w:rsidP="00124CF8">
      <w:pPr>
        <w:pStyle w:val="1"/>
        <w:pageBreakBefore/>
        <w:rPr>
          <w:lang w:val="en-US"/>
        </w:rPr>
      </w:pPr>
      <w:bookmarkStart w:id="126" w:name="_Toc230377499"/>
      <w:bookmarkStart w:id="127" w:name="_Toc230450736"/>
      <w:bookmarkStart w:id="128" w:name="_Toc230450832"/>
      <w:r>
        <w:lastRenderedPageBreak/>
        <w:t>43. РЕСУРСЫ. Статические и динамические ресурсы. Иерархия</w:t>
      </w:r>
      <w:r>
        <w:rPr>
          <w:lang w:val="en-US"/>
        </w:rPr>
        <w:t xml:space="preserve"> </w:t>
      </w:r>
      <w:r>
        <w:t>ресурсов</w:t>
      </w:r>
      <w:r>
        <w:rPr>
          <w:lang w:val="en-US"/>
        </w:rPr>
        <w:t xml:space="preserve">. StaticResource </w:t>
      </w:r>
      <w:r>
        <w:t>и</w:t>
      </w:r>
      <w:r>
        <w:rPr>
          <w:lang w:val="en-US"/>
        </w:rPr>
        <w:t xml:space="preserve"> DynamicResource.</w:t>
      </w:r>
      <w:bookmarkEnd w:id="126"/>
      <w:bookmarkEnd w:id="127"/>
      <w:bookmarkEnd w:id="128"/>
    </w:p>
    <w:p w14:paraId="4077F981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55ABA6A0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двумя текстовыми блоками: один использует ресурс через </w:t>
      </w:r>
      <w:r>
        <w:rPr>
          <w:lang w:val="en-US"/>
        </w:rPr>
        <w:t>StaticResource</w:t>
      </w:r>
      <w:r>
        <w:rPr>
          <w:lang w:val="ru-RU"/>
        </w:rPr>
        <w:t xml:space="preserve">, другой — через </w:t>
      </w:r>
      <w:r>
        <w:rPr>
          <w:lang w:val="en-US"/>
        </w:rPr>
        <w:t>DynamicResource</w:t>
      </w:r>
      <w:r>
        <w:rPr>
          <w:lang w:val="ru-RU"/>
        </w:rPr>
        <w:t>. Кнопка меняет ресурс в коде; показать, что обновится только динамический блок.</w:t>
      </w:r>
    </w:p>
    <w:p w14:paraId="527952F4" w14:textId="77777777" w:rsidR="00124CF8" w:rsidRDefault="00124CF8" w:rsidP="00124CF8">
      <w:pPr>
        <w:pStyle w:val="1"/>
        <w:pageBreakBefore/>
      </w:pPr>
      <w:bookmarkStart w:id="130" w:name="_Toc230450737"/>
      <w:bookmarkStart w:id="131" w:name="_Toc230450833"/>
      <w:r>
        <w:rPr>
          <w:lang w:val="ru-RU"/>
        </w:rPr>
        <w:lastRenderedPageBreak/>
        <w:t>44. РЕСУРСЫ. Словари ресурсов. Загрузка словаря ресурсов.</w:t>
      </w:r>
      <w:bookmarkEnd w:id="129"/>
      <w:bookmarkEnd w:id="130"/>
      <w:bookmarkEnd w:id="131"/>
    </w:p>
    <w:p w14:paraId="13703B27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5399F8D8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отдельный словарь ресурсов </w:t>
      </w:r>
      <w:r>
        <w:rPr>
          <w:lang w:val="en-US"/>
        </w:rPr>
        <w:t>Styles</w:t>
      </w:r>
      <w:r>
        <w:rPr>
          <w:lang w:val="ru-RU"/>
        </w:rPr>
        <w:t>.</w:t>
      </w:r>
      <w:r>
        <w:rPr>
          <w:lang w:val="en-US"/>
        </w:rPr>
        <w:t>xaml</w:t>
      </w:r>
      <w:r>
        <w:rPr>
          <w:lang w:val="ru-RU"/>
        </w:rPr>
        <w:t xml:space="preserve"> со стилем кнопки и подключить его к приложению через </w:t>
      </w:r>
      <w:r>
        <w:rPr>
          <w:lang w:val="en-US"/>
        </w:rPr>
        <w:t>App</w:t>
      </w:r>
      <w:r>
        <w:rPr>
          <w:lang w:val="ru-RU"/>
        </w:rPr>
        <w:t>.</w:t>
      </w:r>
      <w:r>
        <w:rPr>
          <w:lang w:val="en-US"/>
        </w:rPr>
        <w:t>xaml</w:t>
      </w:r>
      <w:r>
        <w:rPr>
          <w:lang w:val="ru-RU"/>
        </w:rPr>
        <w:t xml:space="preserve"> с помощью </w:t>
      </w:r>
      <w:r>
        <w:rPr>
          <w:lang w:val="en-US"/>
        </w:rPr>
        <w:t>MergedDictionaries</w:t>
      </w:r>
      <w:r>
        <w:rPr>
          <w:lang w:val="ru-RU"/>
        </w:rPr>
        <w:t>. Использовать стиль в главном окне.</w:t>
      </w:r>
    </w:p>
    <w:p w14:paraId="67E03F3C" w14:textId="77777777" w:rsidR="00124CF8" w:rsidRDefault="00124CF8" w:rsidP="00124CF8">
      <w:pPr>
        <w:pStyle w:val="1"/>
        <w:pageBreakBefore/>
      </w:pPr>
      <w:bookmarkStart w:id="132" w:name="_Toc230377501"/>
      <w:bookmarkStart w:id="133" w:name="_Toc230450738"/>
      <w:bookmarkStart w:id="134" w:name="_Toc230450834"/>
      <w:r>
        <w:rPr>
          <w:lang w:val="ru-RU"/>
        </w:rPr>
        <w:lastRenderedPageBreak/>
        <w:t xml:space="preserve">45. ПРИВЯЗКА. Введение в привязку данных. Режимы привязки. </w:t>
      </w:r>
      <w:r>
        <w:rPr>
          <w:lang w:val="en-US"/>
        </w:rPr>
        <w:t>UpdateSourceTrigger</w:t>
      </w:r>
      <w:r>
        <w:rPr>
          <w:lang w:val="ru-RU"/>
        </w:rPr>
        <w:t xml:space="preserve">. Свойство </w:t>
      </w:r>
      <w:r>
        <w:rPr>
          <w:lang w:val="en-US"/>
        </w:rPr>
        <w:t>Source</w:t>
      </w:r>
      <w:r>
        <w:rPr>
          <w:lang w:val="ru-RU"/>
        </w:rPr>
        <w:t>.</w:t>
      </w:r>
      <w:bookmarkEnd w:id="132"/>
      <w:bookmarkEnd w:id="133"/>
      <w:bookmarkEnd w:id="134"/>
    </w:p>
    <w:p w14:paraId="20E6C67A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5058FC74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ползунком и текстовым полем, привязанными к одному источнику. Продемонстрировать режим </w:t>
      </w:r>
      <w:r>
        <w:rPr>
          <w:lang w:val="en-US"/>
        </w:rPr>
        <w:t>TwoWay</w:t>
      </w:r>
      <w:r>
        <w:rPr>
          <w:lang w:val="ru-RU"/>
        </w:rPr>
        <w:t xml:space="preserve"> и обновление источника по </w:t>
      </w:r>
      <w:r>
        <w:rPr>
          <w:lang w:val="en-US"/>
        </w:rPr>
        <w:t>UpdateSourceTrigger</w:t>
      </w:r>
      <w:r>
        <w:rPr>
          <w:lang w:val="ru-RU"/>
        </w:rPr>
        <w:t>=</w:t>
      </w:r>
      <w:r>
        <w:rPr>
          <w:lang w:val="en-US"/>
        </w:rPr>
        <w:t>PropertyChanged</w:t>
      </w:r>
      <w:r>
        <w:rPr>
          <w:lang w:val="ru-RU"/>
        </w:rPr>
        <w:t>.</w:t>
      </w:r>
    </w:p>
    <w:p w14:paraId="2D3516C8" w14:textId="77777777" w:rsidR="00124CF8" w:rsidRDefault="00124CF8" w:rsidP="00124CF8">
      <w:pPr>
        <w:pStyle w:val="1"/>
        <w:pageBreakBefore/>
      </w:pPr>
      <w:bookmarkStart w:id="135" w:name="_Toc230377502"/>
      <w:bookmarkStart w:id="136" w:name="_Toc230450739"/>
      <w:bookmarkStart w:id="137" w:name="_Toc230450835"/>
      <w:r>
        <w:rPr>
          <w:lang w:val="en-US"/>
        </w:rPr>
        <w:lastRenderedPageBreak/>
        <w:t xml:space="preserve">46. </w:t>
      </w:r>
      <w:r>
        <w:t>ПРИВЯЗКА</w:t>
      </w:r>
      <w:r>
        <w:rPr>
          <w:lang w:val="en-US"/>
        </w:rPr>
        <w:t xml:space="preserve">. </w:t>
      </w:r>
      <w:r>
        <w:t>Свойство</w:t>
      </w:r>
      <w:r>
        <w:rPr>
          <w:lang w:val="en-US"/>
        </w:rPr>
        <w:t xml:space="preserve"> TargetNullValue. </w:t>
      </w:r>
      <w:r>
        <w:t>Свойство</w:t>
      </w:r>
      <w:r>
        <w:rPr>
          <w:lang w:val="en-US"/>
        </w:rPr>
        <w:t xml:space="preserve"> RelativeSource. </w:t>
      </w:r>
      <w:r>
        <w:rPr>
          <w:lang w:val="ru-RU"/>
        </w:rPr>
        <w:t xml:space="preserve">Свойство </w:t>
      </w:r>
      <w:r>
        <w:rPr>
          <w:lang w:val="en-US"/>
        </w:rPr>
        <w:t>DataContext</w:t>
      </w:r>
      <w:r>
        <w:rPr>
          <w:lang w:val="ru-RU"/>
        </w:rPr>
        <w:t>.</w:t>
      </w:r>
      <w:bookmarkEnd w:id="135"/>
      <w:bookmarkEnd w:id="136"/>
      <w:bookmarkEnd w:id="137"/>
    </w:p>
    <w:p w14:paraId="68B7CCE6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6E3C7004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окно, в котором текстовый блок отображает собственную ширину через привязку </w:t>
      </w:r>
      <w:r>
        <w:rPr>
          <w:lang w:val="en-US"/>
        </w:rPr>
        <w:t>RelativeSource</w:t>
      </w:r>
      <w:r>
        <w:rPr>
          <w:lang w:val="ru-RU"/>
        </w:rPr>
        <w:t>=</w:t>
      </w:r>
      <w:r>
        <w:rPr>
          <w:lang w:val="en-US"/>
        </w:rPr>
        <w:t>Self</w:t>
      </w:r>
      <w:r>
        <w:rPr>
          <w:lang w:val="ru-RU"/>
        </w:rPr>
        <w:t xml:space="preserve">, а поле с пустым значением показывает текст-заглушку благодаря </w:t>
      </w:r>
      <w:r>
        <w:rPr>
          <w:lang w:val="en-US"/>
        </w:rPr>
        <w:t>TargetNullValue</w:t>
      </w:r>
      <w:r>
        <w:rPr>
          <w:lang w:val="ru-RU"/>
        </w:rPr>
        <w:t>.</w:t>
      </w:r>
    </w:p>
    <w:p w14:paraId="3490DD70" w14:textId="77777777" w:rsidR="00124CF8" w:rsidRDefault="00124CF8" w:rsidP="00124CF8">
      <w:pPr>
        <w:pStyle w:val="1"/>
        <w:pageBreakBefore/>
      </w:pPr>
      <w:bookmarkStart w:id="138" w:name="_Toc230377503"/>
      <w:bookmarkStart w:id="139" w:name="_Toc230450740"/>
      <w:bookmarkStart w:id="140" w:name="_Toc230450836"/>
      <w:r>
        <w:rPr>
          <w:lang w:val="ru-RU"/>
        </w:rPr>
        <w:lastRenderedPageBreak/>
        <w:t xml:space="preserve">47. ПРИВЯЗКА. Интерфейс </w:t>
      </w:r>
      <w:r>
        <w:rPr>
          <w:lang w:val="en-US"/>
        </w:rPr>
        <w:t>INotifyPropertyChanged</w:t>
      </w:r>
      <w:r>
        <w:rPr>
          <w:lang w:val="ru-RU"/>
        </w:rPr>
        <w:t>. Форматирование значений. Конвертеры значений.</w:t>
      </w:r>
      <w:bookmarkEnd w:id="138"/>
      <w:bookmarkEnd w:id="139"/>
      <w:bookmarkEnd w:id="140"/>
    </w:p>
    <w:p w14:paraId="348BE3E3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75B238E7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модель </w:t>
      </w:r>
      <w:r>
        <w:rPr>
          <w:lang w:val="en-US"/>
        </w:rPr>
        <w:t>Account</w:t>
      </w:r>
      <w:r>
        <w:rPr>
          <w:lang w:val="ru-RU"/>
        </w:rPr>
        <w:t xml:space="preserve"> с балансом, реализующую </w:t>
      </w:r>
      <w:r>
        <w:rPr>
          <w:lang w:val="en-US"/>
        </w:rPr>
        <w:t>INotifyPropertyChanged</w:t>
      </w:r>
      <w:r>
        <w:rPr>
          <w:lang w:val="ru-RU"/>
        </w:rPr>
        <w:t>. Привязать баланс к интерфейсу и применить конвертер значений, окрашивающий текст в красный цвет при отрицательном балансе.</w:t>
      </w:r>
    </w:p>
    <w:p w14:paraId="2552BADB" w14:textId="77777777" w:rsidR="00124CF8" w:rsidRDefault="00124CF8" w:rsidP="00124CF8">
      <w:pPr>
        <w:pStyle w:val="1"/>
        <w:pageBreakBefore/>
      </w:pPr>
      <w:bookmarkStart w:id="141" w:name="_Toc230377504"/>
      <w:bookmarkStart w:id="142" w:name="_Toc230450741"/>
      <w:bookmarkStart w:id="143" w:name="_Toc230450837"/>
      <w:r>
        <w:rPr>
          <w:lang w:val="ru-RU"/>
        </w:rPr>
        <w:lastRenderedPageBreak/>
        <w:t xml:space="preserve">48. СТИЛИ, ТРИГГЕРЫ И ТЕМЫ. Стили. </w:t>
      </w:r>
      <w:r>
        <w:rPr>
          <w:lang w:val="en-US"/>
        </w:rPr>
        <w:t>TargetType</w:t>
      </w:r>
      <w:r>
        <w:rPr>
          <w:lang w:val="ru-RU"/>
        </w:rPr>
        <w:t xml:space="preserve">. Наследование стилей и свойство </w:t>
      </w:r>
      <w:r>
        <w:rPr>
          <w:lang w:val="en-US"/>
        </w:rPr>
        <w:t>BasedOn</w:t>
      </w:r>
      <w:r>
        <w:rPr>
          <w:lang w:val="ru-RU"/>
        </w:rPr>
        <w:t>.</w:t>
      </w:r>
      <w:bookmarkEnd w:id="141"/>
      <w:bookmarkEnd w:id="142"/>
      <w:bookmarkEnd w:id="143"/>
    </w:p>
    <w:p w14:paraId="71D736F3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68640ED9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окно, в котором определён базовый стиль кнопки, а производный стиль наследует его через свойство </w:t>
      </w:r>
      <w:r>
        <w:rPr>
          <w:lang w:val="en-US"/>
        </w:rPr>
        <w:t>BasedOn</w:t>
      </w:r>
      <w:r>
        <w:rPr>
          <w:lang w:val="ru-RU"/>
        </w:rPr>
        <w:t xml:space="preserve"> и добавляет своё оформление. Применить оба стиля к разным кнопкам.</w:t>
      </w:r>
    </w:p>
    <w:p w14:paraId="21B03A8F" w14:textId="77777777" w:rsidR="00124CF8" w:rsidRPr="00977A7D" w:rsidRDefault="00124CF8" w:rsidP="00124CF8">
      <w:pPr>
        <w:pStyle w:val="1"/>
        <w:pageBreakBefore/>
        <w:rPr>
          <w:lang w:val="en-US"/>
        </w:rPr>
      </w:pPr>
      <w:bookmarkStart w:id="144" w:name="_Toc230377505"/>
      <w:bookmarkStart w:id="145" w:name="_Toc230450742"/>
      <w:bookmarkStart w:id="146" w:name="_Toc230450838"/>
      <w:r>
        <w:lastRenderedPageBreak/>
        <w:t xml:space="preserve">49. СТИЛИ, ТРИГГЕРЫ И ТЕМЫ. Триггеры свойств. </w:t>
      </w:r>
      <w:r>
        <w:rPr>
          <w:lang w:val="en-US"/>
        </w:rPr>
        <w:t>MultiTrigger. EventTrigger. DataTrigger.</w:t>
      </w:r>
      <w:bookmarkEnd w:id="144"/>
      <w:bookmarkEnd w:id="145"/>
      <w:bookmarkEnd w:id="146"/>
    </w:p>
    <w:p w14:paraId="00C339CC" w14:textId="77777777" w:rsidR="00124CF8" w:rsidRPr="00977A7D" w:rsidRDefault="00124CF8" w:rsidP="00124CF8">
      <w:pPr>
        <w:spacing w:before="60" w:after="40"/>
        <w:rPr>
          <w:lang w:val="en-US"/>
        </w:rPr>
      </w:pPr>
      <w:r>
        <w:rPr>
          <w:b/>
          <w:bCs/>
        </w:rPr>
        <w:t>Условие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задачи</w:t>
      </w:r>
      <w:r>
        <w:rPr>
          <w:b/>
          <w:bCs/>
          <w:lang w:val="en-US"/>
        </w:rPr>
        <w:t>.</w:t>
      </w:r>
    </w:p>
    <w:p w14:paraId="5C8D0346" w14:textId="77777777" w:rsidR="00124CF8" w:rsidRDefault="00124CF8" w:rsidP="00124CF8">
      <w:pPr>
        <w:spacing w:after="120"/>
        <w:jc w:val="both"/>
      </w:pPr>
      <w:r>
        <w:rPr>
          <w:lang w:val="ru-RU"/>
        </w:rPr>
        <w:t>Создать окно с кнопкой, оформленной стилем с триггерами: при наведении мыши (</w:t>
      </w:r>
      <w:r>
        <w:rPr>
          <w:lang w:val="en-US"/>
        </w:rPr>
        <w:t>Trigger</w:t>
      </w:r>
      <w:r>
        <w:rPr>
          <w:lang w:val="ru-RU"/>
        </w:rPr>
        <w:t>) меняется фон, при одновременном наведении и нажатии (</w:t>
      </w:r>
      <w:r>
        <w:rPr>
          <w:lang w:val="en-US"/>
        </w:rPr>
        <w:t>MultiTrigger</w:t>
      </w:r>
      <w:r>
        <w:rPr>
          <w:lang w:val="ru-RU"/>
        </w:rPr>
        <w:t>) — цвет текста.</w:t>
      </w:r>
    </w:p>
    <w:p w14:paraId="42CF39EA" w14:textId="77777777" w:rsidR="00124CF8" w:rsidRDefault="00124CF8" w:rsidP="00124CF8">
      <w:pPr>
        <w:pStyle w:val="1"/>
        <w:pageBreakBefore/>
      </w:pPr>
      <w:bookmarkStart w:id="147" w:name="_Toc230377506"/>
      <w:bookmarkStart w:id="148" w:name="_Toc230450743"/>
      <w:bookmarkStart w:id="149" w:name="_Toc230450839"/>
      <w:r>
        <w:lastRenderedPageBreak/>
        <w:t xml:space="preserve">50. ПРИЛОЖЕНИЕ И КЛАСС APPLICATION. Класс Application. Свойство ShutdownMode. </w:t>
      </w:r>
      <w:r>
        <w:rPr>
          <w:lang w:val="ru-RU"/>
        </w:rPr>
        <w:t>События приложения.</w:t>
      </w:r>
      <w:bookmarkEnd w:id="147"/>
      <w:bookmarkEnd w:id="148"/>
      <w:bookmarkEnd w:id="149"/>
    </w:p>
    <w:p w14:paraId="22ED9429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0F59ADAF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Настроить класс приложения </w:t>
      </w:r>
      <w:r>
        <w:rPr>
          <w:lang w:val="en-US"/>
        </w:rPr>
        <w:t>App</w:t>
      </w:r>
      <w:r>
        <w:rPr>
          <w:lang w:val="ru-RU"/>
        </w:rPr>
        <w:t xml:space="preserve">: обработать события </w:t>
      </w:r>
      <w:r>
        <w:rPr>
          <w:lang w:val="en-US"/>
        </w:rPr>
        <w:t>Startup</w:t>
      </w:r>
      <w:r>
        <w:rPr>
          <w:lang w:val="ru-RU"/>
        </w:rPr>
        <w:t xml:space="preserve"> и </w:t>
      </w:r>
      <w:r>
        <w:rPr>
          <w:lang w:val="en-US"/>
        </w:rPr>
        <w:t>Exit</w:t>
      </w:r>
      <w:r>
        <w:rPr>
          <w:lang w:val="ru-RU"/>
        </w:rPr>
        <w:t xml:space="preserve">, задать режим завершения </w:t>
      </w:r>
      <w:r>
        <w:rPr>
          <w:lang w:val="en-US"/>
        </w:rPr>
        <w:t>ShutdownMode</w:t>
      </w:r>
      <w:r>
        <w:rPr>
          <w:lang w:val="ru-RU"/>
        </w:rPr>
        <w:t>, и при запуске вывести приветственное сообщение.</w:t>
      </w:r>
    </w:p>
    <w:p w14:paraId="70A7277D" w14:textId="77777777" w:rsidR="00124CF8" w:rsidRDefault="00124CF8" w:rsidP="00124CF8">
      <w:pPr>
        <w:pStyle w:val="1"/>
        <w:pageBreakBefore/>
      </w:pPr>
      <w:bookmarkStart w:id="150" w:name="_Toc230377507"/>
      <w:bookmarkStart w:id="151" w:name="_Toc230450744"/>
      <w:bookmarkStart w:id="152" w:name="_Toc230450840"/>
      <w:r>
        <w:rPr>
          <w:lang w:val="ru-RU"/>
        </w:rPr>
        <w:lastRenderedPageBreak/>
        <w:t xml:space="preserve">51. ПРИЛОЖЕНИЕ И КЛАСС </w:t>
      </w:r>
      <w:r>
        <w:rPr>
          <w:lang w:val="en-US"/>
        </w:rPr>
        <w:t>APPLICATION</w:t>
      </w:r>
      <w:r>
        <w:rPr>
          <w:lang w:val="ru-RU"/>
        </w:rPr>
        <w:t>. Работа с ресурсами приложения. Доступ к ресурсам.</w:t>
      </w:r>
      <w:bookmarkEnd w:id="150"/>
      <w:bookmarkEnd w:id="151"/>
      <w:bookmarkEnd w:id="152"/>
    </w:p>
    <w:p w14:paraId="57A2DAEC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1DB57AF6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Объявить ресурс-кисть на уровне приложения в </w:t>
      </w:r>
      <w:r>
        <w:rPr>
          <w:lang w:val="en-US"/>
        </w:rPr>
        <w:t>App</w:t>
      </w:r>
      <w:r>
        <w:rPr>
          <w:lang w:val="ru-RU"/>
        </w:rPr>
        <w:t>.</w:t>
      </w:r>
      <w:r>
        <w:rPr>
          <w:lang w:val="en-US"/>
        </w:rPr>
        <w:t>xaml</w:t>
      </w:r>
      <w:r>
        <w:rPr>
          <w:lang w:val="ru-RU"/>
        </w:rPr>
        <w:t xml:space="preserve">. В главном окне получить этот ресурс из кода </w:t>
      </w:r>
      <w:r>
        <w:rPr>
          <w:lang w:val="en-US"/>
        </w:rPr>
        <w:t>C</w:t>
      </w:r>
      <w:r>
        <w:rPr>
          <w:lang w:val="ru-RU"/>
        </w:rPr>
        <w:t xml:space="preserve"># через </w:t>
      </w:r>
      <w:r>
        <w:rPr>
          <w:lang w:val="en-US"/>
        </w:rPr>
        <w:t>Application</w:t>
      </w:r>
      <w:r>
        <w:rPr>
          <w:lang w:val="ru-RU"/>
        </w:rPr>
        <w:t>.</w:t>
      </w:r>
      <w:r>
        <w:rPr>
          <w:lang w:val="en-US"/>
        </w:rPr>
        <w:t>Current</w:t>
      </w:r>
      <w:r>
        <w:rPr>
          <w:lang w:val="ru-RU"/>
        </w:rPr>
        <w:t>.</w:t>
      </w:r>
      <w:r>
        <w:rPr>
          <w:lang w:val="en-US"/>
        </w:rPr>
        <w:t>Resources</w:t>
      </w:r>
      <w:r>
        <w:rPr>
          <w:lang w:val="ru-RU"/>
        </w:rPr>
        <w:t xml:space="preserve"> и применить к фону панели.</w:t>
      </w:r>
    </w:p>
    <w:p w14:paraId="0BCC06AB" w14:textId="77777777" w:rsidR="00124CF8" w:rsidRDefault="00124CF8" w:rsidP="00124CF8">
      <w:pPr>
        <w:pStyle w:val="1"/>
        <w:pageBreakBefore/>
      </w:pPr>
      <w:bookmarkStart w:id="153" w:name="_Toc230377508"/>
      <w:bookmarkStart w:id="154" w:name="_Toc230450745"/>
      <w:bookmarkStart w:id="155" w:name="_Toc230450841"/>
      <w:r>
        <w:rPr>
          <w:lang w:val="ru-RU"/>
        </w:rPr>
        <w:lastRenderedPageBreak/>
        <w:t xml:space="preserve">52. ШАБЛОНЫ ЭЛЕМЕНТОВ УПРАВЛЕНИЯ. Создание и использование шаблонов. </w:t>
      </w:r>
      <w:r>
        <w:rPr>
          <w:lang w:val="en-US"/>
        </w:rPr>
        <w:t>TemplateBinding</w:t>
      </w:r>
      <w:r>
        <w:rPr>
          <w:lang w:val="ru-RU"/>
        </w:rPr>
        <w:t xml:space="preserve">. Свойство </w:t>
      </w:r>
      <w:r>
        <w:rPr>
          <w:lang w:val="en-US"/>
        </w:rPr>
        <w:t>Template</w:t>
      </w:r>
      <w:r>
        <w:rPr>
          <w:lang w:val="ru-RU"/>
        </w:rPr>
        <w:t>.</w:t>
      </w:r>
      <w:bookmarkEnd w:id="153"/>
      <w:bookmarkEnd w:id="154"/>
      <w:bookmarkEnd w:id="155"/>
    </w:p>
    <w:p w14:paraId="2D288E7C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07EF0603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собственный шаблон </w:t>
      </w:r>
      <w:r>
        <w:rPr>
          <w:lang w:val="en-US"/>
        </w:rPr>
        <w:t>ControlTemplate</w:t>
      </w:r>
      <w:r>
        <w:rPr>
          <w:lang w:val="ru-RU"/>
        </w:rPr>
        <w:t xml:space="preserve"> для кнопки, делающий её скруглённой. Использовать </w:t>
      </w:r>
      <w:r>
        <w:rPr>
          <w:lang w:val="en-US"/>
        </w:rPr>
        <w:t>TemplateBinding</w:t>
      </w:r>
      <w:r>
        <w:rPr>
          <w:lang w:val="ru-RU"/>
        </w:rPr>
        <w:t xml:space="preserve"> для передачи свойств кнопки в шаблон.</w:t>
      </w:r>
    </w:p>
    <w:p w14:paraId="70821AC0" w14:textId="77777777" w:rsidR="00124CF8" w:rsidRDefault="00124CF8" w:rsidP="00124CF8">
      <w:pPr>
        <w:pStyle w:val="1"/>
        <w:pageBreakBefore/>
      </w:pPr>
      <w:bookmarkStart w:id="156" w:name="_Toc230377509"/>
      <w:bookmarkStart w:id="157" w:name="_Toc230450746"/>
      <w:bookmarkStart w:id="158" w:name="_Toc230450842"/>
      <w:r>
        <w:rPr>
          <w:lang w:val="ru-RU"/>
        </w:rPr>
        <w:lastRenderedPageBreak/>
        <w:t>53. ШАБЛОНЫ ЭЛЕМЕНТОВ УПРАВЛЕНИЯ. Визуальные состояния. Круглое окно.</w:t>
      </w:r>
      <w:bookmarkEnd w:id="156"/>
      <w:bookmarkEnd w:id="157"/>
      <w:bookmarkEnd w:id="158"/>
    </w:p>
    <w:p w14:paraId="4A4934CE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757BA2D1" w14:textId="77777777" w:rsidR="00124CF8" w:rsidRPr="00185D3B" w:rsidRDefault="00124CF8" w:rsidP="00124CF8">
      <w:pPr>
        <w:spacing w:after="120"/>
        <w:jc w:val="both"/>
        <w:rPr>
          <w:lang w:val="en-US"/>
        </w:rPr>
      </w:pPr>
      <w:r>
        <w:rPr>
          <w:lang w:val="ru-RU"/>
        </w:rPr>
        <w:t xml:space="preserve">Создать круглое окно без стандартной рамки: установить </w:t>
      </w:r>
      <w:r>
        <w:rPr>
          <w:lang w:val="en-US"/>
        </w:rPr>
        <w:t>WindowStyle</w:t>
      </w:r>
      <w:r>
        <w:rPr>
          <w:lang w:val="ru-RU"/>
        </w:rPr>
        <w:t>=</w:t>
      </w:r>
      <w:r>
        <w:rPr>
          <w:lang w:val="en-US"/>
        </w:rPr>
        <w:t>None</w:t>
      </w:r>
      <w:r>
        <w:rPr>
          <w:lang w:val="ru-RU"/>
        </w:rPr>
        <w:t xml:space="preserve"> и </w:t>
      </w:r>
      <w:r>
        <w:rPr>
          <w:lang w:val="en-US"/>
        </w:rPr>
        <w:t>AllowsTransparency</w:t>
      </w:r>
      <w:r>
        <w:rPr>
          <w:lang w:val="ru-RU"/>
        </w:rPr>
        <w:t>=</w:t>
      </w:r>
      <w:r>
        <w:rPr>
          <w:lang w:val="en-US"/>
        </w:rPr>
        <w:t>True</w:t>
      </w:r>
      <w:r>
        <w:rPr>
          <w:lang w:val="ru-RU"/>
        </w:rPr>
        <w:t xml:space="preserve">, оформить содержимое в виде круга. </w:t>
      </w:r>
      <w:r>
        <w:rPr>
          <w:lang w:val="en-US"/>
        </w:rPr>
        <w:t>Добавить кнопку закрытия.</w:t>
      </w:r>
    </w:p>
    <w:p w14:paraId="4144AAD9" w14:textId="77777777" w:rsidR="00124CF8" w:rsidRDefault="00124CF8" w:rsidP="00124CF8">
      <w:pPr>
        <w:pStyle w:val="1"/>
        <w:pageBreakBefore/>
      </w:pPr>
      <w:bookmarkStart w:id="159" w:name="_Toc230377510"/>
      <w:bookmarkStart w:id="160" w:name="_Toc230450747"/>
      <w:bookmarkStart w:id="161" w:name="_Toc230450843"/>
      <w:r>
        <w:rPr>
          <w:lang w:val="ru-RU"/>
        </w:rPr>
        <w:lastRenderedPageBreak/>
        <w:t xml:space="preserve">54. РАБОТА С ДАННЫМИ. Привязка данных и контекст данных. </w:t>
      </w:r>
      <w:r>
        <w:rPr>
          <w:lang w:val="en-US"/>
        </w:rPr>
        <w:t>ObservableCollection</w:t>
      </w:r>
      <w:r>
        <w:rPr>
          <w:lang w:val="ru-RU"/>
        </w:rPr>
        <w:t>.</w:t>
      </w:r>
      <w:bookmarkEnd w:id="159"/>
      <w:bookmarkEnd w:id="160"/>
      <w:bookmarkEnd w:id="161"/>
    </w:p>
    <w:p w14:paraId="025B249C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7D982153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со списком </w:t>
      </w:r>
      <w:r>
        <w:rPr>
          <w:lang w:val="en-US"/>
        </w:rPr>
        <w:t>ListBox</w:t>
      </w:r>
      <w:r>
        <w:rPr>
          <w:lang w:val="ru-RU"/>
        </w:rPr>
        <w:t xml:space="preserve">, привязанным к коллекции </w:t>
      </w:r>
      <w:r>
        <w:rPr>
          <w:lang w:val="en-US"/>
        </w:rPr>
        <w:t>ObservableCollection</w:t>
      </w:r>
      <w:r>
        <w:rPr>
          <w:lang w:val="ru-RU"/>
        </w:rPr>
        <w:t xml:space="preserve"> строк. Поле ввода и кнопка позволяют добавлять элементы; список обновляется автоматически.</w:t>
      </w:r>
    </w:p>
    <w:p w14:paraId="68E4B689" w14:textId="77777777" w:rsidR="00124CF8" w:rsidRDefault="00124CF8" w:rsidP="00124CF8">
      <w:pPr>
        <w:pStyle w:val="1"/>
        <w:pageBreakBefore/>
      </w:pPr>
      <w:bookmarkStart w:id="162" w:name="_Toc230377511"/>
      <w:bookmarkStart w:id="163" w:name="_Toc230450748"/>
      <w:bookmarkStart w:id="164" w:name="_Toc230450844"/>
      <w:r>
        <w:rPr>
          <w:lang w:val="ru-RU"/>
        </w:rPr>
        <w:lastRenderedPageBreak/>
        <w:t xml:space="preserve">55. РАБОТА С ДАННЫМИ. </w:t>
      </w:r>
      <w:r>
        <w:rPr>
          <w:lang w:val="en-US"/>
        </w:rPr>
        <w:t>ItemTemplate</w:t>
      </w:r>
      <w:r>
        <w:rPr>
          <w:lang w:val="ru-RU"/>
        </w:rPr>
        <w:t xml:space="preserve"> и </w:t>
      </w:r>
      <w:r>
        <w:rPr>
          <w:lang w:val="en-US"/>
        </w:rPr>
        <w:t>DataTemplate</w:t>
      </w:r>
      <w:r>
        <w:rPr>
          <w:lang w:val="ru-RU"/>
        </w:rPr>
        <w:t xml:space="preserve">. Триггеры данных. </w:t>
      </w:r>
      <w:r>
        <w:rPr>
          <w:lang w:val="en-US"/>
        </w:rPr>
        <w:t>ItemsPanel</w:t>
      </w:r>
      <w:r>
        <w:rPr>
          <w:lang w:val="ru-RU"/>
        </w:rPr>
        <w:t>.</w:t>
      </w:r>
      <w:bookmarkEnd w:id="162"/>
      <w:bookmarkEnd w:id="163"/>
      <w:bookmarkEnd w:id="164"/>
    </w:p>
    <w:p w14:paraId="293BA7EC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70A5CFC4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список товаров с шаблоном </w:t>
      </w:r>
      <w:r>
        <w:rPr>
          <w:lang w:val="en-US"/>
        </w:rPr>
        <w:t>DataTemplate</w:t>
      </w:r>
      <w:r>
        <w:rPr>
          <w:lang w:val="ru-RU"/>
        </w:rPr>
        <w:t xml:space="preserve">. С помощью </w:t>
      </w:r>
      <w:r>
        <w:rPr>
          <w:lang w:val="en-US"/>
        </w:rPr>
        <w:t>DataTrigger</w:t>
      </w:r>
      <w:r>
        <w:rPr>
          <w:lang w:val="ru-RU"/>
        </w:rPr>
        <w:t xml:space="preserve"> выделять красным цветом товары, которых нет в наличии, и расположить элементы горизонтально через </w:t>
      </w:r>
      <w:r>
        <w:rPr>
          <w:lang w:val="en-US"/>
        </w:rPr>
        <w:t>ItemsPanel</w:t>
      </w:r>
      <w:r>
        <w:rPr>
          <w:lang w:val="ru-RU"/>
        </w:rPr>
        <w:t>.</w:t>
      </w:r>
    </w:p>
    <w:p w14:paraId="67A4BBC5" w14:textId="77777777" w:rsidR="00124CF8" w:rsidRDefault="00124CF8" w:rsidP="00124CF8">
      <w:pPr>
        <w:pStyle w:val="1"/>
        <w:pageBreakBefore/>
        <w:ind w:firstLine="720"/>
      </w:pPr>
      <w:bookmarkStart w:id="165" w:name="_Toc230377512"/>
      <w:bookmarkStart w:id="166" w:name="_Toc230450749"/>
      <w:bookmarkStart w:id="167" w:name="_Toc230450845"/>
      <w:r>
        <w:rPr>
          <w:lang w:val="ru-RU"/>
        </w:rPr>
        <w:lastRenderedPageBreak/>
        <w:t>56. РАБОТА С ДАННЫМИ. Виртуализация. Повторное использование контейнера. Кэширование.</w:t>
      </w:r>
      <w:bookmarkEnd w:id="165"/>
      <w:bookmarkEnd w:id="166"/>
      <w:bookmarkEnd w:id="167"/>
    </w:p>
    <w:p w14:paraId="35C4700D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4C0B6363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список </w:t>
      </w:r>
      <w:r>
        <w:rPr>
          <w:lang w:val="en-US"/>
        </w:rPr>
        <w:t>ListBox</w:t>
      </w:r>
      <w:r>
        <w:rPr>
          <w:lang w:val="ru-RU"/>
        </w:rPr>
        <w:t xml:space="preserve"> с большим количеством элементов (10000) и включить виртуализацию пользовательского интерфейса для эффективной работы со списком.</w:t>
      </w:r>
    </w:p>
    <w:p w14:paraId="7C62964B" w14:textId="77777777" w:rsidR="00124CF8" w:rsidRDefault="00124CF8" w:rsidP="00124CF8">
      <w:pPr>
        <w:pStyle w:val="1"/>
        <w:pageBreakBefore/>
      </w:pPr>
      <w:bookmarkStart w:id="168" w:name="_Toc230377513"/>
      <w:bookmarkStart w:id="169" w:name="_Toc230450750"/>
      <w:bookmarkStart w:id="170" w:name="_Toc230450846"/>
      <w:r>
        <w:rPr>
          <w:lang w:val="ru-RU"/>
        </w:rPr>
        <w:lastRenderedPageBreak/>
        <w:t xml:space="preserve">57. РАБОТА С ДАННЫМИ. Провайдеры данных. </w:t>
      </w:r>
      <w:r>
        <w:rPr>
          <w:lang w:val="en-US"/>
        </w:rPr>
        <w:t>ObjectDataProvider</w:t>
      </w:r>
      <w:r>
        <w:rPr>
          <w:lang w:val="ru-RU"/>
        </w:rPr>
        <w:t xml:space="preserve">. </w:t>
      </w:r>
      <w:r>
        <w:rPr>
          <w:lang w:val="en-US"/>
        </w:rPr>
        <w:t>XmlDataProvider</w:t>
      </w:r>
      <w:r>
        <w:rPr>
          <w:lang w:val="ru-RU"/>
        </w:rPr>
        <w:t>.</w:t>
      </w:r>
      <w:bookmarkEnd w:id="168"/>
      <w:bookmarkEnd w:id="169"/>
      <w:bookmarkEnd w:id="170"/>
    </w:p>
    <w:p w14:paraId="6D2CABB6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65C457AE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 помощью провайдера </w:t>
      </w:r>
      <w:r>
        <w:rPr>
          <w:lang w:val="en-US"/>
        </w:rPr>
        <w:t>ObjectDataProvider</w:t>
      </w:r>
      <w:r>
        <w:rPr>
          <w:lang w:val="ru-RU"/>
        </w:rPr>
        <w:t xml:space="preserve"> создать в </w:t>
      </w:r>
      <w:r>
        <w:rPr>
          <w:lang w:val="en-US"/>
        </w:rPr>
        <w:t>XAML</w:t>
      </w:r>
      <w:r>
        <w:rPr>
          <w:lang w:val="ru-RU"/>
        </w:rPr>
        <w:t xml:space="preserve"> объект класса </w:t>
      </w:r>
      <w:r>
        <w:rPr>
          <w:lang w:val="en-US"/>
        </w:rPr>
        <w:t>C</w:t>
      </w:r>
      <w:r>
        <w:rPr>
          <w:lang w:val="ru-RU"/>
        </w:rPr>
        <w:t xml:space="preserve"># и привязать к его методу/свойству элемент интерфейса, не используя код </w:t>
      </w:r>
      <w:r>
        <w:rPr>
          <w:lang w:val="en-US"/>
        </w:rPr>
        <w:t>C</w:t>
      </w:r>
      <w:r>
        <w:rPr>
          <w:lang w:val="ru-RU"/>
        </w:rPr>
        <w:t># для создания объекта.</w:t>
      </w:r>
    </w:p>
    <w:p w14:paraId="37409B48" w14:textId="77777777" w:rsidR="00124CF8" w:rsidRDefault="00124CF8" w:rsidP="00124CF8">
      <w:pPr>
        <w:pStyle w:val="1"/>
        <w:pageBreakBefore/>
      </w:pPr>
      <w:bookmarkStart w:id="171" w:name="_Toc230377514"/>
      <w:bookmarkStart w:id="172" w:name="_Toc230450751"/>
      <w:bookmarkStart w:id="173" w:name="_Toc230450847"/>
      <w:r>
        <w:rPr>
          <w:lang w:val="ru-RU"/>
        </w:rPr>
        <w:lastRenderedPageBreak/>
        <w:t xml:space="preserve">58. РАБОТА С ДАННЫМИ. Иерархические данные и </w:t>
      </w:r>
      <w:r>
        <w:rPr>
          <w:lang w:val="en-US"/>
        </w:rPr>
        <w:t>HierarchicalDataTemplate</w:t>
      </w:r>
      <w:r>
        <w:rPr>
          <w:lang w:val="ru-RU"/>
        </w:rPr>
        <w:t>.</w:t>
      </w:r>
      <w:bookmarkEnd w:id="171"/>
      <w:bookmarkEnd w:id="172"/>
      <w:bookmarkEnd w:id="173"/>
    </w:p>
    <w:p w14:paraId="4491FACA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2F4EE4DC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дерево </w:t>
      </w:r>
      <w:r>
        <w:rPr>
          <w:lang w:val="en-US"/>
        </w:rPr>
        <w:t>TreeView</w:t>
      </w:r>
      <w:r>
        <w:rPr>
          <w:lang w:val="ru-RU"/>
        </w:rPr>
        <w:t xml:space="preserve">, отображающее иерархию категорий и подкатегорий. Использовать </w:t>
      </w:r>
      <w:r>
        <w:rPr>
          <w:lang w:val="en-US"/>
        </w:rPr>
        <w:t>HierarchicalDataTemplate</w:t>
      </w:r>
      <w:r>
        <w:rPr>
          <w:lang w:val="ru-RU"/>
        </w:rPr>
        <w:t xml:space="preserve"> для автоматического построения уровней дерева.</w:t>
      </w:r>
    </w:p>
    <w:p w14:paraId="6CDC08CA" w14:textId="77777777" w:rsidR="00124CF8" w:rsidRDefault="00124CF8" w:rsidP="00124CF8">
      <w:pPr>
        <w:pStyle w:val="1"/>
        <w:pageBreakBefore/>
      </w:pPr>
      <w:bookmarkStart w:id="174" w:name="_Toc230377515"/>
      <w:bookmarkStart w:id="175" w:name="_Toc230450752"/>
      <w:bookmarkStart w:id="176" w:name="_Toc230450848"/>
      <w:r>
        <w:rPr>
          <w:lang w:val="ru-RU"/>
        </w:rPr>
        <w:lastRenderedPageBreak/>
        <w:t>59. РАБОТА С ДАННЫМИ. Валидация данных. Настройка внешнего вида при ошибке валидации.</w:t>
      </w:r>
      <w:bookmarkEnd w:id="174"/>
      <w:bookmarkEnd w:id="175"/>
      <w:bookmarkEnd w:id="176"/>
    </w:p>
    <w:p w14:paraId="504A2C16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488A27D3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поле ввода возраста с правилом валидации </w:t>
      </w:r>
      <w:r>
        <w:rPr>
          <w:lang w:val="en-US"/>
        </w:rPr>
        <w:t>ValidationRule</w:t>
      </w:r>
      <w:r>
        <w:rPr>
          <w:lang w:val="ru-RU"/>
        </w:rPr>
        <w:t>, которое допускает только числа от 1 до 120. При ошибке поле подсвечивается и выводится сообщение.</w:t>
      </w:r>
    </w:p>
    <w:p w14:paraId="0CF0D61E" w14:textId="77777777" w:rsidR="00124CF8" w:rsidRDefault="00124CF8" w:rsidP="00124CF8">
      <w:pPr>
        <w:pStyle w:val="1"/>
        <w:pageBreakBefore/>
      </w:pPr>
      <w:bookmarkStart w:id="177" w:name="_Toc230377516"/>
      <w:bookmarkStart w:id="178" w:name="_Toc230450753"/>
      <w:bookmarkStart w:id="179" w:name="_Toc230450849"/>
      <w:r>
        <w:rPr>
          <w:lang w:val="ru-RU"/>
        </w:rPr>
        <w:lastRenderedPageBreak/>
        <w:t>60. ДОКУМЕНТЫ. Потоковые документы. Создание потоковых документов. Содержимое потоковых документов.</w:t>
      </w:r>
      <w:bookmarkEnd w:id="177"/>
      <w:bookmarkEnd w:id="178"/>
      <w:bookmarkEnd w:id="179"/>
    </w:p>
    <w:p w14:paraId="0E52F7DF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1FFBD79E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потоковым документом </w:t>
      </w:r>
      <w:r>
        <w:rPr>
          <w:lang w:val="en-US"/>
        </w:rPr>
        <w:t>FlowDocument</w:t>
      </w:r>
      <w:r>
        <w:rPr>
          <w:lang w:val="ru-RU"/>
        </w:rPr>
        <w:t>, размещённым в средстве просмотра. Документ содержит заголовок и несколько абзацев текста.</w:t>
      </w:r>
    </w:p>
    <w:p w14:paraId="6B359110" w14:textId="77777777" w:rsidR="00124CF8" w:rsidRPr="00977A7D" w:rsidRDefault="00124CF8" w:rsidP="00124CF8">
      <w:pPr>
        <w:pStyle w:val="1"/>
        <w:pageBreakBefore/>
        <w:rPr>
          <w:lang w:val="en-US"/>
        </w:rPr>
      </w:pPr>
      <w:bookmarkStart w:id="180" w:name="_Toc230377517"/>
      <w:bookmarkStart w:id="181" w:name="_Toc230450754"/>
      <w:bookmarkStart w:id="182" w:name="_Toc230450850"/>
      <w:r>
        <w:lastRenderedPageBreak/>
        <w:t xml:space="preserve">61. ДОКУМЕНТЫ. Блочные элементы. Paragraph. List. </w:t>
      </w:r>
      <w:r>
        <w:rPr>
          <w:lang w:val="en-US"/>
        </w:rPr>
        <w:t>Table. Section. BlockUIContainer.</w:t>
      </w:r>
      <w:bookmarkEnd w:id="180"/>
      <w:bookmarkEnd w:id="181"/>
      <w:bookmarkEnd w:id="182"/>
    </w:p>
    <w:p w14:paraId="010B1198" w14:textId="77777777" w:rsidR="00124CF8" w:rsidRPr="00977A7D" w:rsidRDefault="00124CF8" w:rsidP="00124CF8">
      <w:pPr>
        <w:spacing w:before="60" w:after="40"/>
        <w:rPr>
          <w:lang w:val="en-US"/>
        </w:rPr>
      </w:pPr>
      <w:r>
        <w:rPr>
          <w:b/>
          <w:bCs/>
        </w:rPr>
        <w:t>Условие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задачи</w:t>
      </w:r>
      <w:r>
        <w:rPr>
          <w:b/>
          <w:bCs/>
          <w:lang w:val="en-US"/>
        </w:rPr>
        <w:t>.</w:t>
      </w:r>
    </w:p>
    <w:p w14:paraId="20AEB496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потоковый документ, в котором используются блочные элементы: абзац </w:t>
      </w:r>
      <w:r>
        <w:rPr>
          <w:lang w:val="en-US"/>
        </w:rPr>
        <w:t>Paragraph</w:t>
      </w:r>
      <w:r>
        <w:rPr>
          <w:lang w:val="ru-RU"/>
        </w:rPr>
        <w:t xml:space="preserve">, маркированный список </w:t>
      </w:r>
      <w:r>
        <w:rPr>
          <w:lang w:val="en-US"/>
        </w:rPr>
        <w:t>List</w:t>
      </w:r>
      <w:r>
        <w:rPr>
          <w:lang w:val="ru-RU"/>
        </w:rPr>
        <w:t xml:space="preserve"> и таблица </w:t>
      </w:r>
      <w:r>
        <w:rPr>
          <w:lang w:val="en-US"/>
        </w:rPr>
        <w:t>Table</w:t>
      </w:r>
      <w:r>
        <w:rPr>
          <w:lang w:val="ru-RU"/>
        </w:rPr>
        <w:t>.</w:t>
      </w:r>
    </w:p>
    <w:p w14:paraId="254A2CC6" w14:textId="77777777" w:rsidR="00124CF8" w:rsidRDefault="00124CF8" w:rsidP="00124CF8">
      <w:pPr>
        <w:pStyle w:val="1"/>
        <w:pageBreakBefore/>
      </w:pPr>
      <w:bookmarkStart w:id="183" w:name="_Toc230377518"/>
      <w:bookmarkStart w:id="184" w:name="_Toc230450755"/>
      <w:bookmarkStart w:id="185" w:name="_Toc230450851"/>
      <w:r>
        <w:rPr>
          <w:lang w:val="ru-RU"/>
        </w:rPr>
        <w:lastRenderedPageBreak/>
        <w:t xml:space="preserve">62. ДОКУМЕНТЫ. Строчные элементы. </w:t>
      </w:r>
      <w:r>
        <w:rPr>
          <w:lang w:val="en-US"/>
        </w:rPr>
        <w:t>Span</w:t>
      </w:r>
      <w:r>
        <w:rPr>
          <w:lang w:val="ru-RU"/>
        </w:rPr>
        <w:t xml:space="preserve">. </w:t>
      </w:r>
      <w:r>
        <w:rPr>
          <w:lang w:val="en-US"/>
        </w:rPr>
        <w:t>Figure</w:t>
      </w:r>
      <w:r>
        <w:rPr>
          <w:lang w:val="ru-RU"/>
        </w:rPr>
        <w:t xml:space="preserve">. </w:t>
      </w:r>
      <w:r>
        <w:rPr>
          <w:lang w:val="en-US"/>
        </w:rPr>
        <w:t>Bold</w:t>
      </w:r>
      <w:r>
        <w:rPr>
          <w:lang w:val="ru-RU"/>
        </w:rPr>
        <w:t xml:space="preserve">, </w:t>
      </w:r>
      <w:r>
        <w:rPr>
          <w:lang w:val="en-US"/>
        </w:rPr>
        <w:t>Italic</w:t>
      </w:r>
      <w:r>
        <w:rPr>
          <w:lang w:val="ru-RU"/>
        </w:rPr>
        <w:t xml:space="preserve">, </w:t>
      </w:r>
      <w:r>
        <w:rPr>
          <w:lang w:val="en-US"/>
        </w:rPr>
        <w:t>Run</w:t>
      </w:r>
      <w:r>
        <w:rPr>
          <w:lang w:val="ru-RU"/>
        </w:rPr>
        <w:t>.</w:t>
      </w:r>
      <w:bookmarkEnd w:id="183"/>
      <w:bookmarkEnd w:id="184"/>
      <w:bookmarkEnd w:id="185"/>
    </w:p>
    <w:p w14:paraId="29A46E70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242D959B" w14:textId="77777777" w:rsidR="00124CF8" w:rsidRDefault="00124CF8" w:rsidP="00124CF8">
      <w:pPr>
        <w:spacing w:after="120"/>
        <w:jc w:val="both"/>
      </w:pPr>
      <w:r>
        <w:rPr>
          <w:lang w:val="ru-RU"/>
        </w:rPr>
        <w:t>Создать потоковый документ, в одном абзаце которого использованы строчные элементы: выделение жирным (</w:t>
      </w:r>
      <w:r>
        <w:rPr>
          <w:lang w:val="en-US"/>
        </w:rPr>
        <w:t>Bold</w:t>
      </w:r>
      <w:r>
        <w:rPr>
          <w:lang w:val="ru-RU"/>
        </w:rPr>
        <w:t>), курсивом (</w:t>
      </w:r>
      <w:r>
        <w:rPr>
          <w:lang w:val="en-US"/>
        </w:rPr>
        <w:t>Italic</w:t>
      </w:r>
      <w:r>
        <w:rPr>
          <w:lang w:val="ru-RU"/>
        </w:rPr>
        <w:t xml:space="preserve">) и цветной фрагмент через </w:t>
      </w:r>
      <w:r>
        <w:rPr>
          <w:lang w:val="en-US"/>
        </w:rPr>
        <w:t>Span</w:t>
      </w:r>
      <w:r>
        <w:rPr>
          <w:lang w:val="ru-RU"/>
        </w:rPr>
        <w:t>.</w:t>
      </w:r>
    </w:p>
    <w:p w14:paraId="42C31CA2" w14:textId="77777777" w:rsidR="00124CF8" w:rsidRDefault="00124CF8" w:rsidP="00124CF8">
      <w:pPr>
        <w:pStyle w:val="1"/>
        <w:pageBreakBefore/>
      </w:pPr>
      <w:bookmarkStart w:id="186" w:name="_Toc230377519"/>
      <w:bookmarkStart w:id="187" w:name="_Toc230450756"/>
      <w:bookmarkStart w:id="188" w:name="_Toc230450852"/>
      <w:r>
        <w:rPr>
          <w:lang w:val="ru-RU"/>
        </w:rPr>
        <w:lastRenderedPageBreak/>
        <w:t xml:space="preserve">63. ДОКУМЕНТЫ. Контейнеры потоковых документов. </w:t>
      </w:r>
      <w:r>
        <w:rPr>
          <w:lang w:val="en-US"/>
        </w:rPr>
        <w:t>FlowDocumentReader</w:t>
      </w:r>
      <w:r>
        <w:rPr>
          <w:lang w:val="ru-RU"/>
        </w:rPr>
        <w:t xml:space="preserve">. </w:t>
      </w:r>
      <w:r>
        <w:rPr>
          <w:lang w:val="en-US"/>
        </w:rPr>
        <w:t>FlowDocumentPageViewer</w:t>
      </w:r>
      <w:r>
        <w:rPr>
          <w:lang w:val="ru-RU"/>
        </w:rPr>
        <w:t>.</w:t>
      </w:r>
      <w:bookmarkEnd w:id="186"/>
      <w:bookmarkEnd w:id="187"/>
      <w:bookmarkEnd w:id="188"/>
    </w:p>
    <w:p w14:paraId="522E577B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56DEE159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окно, в котором потоковый документ отображается в контейнере </w:t>
      </w:r>
      <w:r>
        <w:rPr>
          <w:lang w:val="en-US"/>
        </w:rPr>
        <w:t>FlowDocumentReader</w:t>
      </w:r>
      <w:r>
        <w:rPr>
          <w:lang w:val="ru-RU"/>
        </w:rPr>
        <w:t>, поддерживающем постраничный просмотр, поиск и масштабирование.</w:t>
      </w:r>
    </w:p>
    <w:p w14:paraId="7DF4EAE7" w14:textId="77777777" w:rsidR="00124CF8" w:rsidRDefault="00124CF8" w:rsidP="00124CF8">
      <w:pPr>
        <w:pStyle w:val="1"/>
        <w:pageBreakBefore/>
      </w:pPr>
      <w:bookmarkStart w:id="189" w:name="_Toc230377520"/>
      <w:bookmarkStart w:id="190" w:name="_Toc230450757"/>
      <w:bookmarkStart w:id="191" w:name="_Toc230450853"/>
      <w:r>
        <w:rPr>
          <w:lang w:val="ru-RU"/>
        </w:rPr>
        <w:lastRenderedPageBreak/>
        <w:t xml:space="preserve">64. ДОКУМЕНТЫ. </w:t>
      </w:r>
      <w:r>
        <w:rPr>
          <w:lang w:val="en-US"/>
        </w:rPr>
        <w:t>RichTextBox</w:t>
      </w:r>
      <w:r>
        <w:rPr>
          <w:lang w:val="ru-RU"/>
        </w:rPr>
        <w:t xml:space="preserve"> и редактирование документов.</w:t>
      </w:r>
      <w:bookmarkEnd w:id="189"/>
      <w:bookmarkEnd w:id="190"/>
      <w:bookmarkEnd w:id="191"/>
    </w:p>
    <w:p w14:paraId="37E49ACD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5813801D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элементом </w:t>
      </w:r>
      <w:r>
        <w:rPr>
          <w:lang w:val="en-US"/>
        </w:rPr>
        <w:t>RichTextBox</w:t>
      </w:r>
      <w:r>
        <w:rPr>
          <w:lang w:val="ru-RU"/>
        </w:rPr>
        <w:t xml:space="preserve"> и кнопкой «Жирный». По нажатию кнопки выделенный в </w:t>
      </w:r>
      <w:r>
        <w:rPr>
          <w:lang w:val="en-US"/>
        </w:rPr>
        <w:t>RichTextBox</w:t>
      </w:r>
      <w:r>
        <w:rPr>
          <w:lang w:val="ru-RU"/>
        </w:rPr>
        <w:t xml:space="preserve"> фрагмент текста становится полужирным.</w:t>
      </w:r>
    </w:p>
    <w:p w14:paraId="6DD878F6" w14:textId="77777777" w:rsidR="00124CF8" w:rsidRDefault="00124CF8" w:rsidP="00124CF8">
      <w:pPr>
        <w:pStyle w:val="1"/>
        <w:pageBreakBefore/>
      </w:pPr>
      <w:bookmarkStart w:id="192" w:name="_Toc230377521"/>
      <w:bookmarkStart w:id="193" w:name="_Toc230450758"/>
      <w:bookmarkStart w:id="194" w:name="_Toc230450854"/>
      <w:r>
        <w:rPr>
          <w:lang w:val="ru-RU"/>
        </w:rPr>
        <w:lastRenderedPageBreak/>
        <w:t xml:space="preserve">65. РАБОТА С ГРАФИКОЙ. Фигуры. </w:t>
      </w:r>
      <w:r>
        <w:rPr>
          <w:lang w:val="en-US"/>
        </w:rPr>
        <w:t>Ellipse</w:t>
      </w:r>
      <w:r>
        <w:rPr>
          <w:lang w:val="ru-RU"/>
        </w:rPr>
        <w:t xml:space="preserve">. </w:t>
      </w:r>
      <w:r>
        <w:rPr>
          <w:lang w:val="en-US"/>
        </w:rPr>
        <w:t>Rectangle</w:t>
      </w:r>
      <w:r>
        <w:rPr>
          <w:lang w:val="ru-RU"/>
        </w:rPr>
        <w:t xml:space="preserve">. </w:t>
      </w:r>
      <w:r>
        <w:rPr>
          <w:lang w:val="en-US"/>
        </w:rPr>
        <w:t>Line</w:t>
      </w:r>
      <w:r>
        <w:rPr>
          <w:lang w:val="ru-RU"/>
        </w:rPr>
        <w:t>.</w:t>
      </w:r>
      <w:bookmarkEnd w:id="192"/>
      <w:bookmarkEnd w:id="193"/>
      <w:bookmarkEnd w:id="194"/>
    </w:p>
    <w:p w14:paraId="24A57546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7A90B44D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На холсте </w:t>
      </w:r>
      <w:r>
        <w:rPr>
          <w:lang w:val="en-US"/>
        </w:rPr>
        <w:t>Canvas</w:t>
      </w:r>
      <w:r>
        <w:rPr>
          <w:lang w:val="ru-RU"/>
        </w:rPr>
        <w:t xml:space="preserve"> нарисовать набор фигур: прямоугольник </w:t>
      </w:r>
      <w:r>
        <w:rPr>
          <w:lang w:val="en-US"/>
        </w:rPr>
        <w:t>Rectangle</w:t>
      </w:r>
      <w:r>
        <w:rPr>
          <w:lang w:val="ru-RU"/>
        </w:rPr>
        <w:t xml:space="preserve">, эллипс </w:t>
      </w:r>
      <w:r>
        <w:rPr>
          <w:lang w:val="en-US"/>
        </w:rPr>
        <w:t>Ellipse</w:t>
      </w:r>
      <w:r>
        <w:rPr>
          <w:lang w:val="ru-RU"/>
        </w:rPr>
        <w:t xml:space="preserve"> и линию </w:t>
      </w:r>
      <w:r>
        <w:rPr>
          <w:lang w:val="en-US"/>
        </w:rPr>
        <w:t>Line</w:t>
      </w:r>
      <w:r>
        <w:rPr>
          <w:lang w:val="ru-RU"/>
        </w:rPr>
        <w:t>, задав им координаты, размеры и цвета.</w:t>
      </w:r>
    </w:p>
    <w:p w14:paraId="7F0DC5EF" w14:textId="77777777" w:rsidR="00124CF8" w:rsidRDefault="00124CF8" w:rsidP="00124CF8">
      <w:pPr>
        <w:pStyle w:val="1"/>
        <w:pageBreakBefore/>
      </w:pPr>
      <w:bookmarkStart w:id="195" w:name="_Toc230377522"/>
      <w:bookmarkStart w:id="196" w:name="_Toc230450759"/>
      <w:bookmarkStart w:id="197" w:name="_Toc230450855"/>
      <w:r>
        <w:rPr>
          <w:lang w:val="ru-RU"/>
        </w:rPr>
        <w:lastRenderedPageBreak/>
        <w:t xml:space="preserve">66. РАБОТА С ГРАФИКОЙ. </w:t>
      </w:r>
      <w:r>
        <w:rPr>
          <w:lang w:val="en-US"/>
        </w:rPr>
        <w:t>Polygon</w:t>
      </w:r>
      <w:r>
        <w:rPr>
          <w:lang w:val="ru-RU"/>
        </w:rPr>
        <w:t xml:space="preserve">. </w:t>
      </w:r>
      <w:r>
        <w:rPr>
          <w:lang w:val="en-US"/>
        </w:rPr>
        <w:t>Polyline</w:t>
      </w:r>
      <w:r>
        <w:rPr>
          <w:lang w:val="ru-RU"/>
        </w:rPr>
        <w:t>. Настройка контура. Программное рисование.</w:t>
      </w:r>
      <w:bookmarkEnd w:id="195"/>
      <w:bookmarkEnd w:id="196"/>
      <w:bookmarkEnd w:id="197"/>
    </w:p>
    <w:p w14:paraId="4E6F6F5D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24102146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окно, в котором с помощью </w:t>
      </w:r>
      <w:r>
        <w:rPr>
          <w:lang w:val="en-US"/>
        </w:rPr>
        <w:t>Polygon</w:t>
      </w:r>
      <w:r>
        <w:rPr>
          <w:lang w:val="ru-RU"/>
        </w:rPr>
        <w:t xml:space="preserve"> нарисована пятиконечная звезда, а кнопка программно добавляет на холст ломаную линию </w:t>
      </w:r>
      <w:r>
        <w:rPr>
          <w:lang w:val="en-US"/>
        </w:rPr>
        <w:t>Polyline</w:t>
      </w:r>
      <w:r>
        <w:rPr>
          <w:lang w:val="ru-RU"/>
        </w:rPr>
        <w:t>.</w:t>
      </w:r>
    </w:p>
    <w:p w14:paraId="6E736CA9" w14:textId="77777777" w:rsidR="00124CF8" w:rsidRDefault="00124CF8" w:rsidP="00124CF8">
      <w:pPr>
        <w:pStyle w:val="1"/>
        <w:pageBreakBefore/>
      </w:pPr>
      <w:bookmarkStart w:id="198" w:name="_Toc230377523"/>
      <w:bookmarkStart w:id="199" w:name="_Toc230450760"/>
      <w:bookmarkStart w:id="200" w:name="_Toc230450856"/>
      <w:r>
        <w:rPr>
          <w:lang w:val="ru-RU"/>
        </w:rPr>
        <w:lastRenderedPageBreak/>
        <w:t xml:space="preserve">67. РАБОТА С ГРАФИКОЙ. Пути и геометрии. </w:t>
      </w:r>
      <w:r>
        <w:rPr>
          <w:lang w:val="en-US"/>
        </w:rPr>
        <w:t>CombinedGeometry</w:t>
      </w:r>
      <w:r>
        <w:rPr>
          <w:lang w:val="ru-RU"/>
        </w:rPr>
        <w:t>.</w:t>
      </w:r>
      <w:bookmarkEnd w:id="198"/>
      <w:bookmarkEnd w:id="199"/>
      <w:bookmarkEnd w:id="200"/>
    </w:p>
    <w:p w14:paraId="5D1C9404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2C674AC6" w14:textId="77777777" w:rsidR="00124CF8" w:rsidRPr="00185D3B" w:rsidRDefault="00124CF8" w:rsidP="00124CF8">
      <w:pPr>
        <w:spacing w:after="120"/>
        <w:jc w:val="both"/>
        <w:rPr>
          <w:lang w:val="en-US"/>
        </w:rPr>
      </w:pPr>
      <w:r>
        <w:rPr>
          <w:lang w:val="ru-RU"/>
        </w:rPr>
        <w:t xml:space="preserve">Создать окно, в котором элемент </w:t>
      </w:r>
      <w:r>
        <w:rPr>
          <w:lang w:val="en-US"/>
        </w:rPr>
        <w:t>Path</w:t>
      </w:r>
      <w:r>
        <w:rPr>
          <w:lang w:val="ru-RU"/>
        </w:rPr>
        <w:t xml:space="preserve"> отображает фигуру, полученную объединением двух пересекающихся окружностей с помощью </w:t>
      </w:r>
      <w:r>
        <w:rPr>
          <w:lang w:val="en-US"/>
        </w:rPr>
        <w:t>CombinedGeometry в режиме Exclude.</w:t>
      </w:r>
    </w:p>
    <w:p w14:paraId="6D5B2D1C" w14:textId="77777777" w:rsidR="00124CF8" w:rsidRDefault="00124CF8" w:rsidP="00124CF8">
      <w:pPr>
        <w:pStyle w:val="1"/>
        <w:pageBreakBefore/>
      </w:pPr>
      <w:bookmarkStart w:id="201" w:name="_Toc230377524"/>
      <w:bookmarkStart w:id="202" w:name="_Toc230450761"/>
      <w:bookmarkStart w:id="203" w:name="_Toc230450857"/>
      <w:r>
        <w:rPr>
          <w:lang w:val="ru-RU"/>
        </w:rPr>
        <w:lastRenderedPageBreak/>
        <w:t xml:space="preserve">68. РАБОТА С ГРАФИКОЙ. </w:t>
      </w:r>
      <w:r>
        <w:rPr>
          <w:lang w:val="en-US"/>
        </w:rPr>
        <w:t>PathGeometry</w:t>
      </w:r>
      <w:r>
        <w:rPr>
          <w:lang w:val="ru-RU"/>
        </w:rPr>
        <w:t>. Линии. Дуга. Кривые Безье. Сокращённая запись пути.</w:t>
      </w:r>
      <w:bookmarkEnd w:id="201"/>
      <w:bookmarkEnd w:id="202"/>
      <w:bookmarkEnd w:id="203"/>
    </w:p>
    <w:p w14:paraId="5DDE86BA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3CE37BA4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окно, в котором элемент </w:t>
      </w:r>
      <w:r>
        <w:rPr>
          <w:lang w:val="en-US"/>
        </w:rPr>
        <w:t>Path</w:t>
      </w:r>
      <w:r>
        <w:rPr>
          <w:lang w:val="ru-RU"/>
        </w:rPr>
        <w:t xml:space="preserve"> с помощью сокращённой записи геометрии рисует фигуру из прямой линии, дуги и кубической кривой Безье.</w:t>
      </w:r>
    </w:p>
    <w:p w14:paraId="7852C7D7" w14:textId="77777777" w:rsidR="00124CF8" w:rsidRPr="00977A7D" w:rsidRDefault="00124CF8" w:rsidP="00124CF8">
      <w:pPr>
        <w:pStyle w:val="1"/>
        <w:pageBreakBefore/>
        <w:rPr>
          <w:lang w:val="en-US"/>
        </w:rPr>
      </w:pPr>
      <w:bookmarkStart w:id="204" w:name="_Toc230377525"/>
      <w:bookmarkStart w:id="205" w:name="_Toc230450762"/>
      <w:bookmarkStart w:id="206" w:name="_Toc230450858"/>
      <w:r>
        <w:lastRenderedPageBreak/>
        <w:t xml:space="preserve">69. РАБОТА С ГРАФИКОЙ. Трансформации. RotateTransform. </w:t>
      </w:r>
      <w:r>
        <w:rPr>
          <w:lang w:val="en-US"/>
        </w:rPr>
        <w:t>ScaleTransform. SkewTransform. TransformGroup.</w:t>
      </w:r>
      <w:bookmarkEnd w:id="204"/>
      <w:bookmarkEnd w:id="205"/>
      <w:bookmarkEnd w:id="206"/>
    </w:p>
    <w:p w14:paraId="1AC96B69" w14:textId="77777777" w:rsidR="00124CF8" w:rsidRPr="00977A7D" w:rsidRDefault="00124CF8" w:rsidP="00124CF8">
      <w:pPr>
        <w:spacing w:before="60" w:after="40"/>
        <w:rPr>
          <w:lang w:val="en-US"/>
        </w:rPr>
      </w:pPr>
      <w:r>
        <w:rPr>
          <w:b/>
          <w:bCs/>
        </w:rPr>
        <w:t>Условие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задачи</w:t>
      </w:r>
      <w:r>
        <w:rPr>
          <w:b/>
          <w:bCs/>
          <w:lang w:val="en-US"/>
        </w:rPr>
        <w:t>.</w:t>
      </w:r>
    </w:p>
    <w:p w14:paraId="3C2A48A0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прямоугольником, к которому применена группа трансформаций </w:t>
      </w:r>
      <w:r>
        <w:rPr>
          <w:lang w:val="en-US"/>
        </w:rPr>
        <w:t>TransformGroup</w:t>
      </w:r>
      <w:r>
        <w:rPr>
          <w:lang w:val="ru-RU"/>
        </w:rPr>
        <w:t xml:space="preserve">: поворот </w:t>
      </w:r>
      <w:r>
        <w:rPr>
          <w:lang w:val="en-US"/>
        </w:rPr>
        <w:t>RotateTransform</w:t>
      </w:r>
      <w:r>
        <w:rPr>
          <w:lang w:val="ru-RU"/>
        </w:rPr>
        <w:t xml:space="preserve"> и масштабирование </w:t>
      </w:r>
      <w:r>
        <w:rPr>
          <w:lang w:val="en-US"/>
        </w:rPr>
        <w:t>ScaleTransform</w:t>
      </w:r>
      <w:r>
        <w:rPr>
          <w:lang w:val="ru-RU"/>
        </w:rPr>
        <w:t>. Кнопка увеличивает угол поворота.</w:t>
      </w:r>
    </w:p>
    <w:p w14:paraId="703B8E98" w14:textId="77777777" w:rsidR="00124CF8" w:rsidRDefault="00124CF8" w:rsidP="00124CF8">
      <w:pPr>
        <w:pStyle w:val="1"/>
        <w:pageBreakBefore/>
      </w:pPr>
      <w:bookmarkStart w:id="207" w:name="_Toc230377526"/>
      <w:bookmarkStart w:id="208" w:name="_Toc230450763"/>
      <w:bookmarkStart w:id="209" w:name="_Toc230450859"/>
      <w:r>
        <w:rPr>
          <w:lang w:val="ru-RU"/>
        </w:rPr>
        <w:lastRenderedPageBreak/>
        <w:t>70. ТРЕХМЕРНАЯ ГРАФИКА. Основы работы с трёхмерной графикой. Определение трёхмерного объекта. Материалы.</w:t>
      </w:r>
      <w:bookmarkEnd w:id="207"/>
      <w:bookmarkEnd w:id="208"/>
      <w:bookmarkEnd w:id="209"/>
    </w:p>
    <w:p w14:paraId="37DA5149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4D6D1EEE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областью просмотра </w:t>
      </w:r>
      <w:r>
        <w:rPr>
          <w:lang w:val="en-US"/>
        </w:rPr>
        <w:t>Viewport</w:t>
      </w:r>
      <w:r>
        <w:rPr>
          <w:lang w:val="ru-RU"/>
        </w:rPr>
        <w:t>3</w:t>
      </w:r>
      <w:r>
        <w:rPr>
          <w:lang w:val="en-US"/>
        </w:rPr>
        <w:t>D</w:t>
      </w:r>
      <w:r>
        <w:rPr>
          <w:lang w:val="ru-RU"/>
        </w:rPr>
        <w:t>, в которой отображается трёхмерный треугольник с заданным материалом и источником освещения.</w:t>
      </w:r>
    </w:p>
    <w:p w14:paraId="78B7DB6F" w14:textId="77777777" w:rsidR="00124CF8" w:rsidRDefault="00124CF8" w:rsidP="00124CF8">
      <w:pPr>
        <w:pStyle w:val="1"/>
        <w:pageBreakBefore/>
      </w:pPr>
      <w:bookmarkStart w:id="210" w:name="_Toc230377527"/>
      <w:bookmarkStart w:id="211" w:name="_Toc230450764"/>
      <w:bookmarkStart w:id="212" w:name="_Toc230450860"/>
      <w:r>
        <w:rPr>
          <w:lang w:val="en-US"/>
        </w:rPr>
        <w:lastRenderedPageBreak/>
        <w:t xml:space="preserve">71. </w:t>
      </w:r>
      <w:r>
        <w:t>ТРЕХМЕРНАЯ</w:t>
      </w:r>
      <w:r>
        <w:rPr>
          <w:lang w:val="en-US"/>
        </w:rPr>
        <w:t xml:space="preserve"> </w:t>
      </w:r>
      <w:r>
        <w:t>ГРАФИКА</w:t>
      </w:r>
      <w:r>
        <w:rPr>
          <w:lang w:val="en-US"/>
        </w:rPr>
        <w:t xml:space="preserve">. </w:t>
      </w:r>
      <w:r>
        <w:t>Освещение</w:t>
      </w:r>
      <w:r>
        <w:rPr>
          <w:lang w:val="en-US"/>
        </w:rPr>
        <w:t xml:space="preserve">. DirectionalLight. AmbientLight. PointLight. </w:t>
      </w:r>
      <w:r>
        <w:t>SpotLight.</w:t>
      </w:r>
      <w:bookmarkEnd w:id="210"/>
      <w:bookmarkEnd w:id="211"/>
      <w:bookmarkEnd w:id="212"/>
    </w:p>
    <w:p w14:paraId="406A37F8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45F20EAB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трёхмерную сцену с плоским объектом, освещённым одновременно рассеянным светом </w:t>
      </w:r>
      <w:r>
        <w:rPr>
          <w:lang w:val="en-US"/>
        </w:rPr>
        <w:t>AmbientLight</w:t>
      </w:r>
      <w:r>
        <w:rPr>
          <w:lang w:val="ru-RU"/>
        </w:rPr>
        <w:t xml:space="preserve"> и точечным источником </w:t>
      </w:r>
      <w:r>
        <w:rPr>
          <w:lang w:val="en-US"/>
        </w:rPr>
        <w:t>PointLight</w:t>
      </w:r>
      <w:r>
        <w:rPr>
          <w:lang w:val="ru-RU"/>
        </w:rPr>
        <w:t>.</w:t>
      </w:r>
    </w:p>
    <w:p w14:paraId="1D37C883" w14:textId="77777777" w:rsidR="00124CF8" w:rsidRDefault="00124CF8" w:rsidP="00124CF8">
      <w:pPr>
        <w:pStyle w:val="1"/>
        <w:pageBreakBefore/>
      </w:pPr>
      <w:bookmarkStart w:id="213" w:name="_Toc230377528"/>
      <w:bookmarkStart w:id="214" w:name="_Toc230450765"/>
      <w:bookmarkStart w:id="215" w:name="_Toc230450861"/>
      <w:r>
        <w:rPr>
          <w:lang w:val="ru-RU"/>
        </w:rPr>
        <w:lastRenderedPageBreak/>
        <w:t>72. ТРЕХМЕРНАЯ ГРАФИКА. Камера. Создание куба. Нормали и текстурирование.</w:t>
      </w:r>
      <w:bookmarkEnd w:id="213"/>
      <w:bookmarkEnd w:id="214"/>
      <w:bookmarkEnd w:id="215"/>
    </w:p>
    <w:p w14:paraId="00140E3A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1C72893C" w14:textId="77777777" w:rsidR="00124CF8" w:rsidRPr="00185D3B" w:rsidRDefault="00124CF8" w:rsidP="00124CF8">
      <w:pPr>
        <w:spacing w:after="120"/>
        <w:jc w:val="both"/>
        <w:rPr>
          <w:lang w:val="en-US"/>
        </w:rPr>
      </w:pPr>
      <w:r>
        <w:rPr>
          <w:lang w:val="ru-RU"/>
        </w:rPr>
        <w:t xml:space="preserve">Создать трёхмерную сцену с одной гранью куба и перспективной камерой </w:t>
      </w:r>
      <w:r>
        <w:rPr>
          <w:lang w:val="en-US"/>
        </w:rPr>
        <w:t>PerspectiveCamera</w:t>
      </w:r>
      <w:r>
        <w:rPr>
          <w:lang w:val="ru-RU"/>
        </w:rPr>
        <w:t xml:space="preserve">. </w:t>
      </w:r>
      <w:r>
        <w:rPr>
          <w:lang w:val="en-US"/>
        </w:rPr>
        <w:t>Кнопка перемещает камеру ближе к объекту.</w:t>
      </w:r>
    </w:p>
    <w:p w14:paraId="6EFB6644" w14:textId="77777777" w:rsidR="00124CF8" w:rsidRDefault="00124CF8" w:rsidP="00124CF8">
      <w:pPr>
        <w:pStyle w:val="1"/>
        <w:pageBreakBefore/>
      </w:pPr>
      <w:bookmarkStart w:id="216" w:name="_Toc230377529"/>
      <w:bookmarkStart w:id="217" w:name="_Toc230450766"/>
      <w:bookmarkStart w:id="218" w:name="_Toc230450862"/>
      <w:r>
        <w:rPr>
          <w:lang w:val="ru-RU"/>
        </w:rPr>
        <w:lastRenderedPageBreak/>
        <w:t>73. ТРЕХМЕРНАЯ ГРАФИКА. Трёхмерные трансформации и анимации. Анимация трёхмерных объектов.</w:t>
      </w:r>
      <w:bookmarkEnd w:id="216"/>
      <w:bookmarkEnd w:id="217"/>
      <w:bookmarkEnd w:id="218"/>
    </w:p>
    <w:p w14:paraId="3D8F371D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3A42297B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трёхмерную сцену с объектом, который непрерывно вращается вокруг вертикальной оси с помощью анимации </w:t>
      </w:r>
      <w:r>
        <w:rPr>
          <w:lang w:val="en-US"/>
        </w:rPr>
        <w:t>RotateTransform</w:t>
      </w:r>
      <w:r>
        <w:rPr>
          <w:lang w:val="ru-RU"/>
        </w:rPr>
        <w:t>3</w:t>
      </w:r>
      <w:r>
        <w:rPr>
          <w:lang w:val="en-US"/>
        </w:rPr>
        <w:t>D</w:t>
      </w:r>
      <w:r>
        <w:rPr>
          <w:lang w:val="ru-RU"/>
        </w:rPr>
        <w:t>.</w:t>
      </w:r>
    </w:p>
    <w:p w14:paraId="686CDFBE" w14:textId="77777777" w:rsidR="00124CF8" w:rsidRDefault="00124CF8" w:rsidP="00124CF8">
      <w:pPr>
        <w:pStyle w:val="1"/>
        <w:pageBreakBefore/>
      </w:pPr>
      <w:bookmarkStart w:id="219" w:name="_Toc230377530"/>
      <w:bookmarkStart w:id="220" w:name="_Toc230450767"/>
      <w:bookmarkStart w:id="221" w:name="_Toc230450863"/>
      <w:r>
        <w:rPr>
          <w:lang w:val="ru-RU"/>
        </w:rPr>
        <w:lastRenderedPageBreak/>
        <w:t xml:space="preserve">74. АНИМАЦИЯ. Основы анимаций. Программная анимация. Событие </w:t>
      </w:r>
      <w:r>
        <w:rPr>
          <w:lang w:val="en-US"/>
        </w:rPr>
        <w:t>Completed</w:t>
      </w:r>
      <w:r>
        <w:rPr>
          <w:lang w:val="ru-RU"/>
        </w:rPr>
        <w:t>.</w:t>
      </w:r>
      <w:bookmarkEnd w:id="219"/>
      <w:bookmarkEnd w:id="220"/>
      <w:bookmarkEnd w:id="221"/>
    </w:p>
    <w:p w14:paraId="33D06E97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5E2F6647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прямоугольником и кнопкой. По нажатию кнопки программно запустить анимацию ширины прямоугольника; по завершении анимации (событие </w:t>
      </w:r>
      <w:r>
        <w:rPr>
          <w:lang w:val="en-US"/>
        </w:rPr>
        <w:t>Completed</w:t>
      </w:r>
      <w:r>
        <w:rPr>
          <w:lang w:val="ru-RU"/>
        </w:rPr>
        <w:t>) вывести сообщение.</w:t>
      </w:r>
    </w:p>
    <w:p w14:paraId="2566486B" w14:textId="77777777" w:rsidR="00124CF8" w:rsidRDefault="00124CF8" w:rsidP="00124CF8">
      <w:pPr>
        <w:pStyle w:val="1"/>
        <w:pageBreakBefore/>
      </w:pPr>
      <w:bookmarkStart w:id="222" w:name="_Toc230377531"/>
      <w:bookmarkStart w:id="223" w:name="_Toc230450768"/>
      <w:bookmarkStart w:id="224" w:name="_Toc230450864"/>
      <w:r>
        <w:rPr>
          <w:lang w:val="ru-RU"/>
        </w:rPr>
        <w:lastRenderedPageBreak/>
        <w:t xml:space="preserve">75. АНИМАЦИЯ. Анимация в </w:t>
      </w:r>
      <w:r>
        <w:rPr>
          <w:lang w:val="en-US"/>
        </w:rPr>
        <w:t>XAML</w:t>
      </w:r>
      <w:r>
        <w:rPr>
          <w:lang w:val="ru-RU"/>
        </w:rPr>
        <w:t>. Анимация свойств вложенных объектов. Определение анимации в стиле.</w:t>
      </w:r>
      <w:bookmarkEnd w:id="222"/>
      <w:bookmarkEnd w:id="223"/>
      <w:bookmarkEnd w:id="224"/>
    </w:p>
    <w:p w14:paraId="5FF4E625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512DF8E6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эллипсом, который при наведении мыши плавно увеличивает прозрачность фона. Анимацию задать декларативно в </w:t>
      </w:r>
      <w:r>
        <w:rPr>
          <w:lang w:val="en-US"/>
        </w:rPr>
        <w:t>XAML</w:t>
      </w:r>
      <w:r>
        <w:rPr>
          <w:lang w:val="ru-RU"/>
        </w:rPr>
        <w:t xml:space="preserve"> через </w:t>
      </w:r>
      <w:r>
        <w:rPr>
          <w:lang w:val="en-US"/>
        </w:rPr>
        <w:t>EventTrigger</w:t>
      </w:r>
      <w:r>
        <w:rPr>
          <w:lang w:val="ru-RU"/>
        </w:rPr>
        <w:t>.</w:t>
      </w:r>
    </w:p>
    <w:p w14:paraId="1C74A8A5" w14:textId="77777777" w:rsidR="00124CF8" w:rsidRDefault="00124CF8" w:rsidP="00124CF8">
      <w:pPr>
        <w:pStyle w:val="1"/>
        <w:pageBreakBefore/>
      </w:pPr>
      <w:bookmarkStart w:id="225" w:name="_Toc230377532"/>
      <w:bookmarkStart w:id="226" w:name="_Toc230450769"/>
      <w:bookmarkStart w:id="227" w:name="_Toc230450865"/>
      <w:r>
        <w:rPr>
          <w:lang w:val="ru-RU"/>
        </w:rPr>
        <w:lastRenderedPageBreak/>
        <w:t>76. АНИМАЦИЯ. Анимации по ключевым кадрам. Анимация пути. Плавность анимации.</w:t>
      </w:r>
      <w:bookmarkEnd w:id="225"/>
      <w:bookmarkEnd w:id="226"/>
      <w:bookmarkEnd w:id="227"/>
    </w:p>
    <w:p w14:paraId="427695DC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5A60038B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окно с фигурой, которая перемещается по горизонтали с помощью покадровой анимации </w:t>
      </w:r>
      <w:r>
        <w:rPr>
          <w:lang w:val="en-US"/>
        </w:rPr>
        <w:t>DoubleAnimationUsingKeyFrames</w:t>
      </w:r>
      <w:r>
        <w:rPr>
          <w:lang w:val="ru-RU"/>
        </w:rPr>
        <w:t>, проходя несколько заданных положений.</w:t>
      </w:r>
    </w:p>
    <w:p w14:paraId="29F0932E" w14:textId="77777777" w:rsidR="00124CF8" w:rsidRDefault="00124CF8" w:rsidP="00124CF8">
      <w:pPr>
        <w:pStyle w:val="1"/>
        <w:pageBreakBefore/>
      </w:pPr>
      <w:bookmarkStart w:id="228" w:name="_Toc230377533"/>
      <w:bookmarkStart w:id="229" w:name="_Toc230450770"/>
      <w:bookmarkStart w:id="230" w:name="_Toc230450866"/>
      <w:r>
        <w:rPr>
          <w:lang w:val="ru-RU"/>
        </w:rPr>
        <w:lastRenderedPageBreak/>
        <w:t xml:space="preserve">77. ОКНА. Класс </w:t>
      </w:r>
      <w:r>
        <w:rPr>
          <w:lang w:val="en-US"/>
        </w:rPr>
        <w:t>Window</w:t>
      </w:r>
      <w:r>
        <w:rPr>
          <w:lang w:val="ru-RU"/>
        </w:rPr>
        <w:t>. Жизненный цикл. Взаимодействие между окнами. Диалоговые окна.</w:t>
      </w:r>
      <w:bookmarkEnd w:id="228"/>
      <w:bookmarkEnd w:id="229"/>
      <w:bookmarkEnd w:id="230"/>
    </w:p>
    <w:p w14:paraId="0D4B0BC7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130F9063" w14:textId="77777777" w:rsidR="00124CF8" w:rsidRDefault="00124CF8" w:rsidP="00124CF8">
      <w:pPr>
        <w:spacing w:after="120"/>
        <w:jc w:val="both"/>
      </w:pPr>
      <w:r>
        <w:rPr>
          <w:lang w:val="ru-RU"/>
        </w:rPr>
        <w:t>Создать главное окно с кнопкой, открывающей модальное диалоговое окно ввода имени. После закрытия диалога главное окно отображает введённое имя.</w:t>
      </w:r>
    </w:p>
    <w:p w14:paraId="3B5CFF9B" w14:textId="77777777" w:rsidR="00124CF8" w:rsidRPr="00977A7D" w:rsidRDefault="00124CF8" w:rsidP="00124CF8">
      <w:pPr>
        <w:pStyle w:val="1"/>
        <w:pageBreakBefore/>
        <w:rPr>
          <w:lang w:val="en-US"/>
        </w:rPr>
      </w:pPr>
      <w:bookmarkStart w:id="231" w:name="_Toc230377534"/>
      <w:bookmarkStart w:id="232" w:name="_Toc230450771"/>
      <w:bookmarkStart w:id="233" w:name="_Toc230450867"/>
      <w:r>
        <w:lastRenderedPageBreak/>
        <w:t xml:space="preserve">78. НАЧАЛО РАБОТЫ С MVVM. Общие сведения. </w:t>
      </w:r>
      <w:r>
        <w:rPr>
          <w:lang w:val="en-US"/>
        </w:rPr>
        <w:t>ViewModel. Model. View.</w:t>
      </w:r>
      <w:bookmarkEnd w:id="231"/>
      <w:bookmarkEnd w:id="232"/>
      <w:bookmarkEnd w:id="233"/>
    </w:p>
    <w:p w14:paraId="79C6AC48" w14:textId="77777777" w:rsidR="00124CF8" w:rsidRPr="00977A7D" w:rsidRDefault="00124CF8" w:rsidP="00124CF8">
      <w:pPr>
        <w:spacing w:before="60" w:after="40"/>
        <w:rPr>
          <w:lang w:val="en-US"/>
        </w:rPr>
      </w:pPr>
      <w:r>
        <w:rPr>
          <w:b/>
          <w:bCs/>
        </w:rPr>
        <w:t>Условие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задачи</w:t>
      </w:r>
      <w:r>
        <w:rPr>
          <w:b/>
          <w:bCs/>
          <w:lang w:val="en-US"/>
        </w:rPr>
        <w:t>.</w:t>
      </w:r>
    </w:p>
    <w:p w14:paraId="55CC313A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простейшее приложение по образцу </w:t>
      </w:r>
      <w:r>
        <w:rPr>
          <w:lang w:val="en-US"/>
        </w:rPr>
        <w:t>MVVM</w:t>
      </w:r>
      <w:r>
        <w:rPr>
          <w:lang w:val="ru-RU"/>
        </w:rPr>
        <w:t>: модель представления (</w:t>
      </w:r>
      <w:r>
        <w:rPr>
          <w:lang w:val="en-US"/>
        </w:rPr>
        <w:t>ViewModel</w:t>
      </w:r>
      <w:r>
        <w:rPr>
          <w:lang w:val="ru-RU"/>
        </w:rPr>
        <w:t xml:space="preserve">) со свойством </w:t>
      </w:r>
      <w:r>
        <w:rPr>
          <w:lang w:val="en-US"/>
        </w:rPr>
        <w:t>Message</w:t>
      </w:r>
      <w:r>
        <w:rPr>
          <w:lang w:val="ru-RU"/>
        </w:rPr>
        <w:t>, к которому в представлении (</w:t>
      </w:r>
      <w:r>
        <w:rPr>
          <w:lang w:val="en-US"/>
        </w:rPr>
        <w:t>View</w:t>
      </w:r>
      <w:r>
        <w:rPr>
          <w:lang w:val="ru-RU"/>
        </w:rPr>
        <w:t>) привязан текстовый блок.</w:t>
      </w:r>
    </w:p>
    <w:p w14:paraId="23389ACB" w14:textId="77777777" w:rsidR="00124CF8" w:rsidRDefault="00124CF8" w:rsidP="00124CF8">
      <w:pPr>
        <w:pStyle w:val="1"/>
        <w:pageBreakBefore/>
      </w:pPr>
      <w:bookmarkStart w:id="234" w:name="_Toc230377535"/>
      <w:bookmarkStart w:id="235" w:name="_Toc230450772"/>
      <w:bookmarkStart w:id="236" w:name="_Toc230450868"/>
      <w:r>
        <w:rPr>
          <w:lang w:val="ru-RU"/>
        </w:rPr>
        <w:lastRenderedPageBreak/>
        <w:t xml:space="preserve">79. </w:t>
      </w:r>
      <w:r>
        <w:rPr>
          <w:lang w:val="en-US"/>
        </w:rPr>
        <w:t>MVVM</w:t>
      </w:r>
      <w:r>
        <w:rPr>
          <w:lang w:val="ru-RU"/>
        </w:rPr>
        <w:t xml:space="preserve"> В </w:t>
      </w:r>
      <w:r>
        <w:rPr>
          <w:lang w:val="en-US"/>
        </w:rPr>
        <w:t>WPF</w:t>
      </w:r>
      <w:r>
        <w:rPr>
          <w:lang w:val="ru-RU"/>
        </w:rPr>
        <w:t xml:space="preserve">. Компоненты </w:t>
      </w:r>
      <w:r>
        <w:rPr>
          <w:lang w:val="en-US"/>
        </w:rPr>
        <w:t>MVVM</w:t>
      </w:r>
      <w:r>
        <w:rPr>
          <w:lang w:val="ru-RU"/>
        </w:rPr>
        <w:t>.</w:t>
      </w:r>
      <w:bookmarkEnd w:id="234"/>
      <w:bookmarkEnd w:id="235"/>
      <w:bookmarkEnd w:id="236"/>
    </w:p>
    <w:p w14:paraId="4D972E38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3BD4F755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приложение, в котором явно выделены все три компонента </w:t>
      </w:r>
      <w:r>
        <w:rPr>
          <w:lang w:val="en-US"/>
        </w:rPr>
        <w:t>MVVM</w:t>
      </w:r>
      <w:r>
        <w:rPr>
          <w:lang w:val="ru-RU"/>
        </w:rPr>
        <w:t xml:space="preserve">: </w:t>
      </w:r>
      <w:r>
        <w:rPr>
          <w:lang w:val="en-US"/>
        </w:rPr>
        <w:t>Model</w:t>
      </w:r>
      <w:r>
        <w:rPr>
          <w:lang w:val="ru-RU"/>
        </w:rPr>
        <w:t xml:space="preserve"> (класс с данными), </w:t>
      </w:r>
      <w:r>
        <w:rPr>
          <w:lang w:val="en-US"/>
        </w:rPr>
        <w:t>ViewModel</w:t>
      </w:r>
      <w:r>
        <w:rPr>
          <w:lang w:val="ru-RU"/>
        </w:rPr>
        <w:t xml:space="preserve"> (предоставляет данные представлению), </w:t>
      </w:r>
      <w:r>
        <w:rPr>
          <w:lang w:val="en-US"/>
        </w:rPr>
        <w:t>View</w:t>
      </w:r>
      <w:r>
        <w:rPr>
          <w:lang w:val="ru-RU"/>
        </w:rPr>
        <w:t xml:space="preserve"> (окно с привязкой).</w:t>
      </w:r>
    </w:p>
    <w:p w14:paraId="6F75EC66" w14:textId="77777777" w:rsidR="00124CF8" w:rsidRDefault="00124CF8" w:rsidP="00124CF8">
      <w:pPr>
        <w:pStyle w:val="1"/>
        <w:pageBreakBefore/>
      </w:pPr>
      <w:bookmarkStart w:id="237" w:name="_Toc230377536"/>
      <w:bookmarkStart w:id="238" w:name="_Toc230450773"/>
      <w:bookmarkStart w:id="239" w:name="_Toc230450869"/>
      <w:r>
        <w:rPr>
          <w:lang w:val="ru-RU"/>
        </w:rPr>
        <w:lastRenderedPageBreak/>
        <w:t xml:space="preserve">80. ОСНОВЫ </w:t>
      </w:r>
      <w:r>
        <w:rPr>
          <w:lang w:val="en-US"/>
        </w:rPr>
        <w:t>MVVM</w:t>
      </w:r>
      <w:r>
        <w:rPr>
          <w:lang w:val="ru-RU"/>
        </w:rPr>
        <w:t xml:space="preserve"> </w:t>
      </w:r>
      <w:r>
        <w:rPr>
          <w:lang w:val="en-US"/>
        </w:rPr>
        <w:t>PATTERN</w:t>
      </w:r>
      <w:r>
        <w:rPr>
          <w:lang w:val="ru-RU"/>
        </w:rPr>
        <w:t xml:space="preserve">. Первое приложение. Паттерн </w:t>
      </w:r>
      <w:r>
        <w:rPr>
          <w:lang w:val="en-US"/>
        </w:rPr>
        <w:t>MVVM</w:t>
      </w:r>
      <w:r>
        <w:rPr>
          <w:lang w:val="ru-RU"/>
        </w:rPr>
        <w:t>. Привязка команды к элементу управления.</w:t>
      </w:r>
      <w:bookmarkEnd w:id="237"/>
      <w:bookmarkEnd w:id="238"/>
      <w:bookmarkEnd w:id="239"/>
    </w:p>
    <w:p w14:paraId="19FAF467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4B7EC3E5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</w:t>
      </w:r>
      <w:r>
        <w:rPr>
          <w:lang w:val="en-US"/>
        </w:rPr>
        <w:t>MVVM</w:t>
      </w:r>
      <w:r>
        <w:rPr>
          <w:lang w:val="ru-RU"/>
        </w:rPr>
        <w:t xml:space="preserve">-приложение со счётчиком: </w:t>
      </w:r>
      <w:r>
        <w:rPr>
          <w:lang w:val="en-US"/>
        </w:rPr>
        <w:t>ViewModel</w:t>
      </w:r>
      <w:r>
        <w:rPr>
          <w:lang w:val="ru-RU"/>
        </w:rPr>
        <w:t xml:space="preserve"> содержит свойство и команду увеличения. Кнопка в представлении привязана к команде через свойство </w:t>
      </w:r>
      <w:r>
        <w:rPr>
          <w:lang w:val="en-US"/>
        </w:rPr>
        <w:t>Command</w:t>
      </w:r>
      <w:r>
        <w:rPr>
          <w:lang w:val="ru-RU"/>
        </w:rPr>
        <w:t>.</w:t>
      </w:r>
    </w:p>
    <w:p w14:paraId="5F3A3F4C" w14:textId="77777777" w:rsidR="00124CF8" w:rsidRDefault="00124CF8" w:rsidP="00124CF8">
      <w:pPr>
        <w:pStyle w:val="1"/>
        <w:pageBreakBefore/>
      </w:pPr>
      <w:bookmarkStart w:id="240" w:name="_Toc230377537"/>
      <w:bookmarkStart w:id="241" w:name="_Toc230450774"/>
      <w:bookmarkStart w:id="242" w:name="_Toc230450870"/>
      <w:r>
        <w:rPr>
          <w:lang w:val="ru-RU"/>
        </w:rPr>
        <w:lastRenderedPageBreak/>
        <w:t xml:space="preserve">81. ОСНОВЫ </w:t>
      </w:r>
      <w:r>
        <w:rPr>
          <w:lang w:val="en-US"/>
        </w:rPr>
        <w:t>MVVM</w:t>
      </w:r>
      <w:r>
        <w:rPr>
          <w:lang w:val="ru-RU"/>
        </w:rPr>
        <w:t xml:space="preserve"> </w:t>
      </w:r>
      <w:r>
        <w:rPr>
          <w:lang w:val="en-US"/>
        </w:rPr>
        <w:t>PATTERN</w:t>
      </w:r>
      <w:r>
        <w:rPr>
          <w:lang w:val="ru-RU"/>
        </w:rPr>
        <w:t xml:space="preserve">. Приложение с редактированием </w:t>
      </w:r>
      <w:r>
        <w:rPr>
          <w:lang w:val="en-US"/>
        </w:rPr>
        <w:t>TextBoxes</w:t>
      </w:r>
      <w:r>
        <w:rPr>
          <w:lang w:val="ru-RU"/>
        </w:rPr>
        <w:t xml:space="preserve">. </w:t>
      </w:r>
      <w:r>
        <w:rPr>
          <w:lang w:val="en-US"/>
        </w:rPr>
        <w:t>Model</w:t>
      </w:r>
      <w:r>
        <w:rPr>
          <w:lang w:val="ru-RU"/>
        </w:rPr>
        <w:t xml:space="preserve">. </w:t>
      </w:r>
      <w:r>
        <w:rPr>
          <w:lang w:val="en-US"/>
        </w:rPr>
        <w:t>PeopleModel</w:t>
      </w:r>
      <w:r>
        <w:rPr>
          <w:lang w:val="ru-RU"/>
        </w:rPr>
        <w:t>.</w:t>
      </w:r>
      <w:r>
        <w:rPr>
          <w:lang w:val="en-US"/>
        </w:rPr>
        <w:t>cs</w:t>
      </w:r>
      <w:r>
        <w:rPr>
          <w:lang w:val="ru-RU"/>
        </w:rPr>
        <w:t>.</w:t>
      </w:r>
      <w:bookmarkEnd w:id="240"/>
      <w:bookmarkEnd w:id="241"/>
      <w:bookmarkEnd w:id="242"/>
    </w:p>
    <w:p w14:paraId="589B3C78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566BBD15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Реализовать модель </w:t>
      </w:r>
      <w:r>
        <w:rPr>
          <w:lang w:val="en-US"/>
        </w:rPr>
        <w:t>PeopleModel</w:t>
      </w:r>
      <w:r>
        <w:rPr>
          <w:lang w:val="ru-RU"/>
        </w:rPr>
        <w:t xml:space="preserve"> для </w:t>
      </w:r>
      <w:r>
        <w:rPr>
          <w:lang w:val="en-US"/>
        </w:rPr>
        <w:t>MVVM</w:t>
      </w:r>
      <w:r>
        <w:rPr>
          <w:lang w:val="ru-RU"/>
        </w:rPr>
        <w:t xml:space="preserve">-приложения редактирования данных человека. Модель содержит свойства имени и возраста и реализует </w:t>
      </w:r>
      <w:r>
        <w:rPr>
          <w:lang w:val="en-US"/>
        </w:rPr>
        <w:t>INotifyPropertyChanged</w:t>
      </w:r>
      <w:r>
        <w:rPr>
          <w:lang w:val="ru-RU"/>
        </w:rPr>
        <w:t>.</w:t>
      </w:r>
    </w:p>
    <w:p w14:paraId="5762F238" w14:textId="77777777" w:rsidR="00124CF8" w:rsidRPr="00977A7D" w:rsidRDefault="00124CF8" w:rsidP="00124CF8">
      <w:pPr>
        <w:pStyle w:val="1"/>
        <w:pageBreakBefore/>
        <w:rPr>
          <w:lang w:val="en-US"/>
        </w:rPr>
      </w:pPr>
      <w:bookmarkStart w:id="243" w:name="_Toc230377538"/>
      <w:bookmarkStart w:id="244" w:name="_Toc230450775"/>
      <w:bookmarkStart w:id="245" w:name="_Toc230450871"/>
      <w:r>
        <w:rPr>
          <w:lang w:val="en-US"/>
        </w:rPr>
        <w:lastRenderedPageBreak/>
        <w:t xml:space="preserve">82. </w:t>
      </w:r>
      <w:r>
        <w:t>ОСНОВЫ</w:t>
      </w:r>
      <w:r>
        <w:rPr>
          <w:lang w:val="en-US"/>
        </w:rPr>
        <w:t xml:space="preserve"> MVVM PATTERN. View. MainWindowView.xaml. MainWindowView.xaml.cs.</w:t>
      </w:r>
      <w:bookmarkEnd w:id="243"/>
      <w:bookmarkEnd w:id="244"/>
      <w:bookmarkEnd w:id="245"/>
    </w:p>
    <w:p w14:paraId="09F33107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51AC957C" w14:textId="77777777" w:rsidR="00124CF8" w:rsidRDefault="00124CF8" w:rsidP="00124CF8">
      <w:pPr>
        <w:spacing w:after="120"/>
        <w:jc w:val="both"/>
      </w:pPr>
      <w:r>
        <w:rPr>
          <w:lang w:val="ru-RU"/>
        </w:rPr>
        <w:t>Реализовать представление (</w:t>
      </w:r>
      <w:r>
        <w:rPr>
          <w:lang w:val="en-US"/>
        </w:rPr>
        <w:t>View</w:t>
      </w:r>
      <w:r>
        <w:rPr>
          <w:lang w:val="ru-RU"/>
        </w:rPr>
        <w:t xml:space="preserve">) для </w:t>
      </w:r>
      <w:r>
        <w:rPr>
          <w:lang w:val="en-US"/>
        </w:rPr>
        <w:t>MVVM</w:t>
      </w:r>
      <w:r>
        <w:rPr>
          <w:lang w:val="ru-RU"/>
        </w:rPr>
        <w:t xml:space="preserve">-приложения редактирования человека: поля </w:t>
      </w:r>
      <w:r>
        <w:rPr>
          <w:lang w:val="en-US"/>
        </w:rPr>
        <w:t>TextBox</w:t>
      </w:r>
      <w:r>
        <w:rPr>
          <w:lang w:val="ru-RU"/>
        </w:rPr>
        <w:t xml:space="preserve"> для имени и возраста с двусторонней привязкой и кнопка сохранения.</w:t>
      </w:r>
    </w:p>
    <w:p w14:paraId="18661868" w14:textId="77777777" w:rsidR="00124CF8" w:rsidRPr="00977A7D" w:rsidRDefault="00124CF8" w:rsidP="00124CF8">
      <w:pPr>
        <w:pStyle w:val="1"/>
        <w:pageBreakBefore/>
        <w:rPr>
          <w:lang w:val="en-US"/>
        </w:rPr>
      </w:pPr>
      <w:bookmarkStart w:id="246" w:name="_Toc230377539"/>
      <w:bookmarkStart w:id="247" w:name="_Toc230450776"/>
      <w:bookmarkStart w:id="248" w:name="_Toc230450872"/>
      <w:r>
        <w:rPr>
          <w:lang w:val="en-US"/>
        </w:rPr>
        <w:lastRenderedPageBreak/>
        <w:t xml:space="preserve">83. </w:t>
      </w:r>
      <w:r>
        <w:t>ОСНОВЫ</w:t>
      </w:r>
      <w:r>
        <w:rPr>
          <w:lang w:val="en-US"/>
        </w:rPr>
        <w:t xml:space="preserve"> MVVM PATTERN. ViewModel. Command.cs. MainWindowViewModel.cs.</w:t>
      </w:r>
      <w:bookmarkEnd w:id="246"/>
      <w:bookmarkEnd w:id="247"/>
      <w:bookmarkEnd w:id="248"/>
    </w:p>
    <w:p w14:paraId="1FC31231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199DB56C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Реализовать команду </w:t>
      </w:r>
      <w:r>
        <w:rPr>
          <w:lang w:val="en-US"/>
        </w:rPr>
        <w:t>Command</w:t>
      </w:r>
      <w:r>
        <w:rPr>
          <w:lang w:val="ru-RU"/>
        </w:rPr>
        <w:t xml:space="preserve"> (класс </w:t>
      </w:r>
      <w:r>
        <w:rPr>
          <w:lang w:val="en-US"/>
        </w:rPr>
        <w:t>ICommand</w:t>
      </w:r>
      <w:r>
        <w:rPr>
          <w:lang w:val="ru-RU"/>
        </w:rPr>
        <w:t xml:space="preserve">) и модель представления </w:t>
      </w:r>
      <w:r>
        <w:rPr>
          <w:lang w:val="en-US"/>
        </w:rPr>
        <w:t>MainWindowViewModel</w:t>
      </w:r>
      <w:r>
        <w:rPr>
          <w:lang w:val="ru-RU"/>
        </w:rPr>
        <w:t xml:space="preserve"> для </w:t>
      </w:r>
      <w:r>
        <w:rPr>
          <w:lang w:val="en-US"/>
        </w:rPr>
        <w:t>MVVM</w:t>
      </w:r>
      <w:r>
        <w:rPr>
          <w:lang w:val="ru-RU"/>
        </w:rPr>
        <w:t xml:space="preserve">-приложения редактирования: </w:t>
      </w:r>
      <w:r>
        <w:rPr>
          <w:lang w:val="en-US"/>
        </w:rPr>
        <w:t>ViewModel</w:t>
      </w:r>
      <w:r>
        <w:rPr>
          <w:lang w:val="ru-RU"/>
        </w:rPr>
        <w:t xml:space="preserve"> содержит модель человека и команду сохранения.</w:t>
      </w:r>
    </w:p>
    <w:p w14:paraId="3FB8342E" w14:textId="77777777" w:rsidR="00124CF8" w:rsidRPr="00977A7D" w:rsidRDefault="00124CF8" w:rsidP="00124CF8">
      <w:pPr>
        <w:pStyle w:val="1"/>
        <w:pageBreakBefore/>
        <w:rPr>
          <w:lang w:val="en-US"/>
        </w:rPr>
      </w:pPr>
      <w:bookmarkStart w:id="249" w:name="_Toc230377540"/>
      <w:bookmarkStart w:id="250" w:name="_Toc230450777"/>
      <w:bookmarkStart w:id="251" w:name="_Toc230450873"/>
      <w:r>
        <w:rPr>
          <w:lang w:val="en-US"/>
        </w:rPr>
        <w:lastRenderedPageBreak/>
        <w:t xml:space="preserve">84. </w:t>
      </w:r>
      <w:r>
        <w:t>ОСНОВЫ</w:t>
      </w:r>
      <w:r>
        <w:rPr>
          <w:lang w:val="en-US"/>
        </w:rPr>
        <w:t xml:space="preserve"> MVVM PATTERN. app.config. App.xaml. App.xaml.cs.</w:t>
      </w:r>
      <w:bookmarkEnd w:id="249"/>
      <w:bookmarkEnd w:id="250"/>
      <w:bookmarkEnd w:id="251"/>
    </w:p>
    <w:p w14:paraId="18B69525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2F845B0C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Настроить запуск </w:t>
      </w:r>
      <w:r>
        <w:rPr>
          <w:lang w:val="en-US"/>
        </w:rPr>
        <w:t>MVVM</w:t>
      </w:r>
      <w:r>
        <w:rPr>
          <w:lang w:val="ru-RU"/>
        </w:rPr>
        <w:t xml:space="preserve">-приложения: в </w:t>
      </w:r>
      <w:r>
        <w:rPr>
          <w:lang w:val="en-US"/>
        </w:rPr>
        <w:t>App</w:t>
      </w:r>
      <w:r>
        <w:rPr>
          <w:lang w:val="ru-RU"/>
        </w:rPr>
        <w:t>.</w:t>
      </w:r>
      <w:r>
        <w:rPr>
          <w:lang w:val="en-US"/>
        </w:rPr>
        <w:t>xaml</w:t>
      </w:r>
      <w:r>
        <w:rPr>
          <w:lang w:val="ru-RU"/>
        </w:rPr>
        <w:t xml:space="preserve"> задать стартовое окно-представление, а в </w:t>
      </w:r>
      <w:r>
        <w:rPr>
          <w:lang w:val="en-US"/>
        </w:rPr>
        <w:t>App</w:t>
      </w:r>
      <w:r>
        <w:rPr>
          <w:lang w:val="ru-RU"/>
        </w:rPr>
        <w:t>.</w:t>
      </w:r>
      <w:r>
        <w:rPr>
          <w:lang w:val="en-US"/>
        </w:rPr>
        <w:t>xaml</w:t>
      </w:r>
      <w:r>
        <w:rPr>
          <w:lang w:val="ru-RU"/>
        </w:rPr>
        <w:t>.</w:t>
      </w:r>
      <w:r>
        <w:rPr>
          <w:lang w:val="en-US"/>
        </w:rPr>
        <w:t>cs</w:t>
      </w:r>
      <w:r>
        <w:rPr>
          <w:lang w:val="ru-RU"/>
        </w:rPr>
        <w:t xml:space="preserve"> обработать событие запуска и прочитать параметр из файла конфигурации </w:t>
      </w:r>
      <w:r>
        <w:rPr>
          <w:lang w:val="en-US"/>
        </w:rPr>
        <w:t>app</w:t>
      </w:r>
      <w:r>
        <w:rPr>
          <w:lang w:val="ru-RU"/>
        </w:rPr>
        <w:t>.</w:t>
      </w:r>
      <w:r>
        <w:rPr>
          <w:lang w:val="en-US"/>
        </w:rPr>
        <w:t>config</w:t>
      </w:r>
      <w:r>
        <w:rPr>
          <w:lang w:val="ru-RU"/>
        </w:rPr>
        <w:t>.</w:t>
      </w:r>
    </w:p>
    <w:p w14:paraId="14E956E1" w14:textId="77777777" w:rsidR="00124CF8" w:rsidRDefault="00124CF8" w:rsidP="00124CF8">
      <w:pPr>
        <w:pStyle w:val="1"/>
        <w:pageBreakBefore/>
      </w:pPr>
      <w:bookmarkStart w:id="252" w:name="_Toc230377541"/>
      <w:bookmarkStart w:id="253" w:name="_Toc230450778"/>
      <w:bookmarkStart w:id="254" w:name="_Toc230450874"/>
      <w:r>
        <w:rPr>
          <w:lang w:val="ru-RU"/>
        </w:rPr>
        <w:lastRenderedPageBreak/>
        <w:t xml:space="preserve">85. ОСНОВЫ ПАТТЕРНА </w:t>
      </w:r>
      <w:r>
        <w:rPr>
          <w:lang w:val="en-US"/>
        </w:rPr>
        <w:t>MVVM</w:t>
      </w:r>
      <w:r>
        <w:rPr>
          <w:lang w:val="ru-RU"/>
        </w:rPr>
        <w:t xml:space="preserve">. Основы паттерна </w:t>
      </w:r>
      <w:r>
        <w:rPr>
          <w:lang w:val="en-US"/>
        </w:rPr>
        <w:t>MVVM</w:t>
      </w:r>
      <w:r>
        <w:rPr>
          <w:lang w:val="ru-RU"/>
        </w:rPr>
        <w:t>.</w:t>
      </w:r>
      <w:bookmarkEnd w:id="252"/>
      <w:bookmarkEnd w:id="253"/>
      <w:bookmarkEnd w:id="254"/>
    </w:p>
    <w:p w14:paraId="56B6B8CC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3ADC59C1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полноценное </w:t>
      </w:r>
      <w:r>
        <w:rPr>
          <w:lang w:val="en-US"/>
        </w:rPr>
        <w:t>MVVM</w:t>
      </w:r>
      <w:r>
        <w:rPr>
          <w:lang w:val="ru-RU"/>
        </w:rPr>
        <w:t xml:space="preserve">-приложение «Список задач»: </w:t>
      </w:r>
      <w:r>
        <w:rPr>
          <w:lang w:val="en-US"/>
        </w:rPr>
        <w:t>ViewModel</w:t>
      </w:r>
      <w:r>
        <w:rPr>
          <w:lang w:val="ru-RU"/>
        </w:rPr>
        <w:t xml:space="preserve"> с коллекцией задач и командой добавления, представление с полем ввода, кнопкой и списком.</w:t>
      </w:r>
    </w:p>
    <w:p w14:paraId="109B96CA" w14:textId="77777777" w:rsidR="00124CF8" w:rsidRDefault="00124CF8" w:rsidP="00124CF8">
      <w:pPr>
        <w:pStyle w:val="1"/>
        <w:pageBreakBefore/>
      </w:pPr>
      <w:bookmarkStart w:id="255" w:name="_Toc230377542"/>
      <w:bookmarkStart w:id="256" w:name="_Toc230450779"/>
      <w:bookmarkStart w:id="257" w:name="_Toc230450875"/>
      <w:r>
        <w:rPr>
          <w:lang w:val="ru-RU"/>
        </w:rPr>
        <w:lastRenderedPageBreak/>
        <w:t xml:space="preserve">86. ВЗАИМОДЕЙСТВИЕ С БАЗОЙ ДАННЫХ. Работа с </w:t>
      </w:r>
      <w:r>
        <w:rPr>
          <w:lang w:val="en-US"/>
        </w:rPr>
        <w:t>MS</w:t>
      </w:r>
      <w:r>
        <w:rPr>
          <w:lang w:val="ru-RU"/>
        </w:rPr>
        <w:t xml:space="preserve"> </w:t>
      </w:r>
      <w:r>
        <w:rPr>
          <w:lang w:val="en-US"/>
        </w:rPr>
        <w:t>SQL</w:t>
      </w:r>
      <w:r>
        <w:rPr>
          <w:lang w:val="ru-RU"/>
        </w:rPr>
        <w:t xml:space="preserve"> через </w:t>
      </w:r>
      <w:r>
        <w:rPr>
          <w:lang w:val="en-US"/>
        </w:rPr>
        <w:t>Entity</w:t>
      </w:r>
      <w:r>
        <w:rPr>
          <w:lang w:val="ru-RU"/>
        </w:rPr>
        <w:t xml:space="preserve"> </w:t>
      </w:r>
      <w:r>
        <w:rPr>
          <w:lang w:val="en-US"/>
        </w:rPr>
        <w:t>Framework</w:t>
      </w:r>
      <w:r>
        <w:rPr>
          <w:lang w:val="ru-RU"/>
        </w:rPr>
        <w:t xml:space="preserve">. </w:t>
      </w:r>
      <w:r>
        <w:rPr>
          <w:lang w:val="en-US"/>
        </w:rPr>
        <w:t>MVVM</w:t>
      </w:r>
      <w:r>
        <w:rPr>
          <w:lang w:val="ru-RU"/>
        </w:rPr>
        <w:t xml:space="preserve"> и </w:t>
      </w:r>
      <w:r>
        <w:rPr>
          <w:lang w:val="en-US"/>
        </w:rPr>
        <w:t>MS</w:t>
      </w:r>
      <w:r>
        <w:rPr>
          <w:lang w:val="ru-RU"/>
        </w:rPr>
        <w:t xml:space="preserve"> </w:t>
      </w:r>
      <w:r>
        <w:rPr>
          <w:lang w:val="en-US"/>
        </w:rPr>
        <w:t>SQL</w:t>
      </w:r>
      <w:r>
        <w:rPr>
          <w:lang w:val="ru-RU"/>
        </w:rPr>
        <w:t>.</w:t>
      </w:r>
      <w:bookmarkEnd w:id="255"/>
      <w:bookmarkEnd w:id="256"/>
      <w:bookmarkEnd w:id="257"/>
    </w:p>
    <w:p w14:paraId="3BF47B94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2D35BF73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Создать модель </w:t>
      </w:r>
      <w:r>
        <w:rPr>
          <w:lang w:val="en-US"/>
        </w:rPr>
        <w:t>Note</w:t>
      </w:r>
      <w:r>
        <w:rPr>
          <w:lang w:val="ru-RU"/>
        </w:rPr>
        <w:t xml:space="preserve"> и контекст базы данных </w:t>
      </w:r>
      <w:r>
        <w:rPr>
          <w:lang w:val="en-US"/>
        </w:rPr>
        <w:t>Entity</w:t>
      </w:r>
      <w:r>
        <w:rPr>
          <w:lang w:val="ru-RU"/>
        </w:rPr>
        <w:t xml:space="preserve"> </w:t>
      </w:r>
      <w:r>
        <w:rPr>
          <w:lang w:val="en-US"/>
        </w:rPr>
        <w:t>Framework</w:t>
      </w:r>
      <w:r>
        <w:rPr>
          <w:lang w:val="ru-RU"/>
        </w:rPr>
        <w:t xml:space="preserve"> </w:t>
      </w:r>
      <w:r>
        <w:rPr>
          <w:lang w:val="en-US"/>
        </w:rPr>
        <w:t>Core</w:t>
      </w:r>
      <w:r>
        <w:rPr>
          <w:lang w:val="ru-RU"/>
        </w:rPr>
        <w:t xml:space="preserve"> для </w:t>
      </w:r>
      <w:r>
        <w:rPr>
          <w:lang w:val="en-US"/>
        </w:rPr>
        <w:t>MS</w:t>
      </w:r>
      <w:r>
        <w:rPr>
          <w:lang w:val="ru-RU"/>
        </w:rPr>
        <w:t xml:space="preserve"> </w:t>
      </w:r>
      <w:r>
        <w:rPr>
          <w:lang w:val="en-US"/>
        </w:rPr>
        <w:t>SQL</w:t>
      </w:r>
      <w:r>
        <w:rPr>
          <w:lang w:val="ru-RU"/>
        </w:rPr>
        <w:t>. Контекст настраивает подключение к файлу базы; модель представления загружает заметки из базы.</w:t>
      </w:r>
    </w:p>
    <w:p w14:paraId="35156396" w14:textId="77777777" w:rsidR="00124CF8" w:rsidRDefault="00124CF8" w:rsidP="00124CF8">
      <w:pPr>
        <w:pStyle w:val="1"/>
        <w:pageBreakBefore/>
        <w:rPr>
          <w:lang w:val="en-US"/>
        </w:rPr>
      </w:pPr>
    </w:p>
    <w:p w14:paraId="109A3288" w14:textId="77777777" w:rsidR="00124CF8" w:rsidRDefault="00124CF8" w:rsidP="00124CF8">
      <w:pPr>
        <w:pStyle w:val="1"/>
        <w:pageBreakBefore/>
      </w:pPr>
      <w:bookmarkStart w:id="258" w:name="_Toc230377543"/>
      <w:bookmarkStart w:id="259" w:name="_Toc230450780"/>
      <w:bookmarkStart w:id="260" w:name="_Toc230450876"/>
      <w:r>
        <w:rPr>
          <w:lang w:val="ru-RU"/>
        </w:rPr>
        <w:lastRenderedPageBreak/>
        <w:t xml:space="preserve">87. ХОСТИРОВАНИЕ ПРИЛОЖЕНИЯ И ВНЕДРЕНИЕ ЗАВИСИМОСТЕЙ. Внедрение зависимостей в приложении </w:t>
      </w:r>
      <w:r>
        <w:rPr>
          <w:lang w:val="en-US"/>
        </w:rPr>
        <w:t>WPF</w:t>
      </w:r>
      <w:r>
        <w:rPr>
          <w:lang w:val="ru-RU"/>
        </w:rPr>
        <w:t xml:space="preserve">. Настройка класса </w:t>
      </w:r>
      <w:r>
        <w:rPr>
          <w:lang w:val="en-US"/>
        </w:rPr>
        <w:t>App</w:t>
      </w:r>
      <w:r>
        <w:rPr>
          <w:lang w:val="ru-RU"/>
        </w:rPr>
        <w:t>. Создание и внедрение сервисов.</w:t>
      </w:r>
      <w:bookmarkEnd w:id="258"/>
      <w:bookmarkEnd w:id="259"/>
      <w:bookmarkEnd w:id="260"/>
    </w:p>
    <w:p w14:paraId="0691585D" w14:textId="77777777" w:rsidR="00124CF8" w:rsidRDefault="00124CF8" w:rsidP="00124CF8">
      <w:pPr>
        <w:spacing w:before="60" w:after="40"/>
      </w:pPr>
      <w:r>
        <w:rPr>
          <w:b/>
          <w:bCs/>
          <w:lang w:val="ru-RU"/>
        </w:rPr>
        <w:t>Условие задачи.</w:t>
      </w:r>
    </w:p>
    <w:p w14:paraId="10F789CE" w14:textId="77777777" w:rsidR="00124CF8" w:rsidRDefault="00124CF8" w:rsidP="00124CF8">
      <w:pPr>
        <w:spacing w:after="120"/>
        <w:jc w:val="both"/>
      </w:pPr>
      <w:r>
        <w:rPr>
          <w:lang w:val="ru-RU"/>
        </w:rPr>
        <w:t xml:space="preserve">Настроить </w:t>
      </w:r>
      <w:r>
        <w:rPr>
          <w:lang w:val="en-US"/>
        </w:rPr>
        <w:t>WPF</w:t>
      </w:r>
      <w:r>
        <w:rPr>
          <w:lang w:val="ru-RU"/>
        </w:rPr>
        <w:t xml:space="preserve">-приложение с внедрением зависимостей: в классе </w:t>
      </w:r>
      <w:r>
        <w:rPr>
          <w:lang w:val="en-US"/>
        </w:rPr>
        <w:t>App</w:t>
      </w:r>
      <w:r>
        <w:rPr>
          <w:lang w:val="ru-RU"/>
        </w:rPr>
        <w:t xml:space="preserve"> создать контейнер сервисов, зарегистрировать сервис и главное окно, получить окно из контейнера при запуске.</w:t>
      </w:r>
    </w:p>
    <w:sectPr w:rsidR="001C473A" w:rsidSect="00124CF8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9705F0"/>
    <w:multiLevelType w:val="hybridMultilevel"/>
    <w:tmpl w:val="120819DE"/>
    <w:lvl w:ilvl="0" w:tplc="D3DE6352">
      <w:start w:val="1"/>
      <w:numFmt w:val="bullet"/>
      <w:lvlText w:val="●"/>
      <w:lvlJc w:val="left"/>
      <w:pPr>
        <w:ind w:left="720" w:hanging="360"/>
      </w:pPr>
    </w:lvl>
    <w:lvl w:ilvl="1" w:tplc="D1C4C87C">
      <w:start w:val="1"/>
      <w:numFmt w:val="bullet"/>
      <w:lvlText w:val="○"/>
      <w:lvlJc w:val="left"/>
      <w:pPr>
        <w:ind w:left="1440" w:hanging="360"/>
      </w:pPr>
    </w:lvl>
    <w:lvl w:ilvl="2" w:tplc="C05C3CF4">
      <w:start w:val="1"/>
      <w:numFmt w:val="bullet"/>
      <w:lvlText w:val="■"/>
      <w:lvlJc w:val="left"/>
      <w:pPr>
        <w:ind w:left="2160" w:hanging="360"/>
      </w:pPr>
    </w:lvl>
    <w:lvl w:ilvl="3" w:tplc="A82E8E44">
      <w:start w:val="1"/>
      <w:numFmt w:val="bullet"/>
      <w:lvlText w:val="●"/>
      <w:lvlJc w:val="left"/>
      <w:pPr>
        <w:ind w:left="2880" w:hanging="360"/>
      </w:pPr>
    </w:lvl>
    <w:lvl w:ilvl="4" w:tplc="61A44A2E">
      <w:start w:val="1"/>
      <w:numFmt w:val="bullet"/>
      <w:lvlText w:val="○"/>
      <w:lvlJc w:val="left"/>
      <w:pPr>
        <w:ind w:left="3600" w:hanging="360"/>
      </w:pPr>
    </w:lvl>
    <w:lvl w:ilvl="5" w:tplc="306E46AA">
      <w:start w:val="1"/>
      <w:numFmt w:val="bullet"/>
      <w:lvlText w:val="■"/>
      <w:lvlJc w:val="left"/>
      <w:pPr>
        <w:ind w:left="4320" w:hanging="360"/>
      </w:pPr>
    </w:lvl>
    <w:lvl w:ilvl="6" w:tplc="62027654">
      <w:start w:val="1"/>
      <w:numFmt w:val="bullet"/>
      <w:lvlText w:val="●"/>
      <w:lvlJc w:val="left"/>
      <w:pPr>
        <w:ind w:left="5040" w:hanging="360"/>
      </w:pPr>
    </w:lvl>
    <w:lvl w:ilvl="7" w:tplc="09EC0638">
      <w:start w:val="1"/>
      <w:numFmt w:val="bullet"/>
      <w:lvlText w:val="●"/>
      <w:lvlJc w:val="left"/>
      <w:pPr>
        <w:ind w:left="5760" w:hanging="360"/>
      </w:pPr>
    </w:lvl>
    <w:lvl w:ilvl="8" w:tplc="E90C1684">
      <w:start w:val="1"/>
      <w:numFmt w:val="bullet"/>
      <w:lvlText w:val="●"/>
      <w:lvlJc w:val="left"/>
      <w:pPr>
        <w:ind w:left="6480" w:hanging="360"/>
      </w:pPr>
    </w:lvl>
  </w:abstractNum>
  <w:num w:numId="1" w16cid:durableId="15990239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2C"/>
    <w:rsid w:val="00124CF8"/>
    <w:rsid w:val="001C473A"/>
    <w:rsid w:val="007A4117"/>
    <w:rsid w:val="0086372C"/>
    <w:rsid w:val="0099269E"/>
    <w:rsid w:val="00F118D3"/>
    <w:rsid w:val="00FD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DB81C"/>
  <w15:chartTrackingRefBased/>
  <w15:docId w15:val="{3C770854-0874-43D7-BFB9-D24F6E850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4CF8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ru-BY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F118D3"/>
    <w:pPr>
      <w:keepNext/>
      <w:keepLines/>
      <w:spacing w:before="480" w:line="276" w:lineRule="auto"/>
      <w:outlineLvl w:val="0"/>
    </w:pPr>
    <w:rPr>
      <w:rFonts w:eastAsiaTheme="majorEastAsia" w:cstheme="majorBidi"/>
      <w:b/>
      <w:bCs/>
      <w:sz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3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3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3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3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37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37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37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37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18D3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63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3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37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37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37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37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37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37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37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3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3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863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3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372C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637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37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3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37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372C"/>
    <w:rPr>
      <w:b/>
      <w:bCs/>
      <w:smallCaps/>
      <w:color w:val="0F4761" w:themeColor="accent1" w:themeShade="BF"/>
      <w:spacing w:val="5"/>
    </w:rPr>
  </w:style>
  <w:style w:type="paragraph" w:customStyle="1" w:styleId="11">
    <w:name w:val="Строгий1"/>
    <w:qFormat/>
    <w:rsid w:val="00124CF8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ru-BY"/>
      <w14:ligatures w14:val="none"/>
    </w:rPr>
  </w:style>
  <w:style w:type="character" w:styleId="ac">
    <w:name w:val="Hyperlink"/>
    <w:uiPriority w:val="99"/>
    <w:unhideWhenUsed/>
    <w:rsid w:val="00124CF8"/>
    <w:rPr>
      <w:color w:val="0563C1"/>
      <w:u w:val="single"/>
    </w:rPr>
  </w:style>
  <w:style w:type="character" w:styleId="ad">
    <w:name w:val="footnote reference"/>
    <w:uiPriority w:val="99"/>
    <w:semiHidden/>
    <w:unhideWhenUsed/>
    <w:rsid w:val="00124CF8"/>
    <w:rPr>
      <w:vertAlign w:val="superscript"/>
    </w:rPr>
  </w:style>
  <w:style w:type="paragraph" w:styleId="ae">
    <w:name w:val="footnote text"/>
    <w:link w:val="af"/>
    <w:uiPriority w:val="99"/>
    <w:semiHidden/>
    <w:unhideWhenUsed/>
    <w:rsid w:val="00124CF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BY"/>
      <w14:ligatures w14:val="none"/>
    </w:rPr>
  </w:style>
  <w:style w:type="character" w:customStyle="1" w:styleId="af">
    <w:name w:val="Текст сноски Знак"/>
    <w:basedOn w:val="a0"/>
    <w:link w:val="ae"/>
    <w:uiPriority w:val="99"/>
    <w:semiHidden/>
    <w:rsid w:val="00124CF8"/>
    <w:rPr>
      <w:rFonts w:ascii="Times New Roman" w:eastAsia="Times New Roman" w:hAnsi="Times New Roman" w:cs="Times New Roman"/>
      <w:kern w:val="0"/>
      <w:sz w:val="20"/>
      <w:szCs w:val="20"/>
      <w:lang w:eastAsia="ru-BY"/>
      <w14:ligatures w14:val="none"/>
    </w:rPr>
  </w:style>
  <w:style w:type="character" w:styleId="af0">
    <w:name w:val="endnote reference"/>
    <w:uiPriority w:val="99"/>
    <w:semiHidden/>
    <w:unhideWhenUsed/>
    <w:rsid w:val="00124CF8"/>
    <w:rPr>
      <w:vertAlign w:val="superscript"/>
    </w:rPr>
  </w:style>
  <w:style w:type="paragraph" w:styleId="af1">
    <w:name w:val="endnote text"/>
    <w:link w:val="af2"/>
    <w:uiPriority w:val="99"/>
    <w:semiHidden/>
    <w:unhideWhenUsed/>
    <w:rsid w:val="00124CF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BY"/>
      <w14:ligatures w14:val="none"/>
    </w:rPr>
  </w:style>
  <w:style w:type="character" w:customStyle="1" w:styleId="af2">
    <w:name w:val="Текст концевой сноски Знак"/>
    <w:basedOn w:val="a0"/>
    <w:link w:val="af1"/>
    <w:uiPriority w:val="99"/>
    <w:semiHidden/>
    <w:rsid w:val="00124CF8"/>
    <w:rPr>
      <w:rFonts w:ascii="Times New Roman" w:eastAsia="Times New Roman" w:hAnsi="Times New Roman" w:cs="Times New Roman"/>
      <w:kern w:val="0"/>
      <w:sz w:val="20"/>
      <w:szCs w:val="20"/>
      <w:lang w:eastAsia="ru-BY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124CF8"/>
    <w:pPr>
      <w:spacing w:after="100"/>
    </w:pPr>
  </w:style>
  <w:style w:type="paragraph" w:styleId="af3">
    <w:name w:val="TOC Heading"/>
    <w:basedOn w:val="1"/>
    <w:next w:val="a"/>
    <w:uiPriority w:val="39"/>
    <w:unhideWhenUsed/>
    <w:qFormat/>
    <w:rsid w:val="00124CF8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szCs w:val="32"/>
    </w:rPr>
  </w:style>
  <w:style w:type="paragraph" w:styleId="HTML">
    <w:name w:val="HTML Preformatted"/>
    <w:basedOn w:val="a"/>
    <w:link w:val="HTML0"/>
    <w:uiPriority w:val="99"/>
    <w:unhideWhenUsed/>
    <w:rsid w:val="00124C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124CF8"/>
    <w:rPr>
      <w:rFonts w:ascii="Courier New" w:eastAsia="Times New Roman" w:hAnsi="Courier New" w:cs="Courier New"/>
      <w:kern w:val="0"/>
      <w:sz w:val="20"/>
      <w:szCs w:val="20"/>
      <w:lang w:eastAsia="ru-BY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124CF8"/>
    <w:pPr>
      <w:spacing w:after="100" w:line="278" w:lineRule="auto"/>
      <w:ind w:left="2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124CF8"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41">
    <w:name w:val="toc 4"/>
    <w:basedOn w:val="a"/>
    <w:next w:val="a"/>
    <w:autoRedefine/>
    <w:uiPriority w:val="39"/>
    <w:unhideWhenUsed/>
    <w:rsid w:val="00124CF8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124CF8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124CF8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124CF8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124CF8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124CF8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af4">
    <w:name w:val="Unresolved Mention"/>
    <w:basedOn w:val="a0"/>
    <w:uiPriority w:val="99"/>
    <w:semiHidden/>
    <w:unhideWhenUsed/>
    <w:rsid w:val="00124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26" Type="http://schemas.openxmlformats.org/officeDocument/2006/relationships/image" Target="media/image21.png"/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theme" Target="theme/theme1.xml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EE746-662E-4122-8B33-DD538F1F0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157</Pages>
  <Words>23601</Words>
  <Characters>134529</Characters>
  <Application>Microsoft Office Word</Application>
  <DocSecurity>0</DocSecurity>
  <Lines>1121</Lines>
  <Paragraphs>315</Paragraphs>
  <ScaleCrop>false</ScaleCrop>
  <Company/>
  <LinksUpToDate>false</LinksUpToDate>
  <CharactersWithSpaces>157815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zxc Asd</dc:creator>
  <cp:keywords/>
  <dc:description/>
  <cp:lastModifiedBy>zxc Asd</cp:lastModifiedBy>
  <cp:revision>2</cp:revision>
  <dcterms:created xsi:type="dcterms:W3CDTF">2026-05-23T14:44:00Z</dcterms:created>
  <dcterms:modified xsi:type="dcterms:W3CDTF">2026-05-23T14:46:00Z</dcterms:modified>
</cp:coreProperties>
</file>