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FAC" w:rsidRDefault="00C35FAC" w:rsidP="00C35FAC">
      <w:pPr>
        <w:pStyle w:val="a3"/>
        <w:jc w:val="both"/>
      </w:pPr>
      <w:r>
        <w:t>Лексика:</w:t>
      </w:r>
    </w:p>
    <w:p w:rsidR="00C35FAC" w:rsidRP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 w:rsidRPr="00C35FAC">
        <w:t>недопустимый символ в исходном файле</w:t>
      </w:r>
    </w:p>
    <w:p w:rsidR="00C35FAC" w:rsidRP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 w:rsidRPr="00C35FAC">
        <w:t>управляющий символ вне допустимого набора</w:t>
      </w:r>
    </w:p>
    <w:p w:rsidR="00C35FAC" w:rsidRP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 w:rsidRPr="00C35FAC">
        <w:t>незакрытая строка</w:t>
      </w:r>
    </w:p>
    <w:p w:rsidR="00C35FAC" w:rsidRP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 w:rsidRPr="00C35FAC">
        <w:t>незакрытый символьный литерал</w:t>
      </w:r>
    </w:p>
    <w:p w:rsidR="00C35FAC" w:rsidRP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 w:rsidRPr="00C35FAC">
        <w:t>превышен размер строкового или символьного литерала</w:t>
      </w:r>
    </w:p>
    <w:p w:rsidR="00C35FAC" w:rsidRP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 w:rsidRPr="00C35FAC">
        <w:t>превышен диапазон числового литерала</w:t>
      </w:r>
    </w:p>
    <w:p w:rsidR="00C35FAC" w:rsidRP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 w:rsidRPr="00C35FAC">
        <w:t>некорректное основание системы счисления для варианта задания</w:t>
      </w:r>
    </w:p>
    <w:p w:rsidR="00C35FAC" w:rsidRP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 w:rsidRPr="00C35FAC">
        <w:t>пустой строковый или символьный литерал (если запрещено)</w:t>
      </w:r>
    </w:p>
    <w:p w:rsidR="00C35FAC" w:rsidRP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 w:rsidRPr="00C35FAC">
        <w:t>невозможность распознать лексему</w:t>
      </w:r>
    </w:p>
    <w:p w:rsidR="00C35FAC" w:rsidRP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 w:rsidRPr="00C35FAC">
        <w:t xml:space="preserve">неправильное разделение </w:t>
      </w:r>
      <w:proofErr w:type="spellStart"/>
      <w:r w:rsidRPr="00C35FAC">
        <w:t>токенов</w:t>
      </w:r>
      <w:proofErr w:type="spellEnd"/>
      <w:r w:rsidRPr="00C35FAC">
        <w:t xml:space="preserve"> </w:t>
      </w:r>
    </w:p>
    <w:p w:rsidR="00C35FAC" w:rsidRP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 w:rsidRPr="00C35FAC">
        <w:t>ошибка при обработке комментариев (незакрытый комментарий</w:t>
      </w:r>
      <w:r>
        <w:t>(если реализовано</w:t>
      </w:r>
      <w:bookmarkStart w:id="0" w:name="_GoBack"/>
      <w:bookmarkEnd w:id="0"/>
      <w:r>
        <w:t>)</w:t>
      </w:r>
      <w:r w:rsidRPr="00C35FAC">
        <w:t>)</w:t>
      </w:r>
    </w:p>
    <w:p w:rsidR="00C35FAC" w:rsidRP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 w:rsidRPr="00C35FAC">
        <w:t>идентификатор начинается с цифры</w:t>
      </w:r>
    </w:p>
    <w:p w:rsidR="00C35FAC" w:rsidRP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 w:rsidRPr="00C35FAC">
        <w:t>идентификатор содержит запрещённые символы</w:t>
      </w:r>
    </w:p>
    <w:p w:rsidR="00C35FAC" w:rsidRP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 w:rsidRPr="00C35FAC">
        <w:t>идентификатор превышает допустимую длину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 w:rsidRPr="00C35FAC">
        <w:t xml:space="preserve">идентификатор совпадает с ключевым словом </w:t>
      </w:r>
    </w:p>
    <w:p w:rsidR="00C35FAC" w:rsidRP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длина таблицы лексем, таблицы идентификаторов</w:t>
      </w:r>
    </w:p>
    <w:p w:rsidR="00C35FAC" w:rsidRDefault="00C35FAC"/>
    <w:p w:rsidR="006A23A9" w:rsidRDefault="00C35FAC">
      <w:r>
        <w:t>Синтаксис: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отсутствует точка входа </w:t>
      </w:r>
      <w:proofErr w:type="spellStart"/>
      <w:r w:rsidRPr="00C35FAC">
        <w:t>main</w:t>
      </w:r>
      <w:proofErr w:type="spellEnd"/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присутствует более одной функции </w:t>
      </w:r>
      <w:proofErr w:type="spellStart"/>
      <w:r w:rsidRPr="00C35FAC">
        <w:t>main</w:t>
      </w:r>
      <w:proofErr w:type="spellEnd"/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нарушена структура программы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отсутствует тело функции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отсутствует тип при объявлении переменной или функции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ошибка списка параметров (пропущены имя, тип, запятая)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неправильная расстановка круглых, фигурных или квадратных </w:t>
      </w:r>
      <w:proofErr w:type="gramStart"/>
      <w:r>
        <w:t>скобок</w:t>
      </w:r>
      <w:r>
        <w:t>(</w:t>
      </w:r>
      <w:proofErr w:type="gramEnd"/>
      <w:r>
        <w:t>структура программы)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ошибка в выражении: отсутствует операнд, лишний оператор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ошибка вызова функции: неправильный формат аргументов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неверная конструкция условного оператора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условное выражение записано без скобок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неверная структура оператора </w:t>
      </w:r>
      <w:proofErr w:type="spellStart"/>
      <w:r w:rsidRPr="00C35FAC">
        <w:t>switch</w:t>
      </w:r>
      <w:proofErr w:type="spellEnd"/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отсутствие </w:t>
      </w:r>
      <w:proofErr w:type="spellStart"/>
      <w:r w:rsidRPr="00C35FAC">
        <w:t>case</w:t>
      </w:r>
      <w:proofErr w:type="spellEnd"/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отсутствие </w:t>
      </w:r>
      <w:proofErr w:type="spellStart"/>
      <w:r w:rsidRPr="00C35FAC">
        <w:t>default</w:t>
      </w:r>
      <w:proofErr w:type="spellEnd"/>
      <w:r>
        <w:t>, если язык требует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несколько </w:t>
      </w:r>
      <w:proofErr w:type="spellStart"/>
      <w:r w:rsidRPr="00C35FAC">
        <w:t>default</w:t>
      </w:r>
      <w:proofErr w:type="spellEnd"/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proofErr w:type="spellStart"/>
      <w:r>
        <w:t>дублирующиеся</w:t>
      </w:r>
      <w:proofErr w:type="spellEnd"/>
      <w:r>
        <w:t xml:space="preserve"> значения </w:t>
      </w:r>
      <w:proofErr w:type="spellStart"/>
      <w:r w:rsidRPr="00C35FAC">
        <w:t>case</w:t>
      </w:r>
      <w:proofErr w:type="spellEnd"/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отсутствие </w:t>
      </w:r>
      <w:proofErr w:type="spellStart"/>
      <w:r w:rsidRPr="00C35FAC">
        <w:t>break</w:t>
      </w:r>
      <w:proofErr w:type="spellEnd"/>
      <w:r>
        <w:t xml:space="preserve"> в </w:t>
      </w:r>
      <w:proofErr w:type="spellStart"/>
      <w:r w:rsidRPr="00C35FAC">
        <w:t>case</w:t>
      </w:r>
      <w:proofErr w:type="spellEnd"/>
      <w:r>
        <w:t>, если требуется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неверная структура цикла </w:t>
      </w:r>
      <w:proofErr w:type="spellStart"/>
      <w:r w:rsidRPr="00C35FAC">
        <w:t>for</w:t>
      </w:r>
      <w:proofErr w:type="spellEnd"/>
      <w:r>
        <w:t xml:space="preserve"> (не три части, неверное разделение </w:t>
      </w:r>
      <w:r w:rsidRPr="00C35FAC">
        <w:t>;</w:t>
      </w:r>
      <w:r>
        <w:t>)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пропуск инициализации, условия или шага, если язык запрещает пропуски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неверное количество элементов в заголовке </w:t>
      </w:r>
      <w:proofErr w:type="spellStart"/>
      <w:r w:rsidRPr="00C35FAC">
        <w:t>for</w:t>
      </w:r>
      <w:proofErr w:type="spellEnd"/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неверная структура цикла </w:t>
      </w:r>
      <w:proofErr w:type="spellStart"/>
      <w:r w:rsidRPr="00C35FAC">
        <w:t>while</w:t>
      </w:r>
      <w:proofErr w:type="spellEnd"/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неверная структура цикла </w:t>
      </w:r>
      <w:proofErr w:type="spellStart"/>
      <w:r w:rsidRPr="00C35FAC">
        <w:t>do-while</w:t>
      </w:r>
      <w:proofErr w:type="spellEnd"/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отсутствие части </w:t>
      </w:r>
      <w:proofErr w:type="spellStart"/>
      <w:r w:rsidRPr="00C35FAC">
        <w:t>while</w:t>
      </w:r>
      <w:proofErr w:type="spellEnd"/>
      <w:r w:rsidRPr="00C35FAC">
        <w:t xml:space="preserve"> (...)</w:t>
      </w:r>
      <w:r>
        <w:t xml:space="preserve"> после блока </w:t>
      </w:r>
      <w:proofErr w:type="spellStart"/>
      <w:r w:rsidRPr="00C35FAC">
        <w:t>do</w:t>
      </w:r>
      <w:proofErr w:type="spellEnd"/>
      <w:r w:rsidRPr="00C35FAC">
        <w:t xml:space="preserve"> </w:t>
      </w:r>
      <w:proofErr w:type="gramStart"/>
      <w:r w:rsidRPr="00C35FAC">
        <w:t>{ ...</w:t>
      </w:r>
      <w:proofErr w:type="gramEnd"/>
      <w:r w:rsidRPr="00C35FAC">
        <w:t xml:space="preserve"> }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использование </w:t>
      </w:r>
      <w:proofErr w:type="spellStart"/>
      <w:r w:rsidRPr="00C35FAC">
        <w:t>break</w:t>
      </w:r>
      <w:proofErr w:type="spellEnd"/>
      <w:r>
        <w:t xml:space="preserve"> вне циклов</w:t>
      </w:r>
    </w:p>
    <w:p w:rsidR="00C35FAC" w:rsidRDefault="00C35FAC"/>
    <w:p w:rsidR="00C35FAC" w:rsidRDefault="00C35FAC">
      <w:proofErr w:type="spellStart"/>
      <w:r>
        <w:t>Семаника</w:t>
      </w:r>
      <w:proofErr w:type="spellEnd"/>
      <w:r>
        <w:t>: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lastRenderedPageBreak/>
        <w:t>использование необъявленной переменной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повторное объявление переменной в той же области видимости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попытка изменить </w:t>
      </w:r>
      <w:proofErr w:type="gramStart"/>
      <w:r>
        <w:t>константу</w:t>
      </w:r>
      <w:r>
        <w:t>(</w:t>
      </w:r>
      <w:proofErr w:type="gramEnd"/>
      <w:r>
        <w:t>если реализованы)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конфликт имени с функцией стандартной библиотеки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несоответствие типов при присваивании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несовместимость типов в арифметическом выражении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несовместимость типов в логическом выражении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использование строк в арифметических операциях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использование недопустимого типа в условном выражении (</w:t>
      </w:r>
      <w:proofErr w:type="spellStart"/>
      <w:r w:rsidRPr="00C35FAC">
        <w:t>string</w:t>
      </w:r>
      <w:proofErr w:type="spellEnd"/>
      <w:r>
        <w:t xml:space="preserve"> в </w:t>
      </w:r>
      <w:proofErr w:type="spellStart"/>
      <w:r w:rsidRPr="00C35FAC">
        <w:t>if</w:t>
      </w:r>
      <w:proofErr w:type="spellEnd"/>
      <w:r>
        <w:t xml:space="preserve">, </w:t>
      </w:r>
      <w:proofErr w:type="spellStart"/>
      <w:r w:rsidRPr="00C35FAC">
        <w:t>switch</w:t>
      </w:r>
      <w:proofErr w:type="spellEnd"/>
      <w:r>
        <w:t xml:space="preserve"> если не разрешает язык</w:t>
      </w:r>
      <w:r>
        <w:t>)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неверное количество аргументов функции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несовпадение типов фактических и формальных параметров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вызов несуществующей функции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функция с типом возвращаемого значения не возвращает значение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процедура возвращает значение, хотя не </w:t>
      </w:r>
      <w:proofErr w:type="gramStart"/>
      <w:r>
        <w:t>должна</w:t>
      </w:r>
      <w:r>
        <w:t>(</w:t>
      </w:r>
      <w:proofErr w:type="gramEnd"/>
      <w:r>
        <w:t>если есть в языке)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неверный тип возвращаемого значения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превышение диапазона типов данных по варианту задания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деление на ноль (если </w:t>
      </w:r>
      <w:r>
        <w:t>есть</w:t>
      </w:r>
      <w:r>
        <w:t>)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использование переменной вне области видимости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неверное семантическое условие в </w:t>
      </w:r>
      <w:proofErr w:type="spellStart"/>
      <w:r w:rsidRPr="00C35FAC">
        <w:t>while</w:t>
      </w:r>
      <w:proofErr w:type="spellEnd"/>
      <w:r>
        <w:t xml:space="preserve">, </w:t>
      </w:r>
      <w:proofErr w:type="spellStart"/>
      <w:r w:rsidRPr="00C35FAC">
        <w:t>do-while</w:t>
      </w:r>
      <w:proofErr w:type="spellEnd"/>
      <w:r>
        <w:t xml:space="preserve"> (не </w:t>
      </w:r>
      <w:proofErr w:type="gramStart"/>
      <w:r>
        <w:rPr>
          <w:lang w:val="en-US"/>
        </w:rPr>
        <w:t>bool</w:t>
      </w:r>
      <w:r w:rsidRPr="00C35FAC">
        <w:t xml:space="preserve"> </w:t>
      </w:r>
      <w:r>
        <w:t>)</w:t>
      </w:r>
      <w:proofErr w:type="gramEnd"/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тип выражения </w:t>
      </w:r>
      <w:proofErr w:type="spellStart"/>
      <w:r w:rsidRPr="00C35FAC">
        <w:t>switch</w:t>
      </w:r>
      <w:proofErr w:type="spellEnd"/>
      <w:r>
        <w:t xml:space="preserve"> не сопоставим с типами </w:t>
      </w:r>
      <w:proofErr w:type="spellStart"/>
      <w:r w:rsidRPr="00C35FAC">
        <w:t>case</w:t>
      </w:r>
      <w:proofErr w:type="spellEnd"/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 xml:space="preserve">значение </w:t>
      </w:r>
      <w:proofErr w:type="spellStart"/>
      <w:r w:rsidRPr="00C35FAC">
        <w:t>case</w:t>
      </w:r>
      <w:proofErr w:type="spellEnd"/>
      <w:r>
        <w:t xml:space="preserve"> имеет неправильный тип</w:t>
      </w:r>
    </w:p>
    <w:p w:rsidR="00C35FAC" w:rsidRDefault="00C35FAC" w:rsidP="00C35FAC">
      <w:pPr>
        <w:pStyle w:val="a3"/>
        <w:numPr>
          <w:ilvl w:val="0"/>
          <w:numId w:val="2"/>
        </w:numPr>
        <w:spacing w:before="0" w:beforeAutospacing="0" w:after="0" w:afterAutospacing="0"/>
        <w:jc w:val="both"/>
      </w:pPr>
      <w:r>
        <w:t>попытка выполнить операцию, недопустимую для типа (</w:t>
      </w:r>
      <w:proofErr w:type="spellStart"/>
      <w:r w:rsidRPr="00C35FAC">
        <w:t>char</w:t>
      </w:r>
      <w:proofErr w:type="spellEnd"/>
      <w:r>
        <w:t xml:space="preserve">, </w:t>
      </w:r>
      <w:proofErr w:type="spellStart"/>
      <w:r w:rsidRPr="00C35FAC">
        <w:t>string</w:t>
      </w:r>
      <w:proofErr w:type="spellEnd"/>
      <w:r>
        <w:t xml:space="preserve">, </w:t>
      </w:r>
      <w:proofErr w:type="spellStart"/>
      <w:r w:rsidRPr="00C35FAC">
        <w:t>bool</w:t>
      </w:r>
      <w:proofErr w:type="spellEnd"/>
      <w:r>
        <w:t>)</w:t>
      </w:r>
    </w:p>
    <w:p w:rsidR="00C35FAC" w:rsidRDefault="00C35FAC"/>
    <w:sectPr w:rsidR="00C35F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D76F6"/>
    <w:multiLevelType w:val="hybridMultilevel"/>
    <w:tmpl w:val="DEEC8724"/>
    <w:lvl w:ilvl="0" w:tplc="5C1ACFA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E3427"/>
    <w:multiLevelType w:val="hybridMultilevel"/>
    <w:tmpl w:val="021C2940"/>
    <w:lvl w:ilvl="0" w:tplc="758C13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B0107"/>
    <w:multiLevelType w:val="hybridMultilevel"/>
    <w:tmpl w:val="1F1CE454"/>
    <w:lvl w:ilvl="0" w:tplc="5C1ACFA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2A58FD"/>
    <w:multiLevelType w:val="hybridMultilevel"/>
    <w:tmpl w:val="B8FAC8B0"/>
    <w:lvl w:ilvl="0" w:tplc="5C1ACFA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321519"/>
    <w:multiLevelType w:val="hybridMultilevel"/>
    <w:tmpl w:val="2140DD48"/>
    <w:lvl w:ilvl="0" w:tplc="758C13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D764F4"/>
    <w:multiLevelType w:val="hybridMultilevel"/>
    <w:tmpl w:val="613804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FAC"/>
    <w:rsid w:val="001B6995"/>
    <w:rsid w:val="007C200F"/>
    <w:rsid w:val="00A86C6C"/>
    <w:rsid w:val="00C35FAC"/>
    <w:rsid w:val="00CE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51CF6"/>
  <w15:chartTrackingRefBased/>
  <w15:docId w15:val="{0614BDDF-5A09-444F-8A73-8BBF79BB9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35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35F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5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Avdeeva</dc:creator>
  <cp:keywords/>
  <dc:description/>
  <cp:lastModifiedBy>Vera Avdeeva</cp:lastModifiedBy>
  <cp:revision>1</cp:revision>
  <dcterms:created xsi:type="dcterms:W3CDTF">2025-12-04T18:20:00Z</dcterms:created>
  <dcterms:modified xsi:type="dcterms:W3CDTF">2025-12-04T18:31:00Z</dcterms:modified>
</cp:coreProperties>
</file>