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8D9B" w14:textId="77777777" w:rsidR="002D3240" w:rsidRDefault="002D3240" w:rsidP="002D3240">
      <w:pPr>
        <w:pStyle w:val="Heading1"/>
        <w:rPr>
          <w:b/>
          <w:bCs/>
        </w:rPr>
      </w:pPr>
      <w:r w:rsidRPr="00AD4BC9">
        <w:rPr>
          <w:b/>
          <w:bCs/>
        </w:rPr>
        <w:t>Unix Commands</w:t>
      </w:r>
    </w:p>
    <w:p w14:paraId="7E9D565C" w14:textId="77777777" w:rsidR="002D3240" w:rsidRDefault="002D3240" w:rsidP="002D3240"/>
    <w:p w14:paraId="75070CB7" w14:textId="77777777" w:rsidR="002D3240" w:rsidRDefault="002D3240" w:rsidP="002D3240">
      <w:pPr>
        <w:pStyle w:val="Heading2"/>
      </w:pPr>
      <w:r>
        <w:t xml:space="preserve">The Command </w:t>
      </w:r>
      <w:proofErr w:type="gramStart"/>
      <w:r>
        <w:t>line</w:t>
      </w:r>
      <w:proofErr w:type="gramEnd"/>
    </w:p>
    <w:p w14:paraId="2A7FCE14" w14:textId="77777777" w:rsidR="002D3240" w:rsidRDefault="002D3240" w:rsidP="002D3240">
      <w:r w:rsidRPr="00252E29">
        <w:t>The command line is a very powerful alternative because it allows developers to perform tasks quicker and with enough experience, less potential for errors. To use this powerful tool effectively, you need to have a certain level of knowledge.</w:t>
      </w:r>
    </w:p>
    <w:tbl>
      <w:tblPr>
        <w:tblStyle w:val="TableGrid"/>
        <w:tblW w:w="0" w:type="auto"/>
        <w:tblLook w:val="04A0" w:firstRow="1" w:lastRow="0" w:firstColumn="1" w:lastColumn="0" w:noHBand="0" w:noVBand="1"/>
      </w:tblPr>
      <w:tblGrid>
        <w:gridCol w:w="1129"/>
        <w:gridCol w:w="7887"/>
      </w:tblGrid>
      <w:tr w:rsidR="002D3240" w14:paraId="776ED781" w14:textId="77777777" w:rsidTr="00850554">
        <w:tc>
          <w:tcPr>
            <w:tcW w:w="1129" w:type="dxa"/>
          </w:tcPr>
          <w:p w14:paraId="0411AA03" w14:textId="77777777" w:rsidR="002D3240" w:rsidRPr="007752C5" w:rsidRDefault="002D3240" w:rsidP="00850554">
            <w:pPr>
              <w:rPr>
                <w:b/>
                <w:bCs/>
              </w:rPr>
            </w:pPr>
            <w:r w:rsidRPr="007752C5">
              <w:rPr>
                <w:b/>
                <w:bCs/>
              </w:rPr>
              <w:t>CD</w:t>
            </w:r>
          </w:p>
        </w:tc>
        <w:tc>
          <w:tcPr>
            <w:tcW w:w="7887" w:type="dxa"/>
          </w:tcPr>
          <w:p w14:paraId="34B3F947" w14:textId="77777777" w:rsidR="002D3240" w:rsidRDefault="002D3240" w:rsidP="00850554">
            <w:r w:rsidRPr="007752C5">
              <w:t>First, the cd command, which stands for change directory. This is used to point our command line to a specific directory.</w:t>
            </w:r>
          </w:p>
        </w:tc>
      </w:tr>
      <w:tr w:rsidR="002D3240" w14:paraId="42831F70" w14:textId="77777777" w:rsidTr="00850554">
        <w:tc>
          <w:tcPr>
            <w:tcW w:w="1129" w:type="dxa"/>
          </w:tcPr>
          <w:p w14:paraId="724E7156" w14:textId="77777777" w:rsidR="002D3240" w:rsidRPr="007752C5" w:rsidRDefault="002D3240" w:rsidP="00850554">
            <w:pPr>
              <w:rPr>
                <w:b/>
                <w:bCs/>
              </w:rPr>
            </w:pPr>
            <w:r w:rsidRPr="007752C5">
              <w:rPr>
                <w:b/>
                <w:bCs/>
              </w:rPr>
              <w:t>Touch</w:t>
            </w:r>
          </w:p>
        </w:tc>
        <w:tc>
          <w:tcPr>
            <w:tcW w:w="7887" w:type="dxa"/>
          </w:tcPr>
          <w:p w14:paraId="465EEBA6" w14:textId="77777777" w:rsidR="002D3240" w:rsidRDefault="002D3240" w:rsidP="00850554">
            <w:r w:rsidRPr="007752C5">
              <w:t xml:space="preserve">Next is the touch command, which makes a new file of whatever type you specify. For example, to build a </w:t>
            </w:r>
            <w:proofErr w:type="gramStart"/>
            <w:r w:rsidRPr="007752C5">
              <w:t>brand new</w:t>
            </w:r>
            <w:proofErr w:type="gramEnd"/>
            <w:r w:rsidRPr="007752C5">
              <w:t xml:space="preserve"> file, you can run touch followed by the new file's name, for instance, example.txt.</w:t>
            </w:r>
          </w:p>
        </w:tc>
      </w:tr>
      <w:tr w:rsidR="002D3240" w14:paraId="18EAF25C" w14:textId="77777777" w:rsidTr="00850554">
        <w:tc>
          <w:tcPr>
            <w:tcW w:w="1129" w:type="dxa"/>
          </w:tcPr>
          <w:p w14:paraId="3B59E740" w14:textId="77777777" w:rsidR="002D3240" w:rsidRPr="007752C5" w:rsidRDefault="002D3240" w:rsidP="00850554">
            <w:pPr>
              <w:rPr>
                <w:b/>
                <w:bCs/>
              </w:rPr>
            </w:pPr>
            <w:proofErr w:type="spellStart"/>
            <w:r>
              <w:rPr>
                <w:b/>
                <w:bCs/>
              </w:rPr>
              <w:t>mkdir</w:t>
            </w:r>
            <w:proofErr w:type="spellEnd"/>
          </w:p>
        </w:tc>
        <w:tc>
          <w:tcPr>
            <w:tcW w:w="7887" w:type="dxa"/>
          </w:tcPr>
          <w:p w14:paraId="03095ABF" w14:textId="77777777" w:rsidR="002D3240" w:rsidRDefault="002D3240" w:rsidP="00850554">
            <w:r w:rsidRPr="00AD5CEF">
              <w:t xml:space="preserve">You can also make new folders using the </w:t>
            </w:r>
            <w:proofErr w:type="spellStart"/>
            <w:r w:rsidRPr="00AD5CEF">
              <w:t>mkdir</w:t>
            </w:r>
            <w:proofErr w:type="spellEnd"/>
            <w:r w:rsidRPr="00AD5CEF">
              <w:t xml:space="preserve"> command. For example, </w:t>
            </w:r>
            <w:proofErr w:type="spellStart"/>
            <w:r w:rsidRPr="00AD5CEF">
              <w:t>mkdir</w:t>
            </w:r>
            <w:proofErr w:type="spellEnd"/>
            <w:r w:rsidRPr="00AD5CEF">
              <w:t xml:space="preserve"> followed by the title you want to give the new folder.</w:t>
            </w:r>
          </w:p>
        </w:tc>
      </w:tr>
      <w:tr w:rsidR="002D3240" w14:paraId="21891222" w14:textId="77777777" w:rsidTr="00850554">
        <w:tc>
          <w:tcPr>
            <w:tcW w:w="1129" w:type="dxa"/>
          </w:tcPr>
          <w:p w14:paraId="086063E8" w14:textId="77777777" w:rsidR="002D3240" w:rsidRPr="007752C5" w:rsidRDefault="002D3240" w:rsidP="00850554">
            <w:pPr>
              <w:rPr>
                <w:b/>
                <w:bCs/>
              </w:rPr>
            </w:pPr>
            <w:r>
              <w:rPr>
                <w:b/>
                <w:bCs/>
              </w:rPr>
              <w:t>history</w:t>
            </w:r>
          </w:p>
        </w:tc>
        <w:tc>
          <w:tcPr>
            <w:tcW w:w="7887" w:type="dxa"/>
          </w:tcPr>
          <w:p w14:paraId="74E57366" w14:textId="77777777" w:rsidR="002D3240" w:rsidRDefault="002D3240" w:rsidP="00850554">
            <w:r w:rsidRPr="00AD5CEF">
              <w:t>To view a history of the most recently typed commands, you can use the history command.</w:t>
            </w:r>
          </w:p>
        </w:tc>
      </w:tr>
      <w:tr w:rsidR="002D3240" w14:paraId="6367F1F5" w14:textId="77777777" w:rsidTr="00850554">
        <w:tc>
          <w:tcPr>
            <w:tcW w:w="1129" w:type="dxa"/>
          </w:tcPr>
          <w:p w14:paraId="2289626B" w14:textId="77777777" w:rsidR="002D3240" w:rsidRPr="007752C5" w:rsidRDefault="002D3240" w:rsidP="00850554">
            <w:pPr>
              <w:rPr>
                <w:b/>
                <w:bCs/>
              </w:rPr>
            </w:pPr>
            <w:proofErr w:type="spellStart"/>
            <w:r>
              <w:rPr>
                <w:b/>
                <w:bCs/>
              </w:rPr>
              <w:t>pwd</w:t>
            </w:r>
            <w:proofErr w:type="spellEnd"/>
          </w:p>
        </w:tc>
        <w:tc>
          <w:tcPr>
            <w:tcW w:w="7887" w:type="dxa"/>
          </w:tcPr>
          <w:p w14:paraId="0B9161F7" w14:textId="77777777" w:rsidR="002D3240" w:rsidRDefault="002D3240" w:rsidP="00850554">
            <w:r w:rsidRPr="007E472D">
              <w:t>The PWD or print working directory command shows the full path of the current working directory.</w:t>
            </w:r>
          </w:p>
        </w:tc>
      </w:tr>
      <w:tr w:rsidR="002D3240" w14:paraId="5EBC028D" w14:textId="77777777" w:rsidTr="00850554">
        <w:tc>
          <w:tcPr>
            <w:tcW w:w="1129" w:type="dxa"/>
          </w:tcPr>
          <w:p w14:paraId="25BA2ACF" w14:textId="77777777" w:rsidR="002D3240" w:rsidRDefault="002D3240" w:rsidP="00850554">
            <w:pPr>
              <w:rPr>
                <w:b/>
                <w:bCs/>
              </w:rPr>
            </w:pPr>
            <w:r>
              <w:rPr>
                <w:b/>
                <w:bCs/>
              </w:rPr>
              <w:t>ls</w:t>
            </w:r>
          </w:p>
        </w:tc>
        <w:tc>
          <w:tcPr>
            <w:tcW w:w="7887" w:type="dxa"/>
          </w:tcPr>
          <w:p w14:paraId="720902C4" w14:textId="77777777" w:rsidR="002D3240" w:rsidRPr="007E472D" w:rsidRDefault="002D3240" w:rsidP="00850554">
            <w:r w:rsidRPr="007E472D">
              <w:t>Ls is used to show the contents of the current working directory. The ls command can accept many different types of flags that will change what is returned in the response. For example, ls -l, lists the file out, in list order, and shows the read or write permissions, owners and groups it belongs to. Ls -a, on the other hand, will list all files and directories including hidden ones.</w:t>
            </w:r>
          </w:p>
        </w:tc>
      </w:tr>
      <w:tr w:rsidR="002D3240" w14:paraId="630C40B8" w14:textId="77777777" w:rsidTr="00850554">
        <w:tc>
          <w:tcPr>
            <w:tcW w:w="1129" w:type="dxa"/>
          </w:tcPr>
          <w:p w14:paraId="6DBAC40B" w14:textId="77777777" w:rsidR="002D3240" w:rsidRDefault="002D3240" w:rsidP="00850554">
            <w:pPr>
              <w:rPr>
                <w:b/>
                <w:bCs/>
              </w:rPr>
            </w:pPr>
            <w:r>
              <w:rPr>
                <w:b/>
                <w:bCs/>
              </w:rPr>
              <w:t>cp</w:t>
            </w:r>
          </w:p>
        </w:tc>
        <w:tc>
          <w:tcPr>
            <w:tcW w:w="7887" w:type="dxa"/>
          </w:tcPr>
          <w:p w14:paraId="30FFDE9F" w14:textId="77777777" w:rsidR="002D3240" w:rsidRPr="007E472D" w:rsidRDefault="002D3240" w:rsidP="00850554">
            <w:r w:rsidRPr="007E472D">
              <w:t>The copy or cp command copies files or folders from one destination to another,</w:t>
            </w:r>
          </w:p>
        </w:tc>
      </w:tr>
      <w:tr w:rsidR="002D3240" w14:paraId="478A3A83" w14:textId="77777777" w:rsidTr="00850554">
        <w:tc>
          <w:tcPr>
            <w:tcW w:w="1129" w:type="dxa"/>
          </w:tcPr>
          <w:p w14:paraId="681BAD35" w14:textId="77777777" w:rsidR="002D3240" w:rsidRDefault="002D3240" w:rsidP="00850554">
            <w:pPr>
              <w:rPr>
                <w:b/>
                <w:bCs/>
              </w:rPr>
            </w:pPr>
            <w:r>
              <w:rPr>
                <w:b/>
                <w:bCs/>
              </w:rPr>
              <w:t>mv</w:t>
            </w:r>
          </w:p>
        </w:tc>
        <w:tc>
          <w:tcPr>
            <w:tcW w:w="7887" w:type="dxa"/>
          </w:tcPr>
          <w:p w14:paraId="08D0A658" w14:textId="77777777" w:rsidR="002D3240" w:rsidRPr="007E472D" w:rsidRDefault="002D3240" w:rsidP="00850554">
            <w:r w:rsidRPr="007E472D">
              <w:t>MV, move command, moves files from one directory to another.</w:t>
            </w:r>
          </w:p>
        </w:tc>
      </w:tr>
    </w:tbl>
    <w:p w14:paraId="1CF38471" w14:textId="77777777" w:rsidR="002D3240" w:rsidRDefault="002D3240" w:rsidP="002D3240">
      <w:pPr>
        <w:rPr>
          <w:i/>
          <w:iCs/>
          <w:color w:val="FF0000"/>
        </w:rPr>
      </w:pPr>
    </w:p>
    <w:p w14:paraId="452C9627" w14:textId="77777777" w:rsidR="002D3240" w:rsidRDefault="002D3240" w:rsidP="002D3240">
      <w:pPr>
        <w:rPr>
          <w:i/>
          <w:iCs/>
          <w:color w:val="FF0000"/>
        </w:rPr>
      </w:pPr>
      <w:r w:rsidRPr="00AD5CEF">
        <w:rPr>
          <w:i/>
          <w:iCs/>
          <w:color w:val="FF0000"/>
        </w:rPr>
        <w:t xml:space="preserve">To create a file called myfile.html what command would you use?    </w:t>
      </w:r>
    </w:p>
    <w:p w14:paraId="5A892B5C" w14:textId="77777777" w:rsidR="002D3240" w:rsidRDefault="002D3240" w:rsidP="002D3240">
      <w:pPr>
        <w:pStyle w:val="ListParagraph"/>
        <w:numPr>
          <w:ilvl w:val="0"/>
          <w:numId w:val="1"/>
        </w:numPr>
        <w:rPr>
          <w:i/>
          <w:iCs/>
          <w:color w:val="FF0000"/>
        </w:rPr>
      </w:pPr>
      <w:r w:rsidRPr="00AD5CEF">
        <w:rPr>
          <w:i/>
          <w:iCs/>
          <w:color w:val="FF0000"/>
        </w:rPr>
        <w:t>touch myfile.html</w:t>
      </w:r>
    </w:p>
    <w:p w14:paraId="5B51566A" w14:textId="77777777" w:rsidR="002D3240" w:rsidRPr="009A4E11" w:rsidRDefault="002D3240" w:rsidP="002D3240">
      <w:pPr>
        <w:rPr>
          <w:i/>
          <w:iCs/>
          <w:color w:val="FF0000"/>
        </w:rPr>
      </w:pPr>
    </w:p>
    <w:p w14:paraId="5A6D1339" w14:textId="77777777" w:rsidR="002D3240" w:rsidRPr="00AD5CEF" w:rsidRDefault="002D3240" w:rsidP="002D3240">
      <w:pPr>
        <w:pStyle w:val="Heading2"/>
      </w:pPr>
      <w:r w:rsidRPr="009A4E11">
        <w:t>What are Unix commands?</w:t>
      </w:r>
    </w:p>
    <w:p w14:paraId="25874F12" w14:textId="77777777" w:rsidR="002D3240" w:rsidRDefault="002D3240" w:rsidP="002D3240">
      <w:r w:rsidRPr="009A4E11">
        <w:t>Having a grip on UNIX commands specifically is a great skill to have in today's software development world.</w:t>
      </w:r>
    </w:p>
    <w:p w14:paraId="52F12574" w14:textId="77777777" w:rsidR="002D3240" w:rsidRDefault="002D3240" w:rsidP="002D3240">
      <w:r w:rsidRPr="009A4E11">
        <w:t>Unix commands are simply a layer below the normal actions, such as opening file directories or renaming files.</w:t>
      </w:r>
    </w:p>
    <w:p w14:paraId="0836AAA9" w14:textId="77777777" w:rsidR="002D3240" w:rsidRDefault="002D3240" w:rsidP="002D3240">
      <w:r>
        <w:t>I</w:t>
      </w:r>
      <w:r w:rsidRPr="009A4E11">
        <w:t>t's important to note that each command has a set of helper instructions. These helpers give detailed information about how the commands can be run and how something we call flags can be passed. One of these helpers is the man command. Man is short for manual, and when called against a command, it will display a detailed manual of instructions for that given command.</w:t>
      </w:r>
    </w:p>
    <w:p w14:paraId="343DCEDE" w14:textId="77777777" w:rsidR="002D3240" w:rsidRDefault="002D3240" w:rsidP="002D3240">
      <w:r w:rsidRPr="00310A9D">
        <w:t>We can also use something called flags in conjunction with Unix commands. Flags are used to modify the behaviour of a command.</w:t>
      </w:r>
    </w:p>
    <w:p w14:paraId="4235DA56" w14:textId="77777777" w:rsidR="002D3240" w:rsidRPr="00550EB4" w:rsidRDefault="002D3240" w:rsidP="002D3240">
      <w:pPr>
        <w:rPr>
          <w:i/>
          <w:iCs/>
          <w:color w:val="FF0000"/>
        </w:rPr>
      </w:pPr>
      <w:r w:rsidRPr="00550EB4">
        <w:rPr>
          <w:i/>
          <w:iCs/>
          <w:color w:val="FF0000"/>
        </w:rPr>
        <w:t xml:space="preserve">There is a folder called </w:t>
      </w:r>
      <w:proofErr w:type="spellStart"/>
      <w:r w:rsidRPr="00550EB4">
        <w:rPr>
          <w:i/>
          <w:iCs/>
          <w:color w:val="FF0000"/>
        </w:rPr>
        <w:t>bi_project</w:t>
      </w:r>
      <w:proofErr w:type="spellEnd"/>
      <w:r w:rsidRPr="00550EB4">
        <w:rPr>
          <w:i/>
          <w:iCs/>
          <w:color w:val="FF0000"/>
        </w:rPr>
        <w:t xml:space="preserve">. What command would you use to change directory into that folder?     </w:t>
      </w:r>
    </w:p>
    <w:p w14:paraId="2705FE38" w14:textId="77777777" w:rsidR="002D3240" w:rsidRDefault="002D3240" w:rsidP="002D3240">
      <w:pPr>
        <w:pStyle w:val="ListParagraph"/>
        <w:numPr>
          <w:ilvl w:val="0"/>
          <w:numId w:val="1"/>
        </w:numPr>
        <w:rPr>
          <w:i/>
          <w:iCs/>
          <w:color w:val="FF0000"/>
        </w:rPr>
      </w:pPr>
      <w:r w:rsidRPr="00550EB4">
        <w:rPr>
          <w:i/>
          <w:iCs/>
          <w:color w:val="FF0000"/>
        </w:rPr>
        <w:lastRenderedPageBreak/>
        <w:t xml:space="preserve">cd </w:t>
      </w:r>
      <w:proofErr w:type="spellStart"/>
      <w:r w:rsidRPr="00550EB4">
        <w:rPr>
          <w:i/>
          <w:iCs/>
          <w:color w:val="FF0000"/>
        </w:rPr>
        <w:t>bi_project</w:t>
      </w:r>
      <w:proofErr w:type="spellEnd"/>
    </w:p>
    <w:p w14:paraId="2BF6702E" w14:textId="77777777" w:rsidR="002D3240" w:rsidRDefault="002D3240" w:rsidP="002D3240">
      <w:pPr>
        <w:rPr>
          <w:i/>
          <w:iCs/>
          <w:color w:val="FF0000"/>
        </w:rPr>
      </w:pPr>
    </w:p>
    <w:p w14:paraId="283A5347" w14:textId="77777777" w:rsidR="002D3240" w:rsidRDefault="002D3240" w:rsidP="002D3240">
      <w:pPr>
        <w:pStyle w:val="Heading2"/>
      </w:pPr>
      <w:r w:rsidRPr="00DA5A68">
        <w:t>Using Bash on Windows</w:t>
      </w:r>
    </w:p>
    <w:p w14:paraId="609997F8" w14:textId="77777777" w:rsidR="002D3240" w:rsidRDefault="002D3240" w:rsidP="002D3240">
      <w:r>
        <w:t>-n/a</w:t>
      </w:r>
    </w:p>
    <w:p w14:paraId="7F67E260" w14:textId="77777777" w:rsidR="002D3240" w:rsidRDefault="002D3240" w:rsidP="002D3240"/>
    <w:p w14:paraId="4F64828C" w14:textId="77777777" w:rsidR="002D3240" w:rsidRDefault="002D3240" w:rsidP="002D3240">
      <w:pPr>
        <w:pStyle w:val="Heading2"/>
      </w:pPr>
      <w:r w:rsidRPr="00E46700">
        <w:t>Change directories and list contents</w:t>
      </w:r>
    </w:p>
    <w:p w14:paraId="5DF1107F" w14:textId="77777777" w:rsidR="002D3240" w:rsidRDefault="002D3240" w:rsidP="002D3240">
      <w:r>
        <w:t>-n/a</w:t>
      </w:r>
    </w:p>
    <w:p w14:paraId="0412B799" w14:textId="77777777" w:rsidR="002D3240" w:rsidRPr="00E46700" w:rsidRDefault="002D3240" w:rsidP="002D3240">
      <w:pPr>
        <w:rPr>
          <w:i/>
          <w:iCs/>
          <w:color w:val="FF0000"/>
        </w:rPr>
      </w:pPr>
      <w:r w:rsidRPr="00E46700">
        <w:rPr>
          <w:i/>
          <w:iCs/>
          <w:color w:val="FF0000"/>
        </w:rPr>
        <w:t xml:space="preserve">Which of the following commands will you use to ensure all the items are printed in a list structure on the screen?  </w:t>
      </w:r>
    </w:p>
    <w:p w14:paraId="5D1A2BCB" w14:textId="77777777" w:rsidR="002D3240" w:rsidRDefault="002D3240" w:rsidP="002D3240">
      <w:pPr>
        <w:pStyle w:val="ListParagraph"/>
        <w:numPr>
          <w:ilvl w:val="0"/>
          <w:numId w:val="1"/>
        </w:numPr>
        <w:rPr>
          <w:i/>
          <w:iCs/>
          <w:color w:val="FF0000"/>
        </w:rPr>
      </w:pPr>
      <w:r w:rsidRPr="00E46700">
        <w:rPr>
          <w:i/>
          <w:iCs/>
          <w:color w:val="FF0000"/>
        </w:rPr>
        <w:t>Is-I</w:t>
      </w:r>
    </w:p>
    <w:p w14:paraId="500EE1F6" w14:textId="77777777" w:rsidR="002D3240" w:rsidRDefault="002D3240" w:rsidP="002D3240">
      <w:pPr>
        <w:rPr>
          <w:i/>
          <w:iCs/>
          <w:color w:val="FF0000"/>
        </w:rPr>
      </w:pPr>
    </w:p>
    <w:p w14:paraId="65FF84B0" w14:textId="77777777" w:rsidR="002D3240" w:rsidRPr="00E46700" w:rsidRDefault="002D3240" w:rsidP="002D3240">
      <w:pPr>
        <w:rPr>
          <w:i/>
          <w:iCs/>
          <w:color w:val="FF0000"/>
        </w:rPr>
      </w:pPr>
    </w:p>
    <w:p w14:paraId="16924A7A" w14:textId="77777777" w:rsidR="002D3240" w:rsidRDefault="002D3240" w:rsidP="002D3240">
      <w:pPr>
        <w:pStyle w:val="Heading2"/>
      </w:pPr>
      <w:r w:rsidRPr="00AC734A">
        <w:t>Creating and moving directories and files</w:t>
      </w:r>
    </w:p>
    <w:p w14:paraId="053FEB70" w14:textId="77777777" w:rsidR="002D3240" w:rsidRDefault="002D3240" w:rsidP="002D3240">
      <w:r>
        <w:t>-n/a</w:t>
      </w:r>
    </w:p>
    <w:p w14:paraId="0037D540" w14:textId="77777777" w:rsidR="002D3240" w:rsidRDefault="002D3240" w:rsidP="002D3240">
      <w:pPr>
        <w:rPr>
          <w:i/>
          <w:iCs/>
          <w:color w:val="FF0000"/>
        </w:rPr>
      </w:pPr>
      <w:r w:rsidRPr="00F10547">
        <w:rPr>
          <w:i/>
          <w:iCs/>
          <w:color w:val="FF0000"/>
        </w:rPr>
        <w:t xml:space="preserve">You are working in the command </w:t>
      </w:r>
      <w:proofErr w:type="gramStart"/>
      <w:r w:rsidRPr="00F10547">
        <w:rPr>
          <w:i/>
          <w:iCs/>
          <w:color w:val="FF0000"/>
        </w:rPr>
        <w:t>line</w:t>
      </w:r>
      <w:proofErr w:type="gramEnd"/>
      <w:r w:rsidRPr="00F10547">
        <w:rPr>
          <w:i/>
          <w:iCs/>
          <w:color w:val="FF0000"/>
        </w:rPr>
        <w:t xml:space="preserve"> and you want to create a </w:t>
      </w:r>
      <w:proofErr w:type="spellStart"/>
      <w:r w:rsidRPr="00F10547">
        <w:rPr>
          <w:i/>
          <w:iCs/>
          <w:color w:val="FF0000"/>
        </w:rPr>
        <w:t>newdirectory</w:t>
      </w:r>
      <w:proofErr w:type="spellEnd"/>
      <w:r w:rsidRPr="00F10547">
        <w:rPr>
          <w:i/>
          <w:iCs/>
          <w:color w:val="FF0000"/>
        </w:rPr>
        <w:t xml:space="preserve">. Which command do you use to do this?  </w:t>
      </w:r>
    </w:p>
    <w:p w14:paraId="78FC9625" w14:textId="77777777" w:rsidR="002D3240" w:rsidRDefault="002D3240" w:rsidP="002D3240">
      <w:pPr>
        <w:pStyle w:val="ListParagraph"/>
        <w:numPr>
          <w:ilvl w:val="0"/>
          <w:numId w:val="1"/>
        </w:numPr>
        <w:rPr>
          <w:i/>
          <w:iCs/>
          <w:color w:val="FF0000"/>
        </w:rPr>
      </w:pPr>
      <w:proofErr w:type="spellStart"/>
      <w:r>
        <w:rPr>
          <w:i/>
          <w:iCs/>
          <w:color w:val="FF0000"/>
        </w:rPr>
        <w:t>mkdir</w:t>
      </w:r>
      <w:proofErr w:type="spellEnd"/>
    </w:p>
    <w:p w14:paraId="0D18F57E" w14:textId="77777777" w:rsidR="002D3240" w:rsidRDefault="002D3240" w:rsidP="002D3240">
      <w:pPr>
        <w:rPr>
          <w:i/>
          <w:iCs/>
          <w:color w:val="FF0000"/>
        </w:rPr>
      </w:pPr>
    </w:p>
    <w:p w14:paraId="118EA1CB" w14:textId="77777777" w:rsidR="002D3240" w:rsidRDefault="002D3240" w:rsidP="002D3240">
      <w:pPr>
        <w:pStyle w:val="Heading2"/>
      </w:pPr>
      <w:r w:rsidRPr="00F10547">
        <w:t>Pipes</w:t>
      </w:r>
    </w:p>
    <w:p w14:paraId="27E19302" w14:textId="77777777" w:rsidR="002D3240" w:rsidRDefault="002D3240" w:rsidP="002D3240">
      <w:r w:rsidRPr="00257361">
        <w:t>Pipes allow you to pass the output from one command as the input to another.</w:t>
      </w:r>
    </w:p>
    <w:p w14:paraId="13D1784A" w14:textId="77777777" w:rsidR="002D3240" w:rsidRDefault="002D3240" w:rsidP="002D3240">
      <w:pPr>
        <w:jc w:val="center"/>
      </w:pPr>
      <w:r w:rsidRPr="00257361">
        <w:rPr>
          <w:noProof/>
        </w:rPr>
        <w:drawing>
          <wp:inline distT="0" distB="0" distL="0" distR="0" wp14:anchorId="7B235A7A" wp14:editId="1652EFE3">
            <wp:extent cx="2705725" cy="153126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2709133" cy="1533191"/>
                    </a:xfrm>
                    <a:prstGeom prst="rect">
                      <a:avLst/>
                    </a:prstGeom>
                  </pic:spPr>
                </pic:pic>
              </a:graphicData>
            </a:graphic>
          </wp:inline>
        </w:drawing>
      </w:r>
    </w:p>
    <w:p w14:paraId="66006A13" w14:textId="77777777" w:rsidR="002D3240" w:rsidRDefault="002D3240" w:rsidP="002D3240">
      <w:pPr>
        <w:rPr>
          <w:i/>
          <w:iCs/>
          <w:color w:val="FF0000"/>
        </w:rPr>
      </w:pPr>
      <w:r w:rsidRPr="00257361">
        <w:rPr>
          <w:i/>
          <w:iCs/>
          <w:color w:val="FF0000"/>
        </w:rPr>
        <w:t>True or false. As a developer working with the command line, you can use pipes to combine commands together. Example: ls file1.txt |</w:t>
      </w:r>
      <w:proofErr w:type="spellStart"/>
      <w:r w:rsidRPr="00257361">
        <w:rPr>
          <w:i/>
          <w:iCs/>
          <w:color w:val="FF0000"/>
        </w:rPr>
        <w:t>wc</w:t>
      </w:r>
      <w:proofErr w:type="spellEnd"/>
      <w:r w:rsidRPr="00257361">
        <w:rPr>
          <w:i/>
          <w:iCs/>
          <w:color w:val="FF0000"/>
        </w:rPr>
        <w:t xml:space="preserve">-w  </w:t>
      </w:r>
    </w:p>
    <w:p w14:paraId="38F247C6" w14:textId="77777777" w:rsidR="002D3240" w:rsidRDefault="002D3240" w:rsidP="002D3240">
      <w:pPr>
        <w:pStyle w:val="ListParagraph"/>
        <w:numPr>
          <w:ilvl w:val="0"/>
          <w:numId w:val="1"/>
        </w:numPr>
        <w:rPr>
          <w:i/>
          <w:iCs/>
          <w:color w:val="FF0000"/>
        </w:rPr>
      </w:pPr>
      <w:r>
        <w:rPr>
          <w:i/>
          <w:iCs/>
          <w:color w:val="FF0000"/>
        </w:rPr>
        <w:t>True</w:t>
      </w:r>
    </w:p>
    <w:p w14:paraId="41B84DD9" w14:textId="77777777" w:rsidR="002D3240" w:rsidRDefault="002D3240" w:rsidP="002D3240">
      <w:pPr>
        <w:rPr>
          <w:i/>
          <w:iCs/>
          <w:color w:val="FF0000"/>
        </w:rPr>
      </w:pPr>
    </w:p>
    <w:p w14:paraId="568F4C48" w14:textId="77777777" w:rsidR="002D3240" w:rsidRDefault="002D3240" w:rsidP="002D3240">
      <w:pPr>
        <w:pStyle w:val="Heading2"/>
      </w:pPr>
      <w:r>
        <w:t>Redirection</w:t>
      </w:r>
    </w:p>
    <w:p w14:paraId="526E46D0" w14:textId="77777777" w:rsidR="002D3240" w:rsidRDefault="002D3240" w:rsidP="002D3240">
      <w:r w:rsidRPr="00E56317">
        <w:t xml:space="preserve">The basic workflow of any Linux command is that it takes an input and gives an output. The standard input device is the keyboard. The standard output device is the screen. With redirection, you can change the standard input and/or output. </w:t>
      </w:r>
    </w:p>
    <w:p w14:paraId="6B9F7F8A" w14:textId="77777777" w:rsidR="002D3240" w:rsidRDefault="002D3240" w:rsidP="002D3240">
      <w:r w:rsidRPr="00E56317">
        <w:lastRenderedPageBreak/>
        <w:t>There are three types of IO or input/output redirections. Standard input, standard output, and standard error.</w:t>
      </w:r>
    </w:p>
    <w:p w14:paraId="60ECB323" w14:textId="77777777" w:rsidR="002D3240" w:rsidRDefault="002D3240" w:rsidP="002D3240">
      <w:pPr>
        <w:rPr>
          <w:i/>
          <w:iCs/>
          <w:color w:val="FF0000"/>
        </w:rPr>
      </w:pPr>
      <w:r w:rsidRPr="00CB55CA">
        <w:rPr>
          <w:i/>
          <w:iCs/>
          <w:color w:val="FF0000"/>
        </w:rPr>
        <w:t xml:space="preserve">There are 3 types of </w:t>
      </w:r>
      <w:proofErr w:type="gramStart"/>
      <w:r w:rsidRPr="00CB55CA">
        <w:rPr>
          <w:i/>
          <w:iCs/>
          <w:color w:val="FF0000"/>
        </w:rPr>
        <w:t>redirection</w:t>
      </w:r>
      <w:proofErr w:type="gramEnd"/>
      <w:r w:rsidRPr="00CB55CA">
        <w:rPr>
          <w:i/>
          <w:iCs/>
          <w:color w:val="FF0000"/>
        </w:rPr>
        <w:t>. Select all that apply.</w:t>
      </w:r>
    </w:p>
    <w:p w14:paraId="73A13608" w14:textId="77777777" w:rsidR="002D3240" w:rsidRDefault="002D3240" w:rsidP="002D3240">
      <w:pPr>
        <w:pStyle w:val="ListParagraph"/>
        <w:numPr>
          <w:ilvl w:val="0"/>
          <w:numId w:val="1"/>
        </w:numPr>
        <w:rPr>
          <w:i/>
          <w:iCs/>
          <w:color w:val="FF0000"/>
        </w:rPr>
      </w:pPr>
      <w:r>
        <w:rPr>
          <w:i/>
          <w:iCs/>
          <w:color w:val="FF0000"/>
        </w:rPr>
        <w:t>Standard input</w:t>
      </w:r>
    </w:p>
    <w:p w14:paraId="0AA2B577" w14:textId="77777777" w:rsidR="002D3240" w:rsidRDefault="002D3240" w:rsidP="002D3240">
      <w:pPr>
        <w:pStyle w:val="ListParagraph"/>
        <w:numPr>
          <w:ilvl w:val="0"/>
          <w:numId w:val="1"/>
        </w:numPr>
        <w:rPr>
          <w:i/>
          <w:iCs/>
          <w:color w:val="FF0000"/>
        </w:rPr>
      </w:pPr>
      <w:r>
        <w:rPr>
          <w:i/>
          <w:iCs/>
          <w:color w:val="FF0000"/>
        </w:rPr>
        <w:t>Standard error</w:t>
      </w:r>
    </w:p>
    <w:p w14:paraId="1F1840B8" w14:textId="77777777" w:rsidR="002D3240" w:rsidRDefault="002D3240" w:rsidP="002D3240">
      <w:pPr>
        <w:pStyle w:val="ListParagraph"/>
        <w:numPr>
          <w:ilvl w:val="0"/>
          <w:numId w:val="1"/>
        </w:numPr>
        <w:rPr>
          <w:i/>
          <w:iCs/>
          <w:color w:val="FF0000"/>
        </w:rPr>
      </w:pPr>
      <w:r>
        <w:rPr>
          <w:i/>
          <w:iCs/>
          <w:color w:val="FF0000"/>
        </w:rPr>
        <w:t>Standard output</w:t>
      </w:r>
    </w:p>
    <w:p w14:paraId="007785F3" w14:textId="77777777" w:rsidR="002D3240" w:rsidRDefault="002D3240" w:rsidP="002D3240">
      <w:pPr>
        <w:rPr>
          <w:i/>
          <w:iCs/>
          <w:color w:val="FF0000"/>
        </w:rPr>
      </w:pPr>
    </w:p>
    <w:p w14:paraId="045A6A1D" w14:textId="77777777" w:rsidR="002D3240" w:rsidRDefault="002D3240" w:rsidP="002D3240">
      <w:pPr>
        <w:pStyle w:val="Heading2"/>
      </w:pPr>
      <w:r>
        <w:t>Grep</w:t>
      </w:r>
    </w:p>
    <w:p w14:paraId="1BA57BCF" w14:textId="77777777" w:rsidR="002D3240" w:rsidRDefault="002D3240" w:rsidP="002D3240">
      <w:r w:rsidRPr="00804CEA">
        <w:t>Grep stands for global regular expression print. And it's used for searching across files and folders as well as the contents of files.</w:t>
      </w:r>
    </w:p>
    <w:p w14:paraId="368B65B0" w14:textId="77777777" w:rsidR="002D3240" w:rsidRDefault="002D3240" w:rsidP="002D3240">
      <w:pPr>
        <w:jc w:val="center"/>
      </w:pPr>
      <w:r w:rsidRPr="00804CEA">
        <w:drawing>
          <wp:inline distT="0" distB="0" distL="0" distR="0" wp14:anchorId="06C98ACB" wp14:editId="7CDE517A">
            <wp:extent cx="2908449" cy="266714"/>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449" cy="266714"/>
                    </a:xfrm>
                    <a:prstGeom prst="rect">
                      <a:avLst/>
                    </a:prstGeom>
                    <a:ln>
                      <a:solidFill>
                        <a:schemeClr val="tx1"/>
                      </a:solidFill>
                    </a:ln>
                  </pic:spPr>
                </pic:pic>
              </a:graphicData>
            </a:graphic>
          </wp:inline>
        </w:drawing>
      </w:r>
    </w:p>
    <w:p w14:paraId="1CC8CEF1" w14:textId="77777777" w:rsidR="002D3240" w:rsidRPr="00320017" w:rsidRDefault="002D3240" w:rsidP="002D3240">
      <w:pPr>
        <w:rPr>
          <w:i/>
          <w:iCs/>
          <w:color w:val="FF0000"/>
        </w:rPr>
      </w:pPr>
      <w:r w:rsidRPr="00804CEA">
        <w:rPr>
          <w:i/>
          <w:iCs/>
          <w:color w:val="FF0000"/>
        </w:rPr>
        <w:t xml:space="preserve">You have a text file that contains addresses. You would like to search for addresses with the word “Ocean”, so you perform a grep search with no additional flags. In this case, which one of the following statements would be true?  </w:t>
      </w:r>
    </w:p>
    <w:p w14:paraId="5EB7C5F8" w14:textId="77777777" w:rsidR="002D3240" w:rsidRDefault="002D3240" w:rsidP="002D3240">
      <w:pPr>
        <w:pStyle w:val="ListParagraph"/>
        <w:numPr>
          <w:ilvl w:val="0"/>
          <w:numId w:val="1"/>
        </w:numPr>
        <w:rPr>
          <w:i/>
          <w:iCs/>
          <w:color w:val="FF0000"/>
        </w:rPr>
      </w:pPr>
      <w:r w:rsidRPr="00320017">
        <w:rPr>
          <w:i/>
          <w:iCs/>
          <w:color w:val="FF0000"/>
        </w:rPr>
        <w:t>The search returns results that begin with Ocean</w:t>
      </w:r>
    </w:p>
    <w:p w14:paraId="4B32B3CE" w14:textId="77777777" w:rsidR="002D3240" w:rsidRDefault="002D3240" w:rsidP="002D3240">
      <w:pPr>
        <w:rPr>
          <w:i/>
          <w:iCs/>
          <w:color w:val="FF0000"/>
        </w:rPr>
      </w:pPr>
    </w:p>
    <w:p w14:paraId="7328B136" w14:textId="77777777" w:rsidR="002D3240" w:rsidRPr="00320017" w:rsidRDefault="002D3240" w:rsidP="002D3240">
      <w:pPr>
        <w:pStyle w:val="Heading2"/>
      </w:pPr>
      <w:proofErr w:type="spellStart"/>
      <w:r>
        <w:t>ddd</w:t>
      </w:r>
      <w:proofErr w:type="spellEnd"/>
    </w:p>
    <w:p w14:paraId="3D9D9DE7" w14:textId="77777777" w:rsidR="007F572A" w:rsidRDefault="007F572A"/>
    <w:sectPr w:rsidR="007F5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3836"/>
    <w:multiLevelType w:val="hybridMultilevel"/>
    <w:tmpl w:val="3BE63C96"/>
    <w:lvl w:ilvl="0" w:tplc="7F905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164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FC"/>
    <w:rsid w:val="00276F5C"/>
    <w:rsid w:val="002D3240"/>
    <w:rsid w:val="007F572A"/>
    <w:rsid w:val="009347C1"/>
    <w:rsid w:val="00BE6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ED692-B3A4-45CD-A50B-2C0041DC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240"/>
  </w:style>
  <w:style w:type="paragraph" w:styleId="Heading1">
    <w:name w:val="heading 1"/>
    <w:basedOn w:val="Normal"/>
    <w:next w:val="Normal"/>
    <w:link w:val="Heading1Char"/>
    <w:uiPriority w:val="9"/>
    <w:qFormat/>
    <w:rsid w:val="002D3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2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3240"/>
    <w:pPr>
      <w:ind w:left="720"/>
      <w:contextualSpacing/>
    </w:pPr>
  </w:style>
  <w:style w:type="table" w:styleId="TableGrid">
    <w:name w:val="Table Grid"/>
    <w:basedOn w:val="TableNormal"/>
    <w:uiPriority w:val="39"/>
    <w:rsid w:val="002D3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2</cp:revision>
  <dcterms:created xsi:type="dcterms:W3CDTF">2023-04-08T20:37:00Z</dcterms:created>
  <dcterms:modified xsi:type="dcterms:W3CDTF">2023-04-08T20:37:00Z</dcterms:modified>
</cp:coreProperties>
</file>