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tabs>
          <w:tab w:pos="4810" w:val="left"/>
          <w:tab w:pos="5218" w:val="left"/>
        </w:tabs>
        <w:autoSpaceDE w:val="0"/>
        <w:widowControl/>
        <w:spacing w:line="426" w:lineRule="exact" w:before="0" w:after="418"/>
        <w:ind w:left="4408" w:right="4320" w:firstLine="0"/>
        <w:jc w:val="left"/>
      </w:pPr>
      <w:r>
        <w:tab/>
      </w:r>
      <w:r>
        <w:rPr>
          <w:rFonts w:ascii="CIDFont+F1" w:hAnsi="CIDFont+F1" w:eastAsia="CIDFont+F1"/>
          <w:b/>
          <w:i w:val="0"/>
          <w:color w:val="000000"/>
          <w:sz w:val="32"/>
        </w:rPr>
        <w:t xml:space="preserve">Resume </w:t>
      </w:r>
      <w:r>
        <w:br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000000"/>
          <w:sz w:val="32"/>
        </w:rPr>
        <w:t xml:space="preserve">Of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32"/>
          <w:u w:val="single"/>
        </w:rPr>
        <w:t>Mahidul Islam</w:t>
      </w:r>
      <w:r>
        <w:rPr>
          <w:rFonts w:ascii="CIDFont+F2" w:hAnsi="CIDFont+F2" w:eastAsia="CIDFont+F2"/>
          <w:b w:val="0"/>
          <w:i w:val="0"/>
          <w:color w:val="000000"/>
          <w:sz w:val="32"/>
        </w:rPr>
        <w:t xml:space="preserve"> </w:t>
      </w:r>
    </w:p>
    <w:p>
      <w:pPr>
        <w:sectPr>
          <w:pgSz w:w="12240" w:h="15840"/>
          <w:pgMar w:top="360" w:right="646" w:bottom="44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74" w:lineRule="exact" w:before="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Present Address &amp; Contact Info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autoSpaceDE w:val="0"/>
        <w:widowControl/>
        <w:spacing w:line="366" w:lineRule="exact" w:before="140" w:after="0"/>
        <w:ind w:left="720" w:right="4176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Uttara Model Town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Uttara, Dhaka. </w:t>
      </w:r>
    </w:p>
    <w:p>
      <w:pPr>
        <w:autoSpaceDN w:val="0"/>
        <w:tabs>
          <w:tab w:pos="2160" w:val="left"/>
        </w:tabs>
        <w:autoSpaceDE w:val="0"/>
        <w:widowControl/>
        <w:spacing w:line="366" w:lineRule="exact" w:before="2" w:after="0"/>
        <w:ind w:left="720" w:right="1296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Contact No </w:t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017-10254758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Email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FF"/>
          <w:sz w:val="24"/>
        </w:rPr>
        <w:t>mahidulislamtamim@gmail.com</w:t>
      </w:r>
    </w:p>
    <w:p>
      <w:pPr>
        <w:autoSpaceDN w:val="0"/>
        <w:autoSpaceDE w:val="0"/>
        <w:widowControl/>
        <w:spacing w:line="372" w:lineRule="exact" w:before="416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Career Objective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sectPr>
          <w:type w:val="continuous"/>
          <w:pgSz w:w="12240" w:h="15840"/>
          <w:pgMar w:top="360" w:right="646" w:bottom="446" w:left="720" w:header="720" w:footer="720" w:gutter="0"/>
          <w:cols w:num="2" w:equalWidth="0">
            <w:col w:w="7090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59230" cy="186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56"/>
        <w:sectPr>
          <w:type w:val="nextColumn"/>
          <w:pgSz w:w="12240" w:h="15840"/>
          <w:pgMar w:top="360" w:right="646" w:bottom="446" w:left="720" w:header="720" w:footer="720" w:gutter="0"/>
          <w:cols w:num="2" w:equalWidth="0">
            <w:col w:w="7090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426" w:lineRule="exact" w:before="0" w:after="0"/>
        <w:ind w:left="720" w:right="20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Build up my career in an organization where my skill, intelligence and dynamics will be valued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and used for greater organization goals and also provide me the opportunity to explore my full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potential as a professional manager with effective communication and interpersonal skills. </w:t>
      </w:r>
    </w:p>
    <w:p>
      <w:pPr>
        <w:autoSpaceDN w:val="0"/>
        <w:autoSpaceDE w:val="0"/>
        <w:widowControl/>
        <w:spacing w:line="372" w:lineRule="exact" w:before="47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>Academic Background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 xml:space="preserve"> :</w:t>
      </w:r>
    </w:p>
    <w:p>
      <w:pPr>
        <w:autoSpaceDN w:val="0"/>
        <w:tabs>
          <w:tab w:pos="1080" w:val="left"/>
        </w:tabs>
        <w:autoSpaceDE w:val="0"/>
        <w:widowControl/>
        <w:spacing w:line="486" w:lineRule="exact" w:before="0" w:after="0"/>
        <w:ind w:left="720" w:right="5328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 xml:space="preserve">-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Diploma in Engineering (Computer)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Year of passing – 2014 (held in 2010 - 2014)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Result </w:t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3.22(in scale of 4.00)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Bhola Polytechnic institute. </w:t>
      </w:r>
    </w:p>
    <w:p>
      <w:pPr>
        <w:autoSpaceDN w:val="0"/>
        <w:autoSpaceDE w:val="0"/>
        <w:widowControl/>
        <w:spacing w:line="320" w:lineRule="exact" w:before="158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Technical Education Board, Bangladesh. </w:t>
      </w:r>
    </w:p>
    <w:p>
      <w:pPr>
        <w:autoSpaceDN w:val="0"/>
        <w:tabs>
          <w:tab w:pos="1080" w:val="left"/>
        </w:tabs>
        <w:autoSpaceDE w:val="0"/>
        <w:widowControl/>
        <w:spacing w:line="492" w:lineRule="exact" w:before="254" w:after="0"/>
        <w:ind w:left="720" w:right="7056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 xml:space="preserve">-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S.S.C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Year of passing - 2010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Result </w:t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4.38(in scale of 5.00)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Dhulia high school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Barisal Board, Bangladesh. </w:t>
      </w:r>
    </w:p>
    <w:p>
      <w:pPr>
        <w:autoSpaceDN w:val="0"/>
        <w:autoSpaceDE w:val="0"/>
        <w:widowControl/>
        <w:spacing w:line="372" w:lineRule="exact" w:before="47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Training &amp; Certification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autoSpaceDE w:val="0"/>
        <w:widowControl/>
        <w:spacing w:line="478" w:lineRule="exact" w:before="26" w:after="0"/>
        <w:ind w:left="720" w:right="475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Web Design and Development Training (4 month)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At OpenIT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Mirpur 10, Dhaka. </w:t>
      </w:r>
    </w:p>
    <w:p>
      <w:pPr>
        <w:sectPr>
          <w:type w:val="continuous"/>
          <w:pgSz w:w="12240" w:h="15840"/>
          <w:pgMar w:top="360" w:right="646" w:bottom="44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>Professional  Skill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tabs>
          <w:tab w:pos="3600" w:val="left"/>
        </w:tabs>
        <w:autoSpaceDE w:val="0"/>
        <w:widowControl/>
        <w:spacing w:line="478" w:lineRule="exact" w:before="28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Google API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Google Mail, Google Drive, Google Map, Google Sheets, Google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Calendar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CRM API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Zoho, Unleashed, Infusion Soft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 API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 CRM, Zoho Deluge, Zoho Books, Zoho Desk, Zoho Custom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Functions, Zoho Customization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SMS API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Twilio, Clickatell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Other API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PDF Filler, Bitly, Rebrandly, Dropbox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Programming Knowledge  </w:t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PHP, AJAX, JavaScript, JQuery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Android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Android Apps Development. </w:t>
      </w:r>
    </w:p>
    <w:p>
      <w:pPr>
        <w:autoSpaceDN w:val="0"/>
        <w:tabs>
          <w:tab w:pos="3600" w:val="left"/>
        </w:tabs>
        <w:autoSpaceDE w:val="0"/>
        <w:widowControl/>
        <w:spacing w:line="480" w:lineRule="exact" w:before="0" w:after="0"/>
        <w:ind w:left="720" w:right="1584" w:firstLine="0"/>
        <w:jc w:val="left"/>
      </w:pP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MySql, Sqlite.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Database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Frame Work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Codeigniter (PHP), Laravel (PHP), Bootstrap (CSS). </w:t>
      </w:r>
    </w:p>
    <w:p>
      <w:pPr>
        <w:autoSpaceDN w:val="0"/>
        <w:tabs>
          <w:tab w:pos="3600" w:val="left"/>
        </w:tabs>
        <w:autoSpaceDE w:val="0"/>
        <w:widowControl/>
        <w:spacing w:line="478" w:lineRule="exact" w:before="0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CMS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Wordpress (Custom Theme Customization, Plugin Development)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Webpage  Design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HTML, CSS, JavaScript, JQuery,  PSD to HTML, PSD to Wordpress,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HTML to Wordpress, Responsive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Other Knowledge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Rest API, Web Application Development, Website Development </w:t>
      </w:r>
    </w:p>
    <w:p>
      <w:pPr>
        <w:autoSpaceDN w:val="0"/>
        <w:autoSpaceDE w:val="0"/>
        <w:widowControl/>
        <w:spacing w:line="372" w:lineRule="exact" w:before="47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Experience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autoSpaceDE w:val="0"/>
        <w:widowControl/>
        <w:spacing w:line="318" w:lineRule="exact" w:before="188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As a Software Engineer at </w:t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SOFTANIS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from August 2014 to Present </w:t>
      </w:r>
    </w:p>
    <w:p>
      <w:pPr>
        <w:autoSpaceDN w:val="0"/>
        <w:autoSpaceDE w:val="0"/>
        <w:widowControl/>
        <w:spacing w:line="374" w:lineRule="exact" w:before="48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>Major Task and Responsibilities :</w:t>
      </w:r>
      <w:r>
        <w:rPr>
          <w:rFonts w:ascii="CIDFont+F2" w:hAnsi="CIDFont+F2" w:eastAsia="CIDFont+F2"/>
          <w:b w:val="0"/>
          <w:i w:val="0"/>
          <w:color w:val="000000"/>
          <w:sz w:val="28"/>
        </w:rPr>
        <w:t xml:space="preserve"> </w:t>
      </w:r>
    </w:p>
    <w:p>
      <w:pPr>
        <w:autoSpaceDN w:val="0"/>
        <w:tabs>
          <w:tab w:pos="1080" w:val="left"/>
        </w:tabs>
        <w:autoSpaceDE w:val="0"/>
        <w:widowControl/>
        <w:spacing w:line="480" w:lineRule="exact" w:before="22" w:after="0"/>
        <w:ind w:left="720" w:right="720" w:firstLine="0"/>
        <w:jc w:val="left"/>
      </w:pP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Create Customer Portal Integrate With Zoho CRM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( Using Codeigniter or Laravel, Bootstrap Admin Theme, Ajax, JavaScript )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 CRM Customization, Custom Function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 CRM API Integration with Zoho Books, Zoho Desk Using  Custom Function 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Zoho CRM API Integration with Google Mail, Google Drive, Google Sheets, Google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Calendar, Google Map, Twilio, Clickatell, PDF Filler, Bitly, Rebrandly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Web Application Development Using PHP ( Codeigniter ), Wordpress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Android Apps Development Integrate with Zoho CRM, Google Map, Dropbox 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WordPress Theme Customization, Plugin Development </w:t>
      </w:r>
    </w:p>
    <w:p>
      <w:pPr>
        <w:sectPr>
          <w:pgSz w:w="12240" w:h="15840"/>
          <w:pgMar w:top="358" w:right="870" w:bottom="50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720" w:right="0" w:firstLine="0"/>
        <w:jc w:val="left"/>
      </w:pPr>
      <w:r>
        <w:rPr>
          <w:rFonts w:ascii="CIDFont+F4" w:hAnsi="CIDFont+F4" w:eastAsia="CIDFont+F4"/>
          <w:b w:val="0"/>
          <w:i w:val="0"/>
          <w:color w:val="000000"/>
          <w:sz w:val="24"/>
        </w:rPr>
        <w:t>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PSD to HTML/WordPress/Responsive Website Using Bootstrap </w:t>
      </w:r>
    </w:p>
    <w:p>
      <w:pPr>
        <w:autoSpaceDN w:val="0"/>
        <w:autoSpaceDE w:val="0"/>
        <w:widowControl/>
        <w:spacing w:line="318" w:lineRule="exact" w:before="162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Have working experience with wordpress premium theme Avada, Be Theme, Total, The 7 . Bootstrap 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premium theme Metronic, Star Admin, Inspinia, Dashio and more. </w:t>
      </w:r>
    </w:p>
    <w:p>
      <w:pPr>
        <w:autoSpaceDN w:val="0"/>
        <w:autoSpaceDE w:val="0"/>
        <w:widowControl/>
        <w:spacing w:line="372" w:lineRule="exact" w:before="48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>Link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 xml:space="preserve"> :</w:t>
      </w:r>
    </w:p>
    <w:p>
      <w:pPr>
        <w:autoSpaceDN w:val="0"/>
        <w:tabs>
          <w:tab w:pos="2878" w:val="left"/>
        </w:tabs>
        <w:autoSpaceDE w:val="0"/>
        <w:widowControl/>
        <w:spacing w:line="318" w:lineRule="exact" w:before="186" w:after="0"/>
        <w:ind w:left="72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LinkedIn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: linkedin.com/in/mahidulislamtamim </w:t>
      </w:r>
    </w:p>
    <w:p>
      <w:pPr>
        <w:autoSpaceDN w:val="0"/>
        <w:tabs>
          <w:tab w:pos="2876" w:val="left"/>
        </w:tabs>
        <w:autoSpaceDE w:val="0"/>
        <w:widowControl/>
        <w:spacing w:line="318" w:lineRule="exact" w:before="162" w:after="0"/>
        <w:ind w:left="72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Stack overflow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: stackoverflow.com/users/7561485/mahidul-islam </w:t>
      </w:r>
    </w:p>
    <w:p>
      <w:pPr>
        <w:autoSpaceDN w:val="0"/>
        <w:autoSpaceDE w:val="0"/>
        <w:widowControl/>
        <w:spacing w:line="374" w:lineRule="exact" w:before="532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Language Proficiency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autoSpaceDE w:val="0"/>
        <w:widowControl/>
        <w:spacing w:line="318" w:lineRule="exact" w:before="184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Good Written Communication Skill in Bengali, </w:t>
      </w:r>
    </w:p>
    <w:p>
      <w:pPr>
        <w:autoSpaceDN w:val="0"/>
        <w:autoSpaceDE w:val="0"/>
        <w:widowControl/>
        <w:spacing w:line="318" w:lineRule="exact" w:before="162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Medium Written Communication Skill in English. </w:t>
      </w:r>
    </w:p>
    <w:p>
      <w:pPr>
        <w:autoSpaceDN w:val="0"/>
        <w:autoSpaceDE w:val="0"/>
        <w:widowControl/>
        <w:spacing w:line="372" w:lineRule="exact" w:before="47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Permanent Address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tabs>
          <w:tab w:pos="2160" w:val="left"/>
        </w:tabs>
        <w:autoSpaceDE w:val="0"/>
        <w:widowControl/>
        <w:spacing w:line="318" w:lineRule="exact" w:before="188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Vill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Kashabpur. </w:t>
      </w:r>
    </w:p>
    <w:p>
      <w:pPr>
        <w:autoSpaceDN w:val="0"/>
        <w:tabs>
          <w:tab w:pos="2160" w:val="left"/>
        </w:tabs>
        <w:autoSpaceDE w:val="0"/>
        <w:widowControl/>
        <w:spacing w:line="318" w:lineRule="exact" w:before="162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P.O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Kashabpur. </w:t>
      </w:r>
    </w:p>
    <w:p>
      <w:pPr>
        <w:autoSpaceDN w:val="0"/>
        <w:tabs>
          <w:tab w:pos="2160" w:val="left"/>
        </w:tabs>
        <w:autoSpaceDE w:val="0"/>
        <w:widowControl/>
        <w:spacing w:line="318" w:lineRule="exact" w:before="160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Thana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Bauphal. </w:t>
      </w:r>
    </w:p>
    <w:p>
      <w:pPr>
        <w:autoSpaceDN w:val="0"/>
        <w:tabs>
          <w:tab w:pos="2160" w:val="left"/>
        </w:tabs>
        <w:autoSpaceDE w:val="0"/>
        <w:widowControl/>
        <w:spacing w:line="318" w:lineRule="exact" w:before="162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Dist.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Patuakhaly. </w:t>
      </w:r>
    </w:p>
    <w:p>
      <w:pPr>
        <w:autoSpaceDN w:val="0"/>
        <w:autoSpaceDE w:val="0"/>
        <w:widowControl/>
        <w:spacing w:line="318" w:lineRule="exact" w:before="160" w:after="0"/>
        <w:ind w:left="222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Bangladesh. </w:t>
      </w:r>
    </w:p>
    <w:p>
      <w:pPr>
        <w:autoSpaceDN w:val="0"/>
        <w:autoSpaceDE w:val="0"/>
        <w:widowControl/>
        <w:spacing w:line="374" w:lineRule="exact" w:before="50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8"/>
          <w:u w:val="single"/>
        </w:rPr>
        <w:t xml:space="preserve">Personal Information </w:t>
      </w:r>
      <w:r>
        <w:rPr>
          <w:rFonts w:ascii="CIDFont+F1" w:hAnsi="CIDFont+F1" w:eastAsia="CIDFont+F1"/>
          <w:b/>
          <w:i w:val="0"/>
          <w:color w:val="000000"/>
          <w:sz w:val="28"/>
          <w:u w:val="single"/>
        </w:rPr>
        <w:t>: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316" w:after="0"/>
        <w:ind w:left="72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Full Name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Mahidul Islam 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160" w:after="0"/>
        <w:ind w:left="72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Nickname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Tamim </w:t>
      </w:r>
    </w:p>
    <w:p>
      <w:pPr>
        <w:autoSpaceDN w:val="0"/>
        <w:tabs>
          <w:tab w:pos="2880" w:val="left"/>
        </w:tabs>
        <w:autoSpaceDE w:val="0"/>
        <w:widowControl/>
        <w:spacing w:line="324" w:lineRule="exact" w:before="150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Date of birth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4</w:t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th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January 1995 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160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Nationality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Bangladeshi 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162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Religion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Islam. 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160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Blood Group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A+ </w:t>
      </w:r>
    </w:p>
    <w:p>
      <w:pPr>
        <w:autoSpaceDN w:val="0"/>
        <w:tabs>
          <w:tab w:pos="2880" w:val="left"/>
        </w:tabs>
        <w:autoSpaceDE w:val="0"/>
        <w:widowControl/>
        <w:spacing w:line="318" w:lineRule="exact" w:before="162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Height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 xml:space="preserve">: 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5.6” </w:t>
      </w:r>
    </w:p>
    <w:p>
      <w:pPr>
        <w:autoSpaceDN w:val="0"/>
        <w:tabs>
          <w:tab w:pos="2880" w:val="left"/>
        </w:tabs>
        <w:autoSpaceDE w:val="0"/>
        <w:widowControl/>
        <w:spacing w:line="320" w:lineRule="exact" w:before="158" w:after="0"/>
        <w:ind w:left="72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Weight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24"/>
        </w:rPr>
        <w:t>:</w:t>
      </w:r>
      <w:r>
        <w:rPr>
          <w:rFonts w:ascii="CIDFont+F2" w:hAnsi="CIDFont+F2" w:eastAsia="CIDFont+F2"/>
          <w:b w:val="0"/>
          <w:i w:val="0"/>
          <w:color w:val="000000"/>
          <w:sz w:val="24"/>
        </w:rPr>
        <w:t xml:space="preserve"> 68 kg </w:t>
      </w:r>
    </w:p>
    <w:sectPr w:rsidR="00FC693F" w:rsidRPr="0006063C" w:rsidSect="00034616">
      <w:pgSz w:w="12240" w:h="15840"/>
      <w:pgMar w:top="358" w:right="902" w:bottom="992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