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92699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PX-451A Root Cause Analysis Report</w:t>
      </w:r>
    </w:p>
    <w:p w14:paraId="578DDC4A">
      <w:pPr>
        <w:rPr>
          <w:rFonts w:hint="default" w:ascii="Calibri" w:hAnsi="Calibri" w:eastAsia="SimSun" w:cs="Calibri"/>
          <w:sz w:val="28"/>
          <w:szCs w:val="28"/>
        </w:rPr>
      </w:pPr>
    </w:p>
    <w:p w14:paraId="5DDF5605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Failure Analysis Report</w:t>
      </w:r>
    </w:p>
    <w:p w14:paraId="6D1E0B09">
      <w:pPr>
        <w:rPr>
          <w:rFonts w:hint="default" w:ascii="Calibri" w:hAnsi="Calibri" w:eastAsia="SimSun" w:cs="Calibri"/>
          <w:sz w:val="28"/>
          <w:szCs w:val="28"/>
        </w:rPr>
      </w:pPr>
    </w:p>
    <w:p w14:paraId="6F76A234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Equipment</w:t>
      </w:r>
    </w:p>
    <w:p w14:paraId="293376E8">
      <w:pPr>
        <w:rPr>
          <w:rFonts w:hint="default" w:ascii="Calibri" w:hAnsi="Calibri" w:eastAsia="SimSun" w:cs="Calibri"/>
          <w:sz w:val="28"/>
          <w:szCs w:val="28"/>
        </w:rPr>
      </w:pPr>
    </w:p>
    <w:p w14:paraId="188F2797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PX-451A</w:t>
      </w:r>
    </w:p>
    <w:p w14:paraId="5032CE6B">
      <w:pPr>
        <w:rPr>
          <w:rFonts w:hint="default" w:ascii="Calibri" w:hAnsi="Calibri" w:eastAsia="SimSun" w:cs="Calibri"/>
          <w:sz w:val="28"/>
          <w:szCs w:val="28"/>
        </w:rPr>
      </w:pPr>
    </w:p>
    <w:p w14:paraId="5A4AEE8B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Incident</w:t>
      </w:r>
      <w:bookmarkStart w:id="0" w:name="_GoBack"/>
      <w:bookmarkEnd w:id="0"/>
    </w:p>
    <w:p w14:paraId="2947D4D1">
      <w:pPr>
        <w:rPr>
          <w:rFonts w:hint="default" w:ascii="Calibri" w:hAnsi="Calibri" w:eastAsia="SimSun" w:cs="Calibri"/>
          <w:sz w:val="28"/>
          <w:szCs w:val="28"/>
        </w:rPr>
      </w:pPr>
    </w:p>
    <w:p w14:paraId="735770D5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Unexpected Shutdown</w:t>
      </w:r>
    </w:p>
    <w:p w14:paraId="658D6E1C">
      <w:pPr>
        <w:rPr>
          <w:rFonts w:hint="default" w:ascii="Calibri" w:hAnsi="Calibri" w:eastAsia="SimSun" w:cs="Calibri"/>
          <w:sz w:val="28"/>
          <w:szCs w:val="28"/>
        </w:rPr>
      </w:pPr>
    </w:p>
    <w:p w14:paraId="2F60EC5E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------------------------------------------------</w:t>
      </w:r>
    </w:p>
    <w:p w14:paraId="1EE7F71C">
      <w:pPr>
        <w:rPr>
          <w:rFonts w:hint="default" w:ascii="Calibri" w:hAnsi="Calibri" w:eastAsia="SimSun" w:cs="Calibri"/>
          <w:sz w:val="28"/>
          <w:szCs w:val="28"/>
        </w:rPr>
      </w:pPr>
    </w:p>
    <w:p w14:paraId="22EAB512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Primary Cause</w:t>
      </w:r>
    </w:p>
    <w:p w14:paraId="76A2E245">
      <w:pPr>
        <w:rPr>
          <w:rFonts w:hint="default" w:ascii="Calibri" w:hAnsi="Calibri" w:eastAsia="SimSun" w:cs="Calibri"/>
          <w:sz w:val="28"/>
          <w:szCs w:val="28"/>
        </w:rPr>
      </w:pPr>
    </w:p>
    <w:p w14:paraId="435E32D1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Bearing overheating</w:t>
      </w:r>
    </w:p>
    <w:p w14:paraId="423F911D">
      <w:pPr>
        <w:rPr>
          <w:rFonts w:hint="default" w:ascii="Calibri" w:hAnsi="Calibri" w:eastAsia="SimSun" w:cs="Calibri"/>
          <w:sz w:val="28"/>
          <w:szCs w:val="28"/>
        </w:rPr>
      </w:pPr>
    </w:p>
    <w:p w14:paraId="728FE1D4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Root Cause</w:t>
      </w:r>
    </w:p>
    <w:p w14:paraId="68532308">
      <w:pPr>
        <w:rPr>
          <w:rFonts w:hint="default" w:ascii="Calibri" w:hAnsi="Calibri" w:eastAsia="SimSun" w:cs="Calibri"/>
          <w:sz w:val="28"/>
          <w:szCs w:val="28"/>
        </w:rPr>
      </w:pPr>
    </w:p>
    <w:p w14:paraId="4FE81A65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Insufficient lubrication</w:t>
      </w:r>
    </w:p>
    <w:p w14:paraId="575D427C">
      <w:pPr>
        <w:rPr>
          <w:rFonts w:hint="default" w:ascii="Calibri" w:hAnsi="Calibri" w:eastAsia="SimSun" w:cs="Calibri"/>
          <w:sz w:val="28"/>
          <w:szCs w:val="28"/>
        </w:rPr>
      </w:pPr>
    </w:p>
    <w:p w14:paraId="37360A83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Secondary Cause</w:t>
      </w:r>
    </w:p>
    <w:p w14:paraId="15B22868">
      <w:pPr>
        <w:rPr>
          <w:rFonts w:hint="default" w:ascii="Calibri" w:hAnsi="Calibri" w:eastAsia="SimSun" w:cs="Calibri"/>
          <w:sz w:val="28"/>
          <w:szCs w:val="28"/>
        </w:rPr>
      </w:pPr>
    </w:p>
    <w:p w14:paraId="687FBE38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Mechanical seal leakage</w:t>
      </w:r>
    </w:p>
    <w:p w14:paraId="5BEDDDDF">
      <w:pPr>
        <w:rPr>
          <w:rFonts w:hint="default" w:ascii="Calibri" w:hAnsi="Calibri" w:eastAsia="SimSun" w:cs="Calibri"/>
          <w:sz w:val="28"/>
          <w:szCs w:val="28"/>
        </w:rPr>
      </w:pPr>
    </w:p>
    <w:p w14:paraId="76A223FC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Contributing Factors</w:t>
      </w:r>
    </w:p>
    <w:p w14:paraId="03A7F50A">
      <w:pPr>
        <w:rPr>
          <w:rFonts w:hint="default" w:ascii="Calibri" w:hAnsi="Calibri" w:eastAsia="SimSun" w:cs="Calibri"/>
          <w:sz w:val="28"/>
          <w:szCs w:val="28"/>
        </w:rPr>
      </w:pPr>
    </w:p>
    <w:p w14:paraId="6E155C88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High vibration</w:t>
      </w:r>
    </w:p>
    <w:p w14:paraId="0CCBDF7F">
      <w:pPr>
        <w:rPr>
          <w:rFonts w:hint="default" w:ascii="Calibri" w:hAnsi="Calibri" w:eastAsia="SimSun" w:cs="Calibri"/>
          <w:sz w:val="28"/>
          <w:szCs w:val="28"/>
        </w:rPr>
      </w:pPr>
    </w:p>
    <w:p w14:paraId="7C90FC03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Delayed maintenance</w:t>
      </w:r>
    </w:p>
    <w:p w14:paraId="5709513A">
      <w:pPr>
        <w:rPr>
          <w:rFonts w:hint="default" w:ascii="Calibri" w:hAnsi="Calibri" w:eastAsia="SimSun" w:cs="Calibri"/>
          <w:sz w:val="28"/>
          <w:szCs w:val="28"/>
        </w:rPr>
      </w:pPr>
    </w:p>
    <w:p w14:paraId="34A699D7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------------------------------------------------</w:t>
      </w:r>
    </w:p>
    <w:p w14:paraId="53D7D12A">
      <w:pPr>
        <w:rPr>
          <w:rFonts w:hint="default" w:ascii="Calibri" w:hAnsi="Calibri" w:eastAsia="SimSun" w:cs="Calibri"/>
          <w:sz w:val="28"/>
          <w:szCs w:val="28"/>
        </w:rPr>
      </w:pPr>
    </w:p>
    <w:p w14:paraId="295FE018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Corrective Actions</w:t>
      </w:r>
    </w:p>
    <w:p w14:paraId="1C93A23D">
      <w:pPr>
        <w:rPr>
          <w:rFonts w:hint="default" w:ascii="Calibri" w:hAnsi="Calibri" w:eastAsia="SimSun" w:cs="Calibri"/>
          <w:sz w:val="28"/>
          <w:szCs w:val="28"/>
        </w:rPr>
      </w:pPr>
    </w:p>
    <w:p w14:paraId="2E325377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Replace SKF6318 bearings.</w:t>
      </w:r>
    </w:p>
    <w:p w14:paraId="510BE46F">
      <w:pPr>
        <w:rPr>
          <w:rFonts w:hint="default" w:ascii="Calibri" w:hAnsi="Calibri" w:eastAsia="SimSun" w:cs="Calibri"/>
          <w:sz w:val="28"/>
          <w:szCs w:val="28"/>
        </w:rPr>
      </w:pPr>
    </w:p>
    <w:p w14:paraId="61288E79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Replace mechanical seal.</w:t>
      </w:r>
    </w:p>
    <w:p w14:paraId="0DF939AE">
      <w:pPr>
        <w:rPr>
          <w:rFonts w:hint="default" w:ascii="Calibri" w:hAnsi="Calibri" w:eastAsia="SimSun" w:cs="Calibri"/>
          <w:sz w:val="28"/>
          <w:szCs w:val="28"/>
        </w:rPr>
      </w:pPr>
    </w:p>
    <w:p w14:paraId="072FDFCB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Perform dynamic shaft alignment.</w:t>
      </w:r>
    </w:p>
    <w:p w14:paraId="1D240129">
      <w:pPr>
        <w:rPr>
          <w:rFonts w:hint="default" w:ascii="Calibri" w:hAnsi="Calibri" w:eastAsia="SimSun" w:cs="Calibri"/>
          <w:sz w:val="28"/>
          <w:szCs w:val="28"/>
        </w:rPr>
      </w:pPr>
    </w:p>
    <w:p w14:paraId="0DF7F4FB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Flush lubrication system.</w:t>
      </w:r>
    </w:p>
    <w:p w14:paraId="2D00CADB">
      <w:pPr>
        <w:rPr>
          <w:rFonts w:hint="default" w:ascii="Calibri" w:hAnsi="Calibri" w:eastAsia="SimSun" w:cs="Calibri"/>
          <w:sz w:val="28"/>
          <w:szCs w:val="28"/>
        </w:rPr>
      </w:pPr>
    </w:p>
    <w:p w14:paraId="66CD267C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Restart only after vibration is below</w:t>
      </w:r>
    </w:p>
    <w:p w14:paraId="7388355F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4.5 mm/s.</w:t>
      </w:r>
    </w:p>
    <w:p w14:paraId="0BCABFA1">
      <w:pPr>
        <w:rPr>
          <w:rFonts w:hint="default" w:ascii="Calibri" w:hAnsi="Calibri" w:eastAsia="SimSun" w:cs="Calibri"/>
          <w:sz w:val="28"/>
          <w:szCs w:val="28"/>
        </w:rPr>
      </w:pPr>
    </w:p>
    <w:p w14:paraId="77143432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------------------------------------------------</w:t>
      </w:r>
    </w:p>
    <w:p w14:paraId="0A660BB5">
      <w:pPr>
        <w:rPr>
          <w:rFonts w:hint="default" w:ascii="Calibri" w:hAnsi="Calibri" w:eastAsia="SimSun" w:cs="Calibri"/>
          <w:sz w:val="28"/>
          <w:szCs w:val="28"/>
        </w:rPr>
      </w:pPr>
    </w:p>
    <w:p w14:paraId="5F621B70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Preventive Actions</w:t>
      </w:r>
    </w:p>
    <w:p w14:paraId="5C9819E8">
      <w:pPr>
        <w:rPr>
          <w:rFonts w:hint="default" w:ascii="Calibri" w:hAnsi="Calibri" w:eastAsia="SimSun" w:cs="Calibri"/>
          <w:sz w:val="28"/>
          <w:szCs w:val="28"/>
        </w:rPr>
      </w:pPr>
    </w:p>
    <w:p w14:paraId="539B046B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Lubricate every 500 operating hours.</w:t>
      </w:r>
    </w:p>
    <w:p w14:paraId="5502077F">
      <w:pPr>
        <w:rPr>
          <w:rFonts w:hint="default" w:ascii="Calibri" w:hAnsi="Calibri" w:eastAsia="SimSun" w:cs="Calibri"/>
          <w:sz w:val="28"/>
          <w:szCs w:val="28"/>
        </w:rPr>
      </w:pPr>
    </w:p>
    <w:p w14:paraId="089F8543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Monthly vibration monitoring.</w:t>
      </w:r>
    </w:p>
    <w:p w14:paraId="59A72B5A">
      <w:pPr>
        <w:rPr>
          <w:rFonts w:hint="default" w:ascii="Calibri" w:hAnsi="Calibri" w:eastAsia="SimSun" w:cs="Calibri"/>
          <w:sz w:val="28"/>
          <w:szCs w:val="28"/>
        </w:rPr>
      </w:pPr>
    </w:p>
    <w:p w14:paraId="360FEFBA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Quarterly oil analysis.</w:t>
      </w:r>
    </w:p>
    <w:p w14:paraId="7ACFC169">
      <w:pPr>
        <w:rPr>
          <w:rFonts w:hint="default" w:ascii="Calibri" w:hAnsi="Calibri" w:eastAsia="SimSun" w:cs="Calibri"/>
          <w:sz w:val="28"/>
          <w:szCs w:val="28"/>
        </w:rPr>
      </w:pPr>
    </w:p>
    <w:p w14:paraId="5A36C576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Annual bearing replacement.</w:t>
      </w:r>
    </w:p>
    <w:p w14:paraId="2AC7EECE">
      <w:pPr>
        <w:rPr>
          <w:rFonts w:hint="default" w:ascii="Calibri" w:hAnsi="Calibri" w:eastAsia="SimSun" w:cs="Calibri"/>
          <w:sz w:val="28"/>
          <w:szCs w:val="28"/>
        </w:rPr>
      </w:pPr>
    </w:p>
    <w:p w14:paraId="182818E6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------------------------------------------------</w:t>
      </w:r>
    </w:p>
    <w:p w14:paraId="279E6C64">
      <w:pPr>
        <w:rPr>
          <w:rFonts w:hint="default" w:ascii="Calibri" w:hAnsi="Calibri" w:eastAsia="SimSun" w:cs="Calibri"/>
          <w:sz w:val="28"/>
          <w:szCs w:val="28"/>
        </w:rPr>
      </w:pPr>
    </w:p>
    <w:p w14:paraId="7079AA32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Lessons Learned</w:t>
      </w:r>
    </w:p>
    <w:p w14:paraId="6EBA323E">
      <w:pPr>
        <w:rPr>
          <w:rFonts w:hint="default" w:ascii="Calibri" w:hAnsi="Calibri" w:eastAsia="SimSun" w:cs="Calibri"/>
          <w:sz w:val="28"/>
          <w:szCs w:val="28"/>
        </w:rPr>
      </w:pPr>
    </w:p>
    <w:p w14:paraId="55DAB526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Lubrication schedule must never be skipped.</w:t>
      </w:r>
    </w:p>
    <w:p w14:paraId="113775FE">
      <w:pPr>
        <w:rPr>
          <w:rFonts w:hint="default" w:ascii="Calibri" w:hAnsi="Calibri" w:eastAsia="SimSun" w:cs="Calibri"/>
          <w:sz w:val="28"/>
          <w:szCs w:val="28"/>
        </w:rPr>
      </w:pPr>
    </w:p>
    <w:p w14:paraId="5A7E6544">
      <w:p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Seal leakage should be addressed immediately.</w:t>
      </w:r>
    </w:p>
    <w:p w14:paraId="77B5B2E7">
      <w:pPr>
        <w:rPr>
          <w:rFonts w:hint="default" w:ascii="Calibri" w:hAnsi="Calibri" w:eastAsia="SimSun" w:cs="Calibr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716B1"/>
    <w:rsid w:val="62B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2026-07-18T18:18:00Z</dcterms:created>
  <dc:creator>mahi goel</dc:creator>
  <cp:lastModifiedBy>mahi goel</cp:lastModifiedBy>
  <dcterms:modified xsi:type="dcterms:W3CDTF">2026-07-18T18:21:18Z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AF8331F284D946938FA14C6AFCC07079_11</vt:lpwstr>
  </property>
  <property fmtid="{D5CDD505-2E9C-101B-9397-08002B2CF9AE}" pid="4" name="KSOTemplateDocerSaveRecord">
    <vt:lpwstr>eyJoZGlkIjoiMzZlOTI3NzEwZTU4ODQyM2QyOWJkMjM0YzA4YzI1ZTAiLCJ1c2VySWQiOiI1Njc1OTkyODAwMTUifQ==</vt:lpwstr>
  </property>
</Properties>
</file>