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Muhammad Bin Sarowar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Md.Sarowar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Ideal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+8801834873689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