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Fatema Akter Samiya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Mosaruf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Kindergarten &amp; Girls'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+8801869336887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63226075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