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Tazdid Mahmud Rahid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Borhan Uddin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Government Muslim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01539314488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81125060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