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7614" w:rsidRDefault="00C37788">
      <w:r w:rsidRPr="00C37788">
        <w:t xml:space="preserve">For Task 2, I set up my professional digital portfolio across three platforms: GitHub, LinkedIn, and </w:t>
      </w:r>
      <w:proofErr w:type="spellStart"/>
      <w:r w:rsidRPr="00C37788">
        <w:t>ResearchGate</w:t>
      </w:r>
      <w:proofErr w:type="spellEnd"/>
      <w:r w:rsidRPr="00C37788">
        <w:t xml:space="preserve">. GitHub is a version control and code hosting platform widely used by developers and students to showcase projects, collaborate on code, and build a visible technical portfolio. I created a profile README on GitHub that introduces my name, registration number, branch, year, and my learning goals. LinkedIn is the world's largest professional networking platform, used by employers and internship coordinators to discover and evaluate candidates. I completed my Education section with my </w:t>
      </w:r>
      <w:proofErr w:type="spellStart"/>
      <w:proofErr w:type="gramStart"/>
      <w:r w:rsidRPr="00C37788">
        <w:t>B.Tech</w:t>
      </w:r>
      <w:proofErr w:type="spellEnd"/>
      <w:proofErr w:type="gramEnd"/>
      <w:r w:rsidRPr="00C37788">
        <w:t xml:space="preserve"> details at VIT Bhopal University. </w:t>
      </w:r>
      <w:proofErr w:type="spellStart"/>
      <w:r w:rsidRPr="00C37788">
        <w:t>ResearchGate</w:t>
      </w:r>
      <w:proofErr w:type="spellEnd"/>
      <w:r w:rsidRPr="00C37788">
        <w:t xml:space="preserve"> is an academic networking platform where researchers and students share publications, follow developments in their field, and connect with scholars. As a CSE Health Informatics student, it is particularly relevant to my interest in health data and medical AI research. Over the next four years, I plan to use GitHub to document my projects and coding progress, LinkedIn to build professional connections and explore internship opportunities, and </w:t>
      </w:r>
      <w:proofErr w:type="spellStart"/>
      <w:r w:rsidRPr="00C37788">
        <w:t>ResearchGate</w:t>
      </w:r>
      <w:proofErr w:type="spellEnd"/>
      <w:r w:rsidRPr="00C37788">
        <w:t xml:space="preserve"> to stay updated on research in health informatics and eventually share my own academic work.</w:t>
      </w:r>
      <w:bookmarkStart w:id="0" w:name="_GoBack"/>
      <w:bookmarkEnd w:id="0"/>
    </w:p>
    <w:sectPr w:rsidR="006176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7788"/>
    <w:rsid w:val="00312B46"/>
    <w:rsid w:val="00C37788"/>
    <w:rsid w:val="00D02A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C2B9DF-E434-4042-B06B-B614B5531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180</Words>
  <Characters>1028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2026-03-25T18:25:00Z</dcterms:created>
  <dcterms:modified xsi:type="dcterms:W3CDTF">2026-03-25T18:25:00Z</dcterms:modified>
</cp:coreProperties>
</file>