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</w:rPr>
      </w:pPr>
      <w:bookmarkStart w:colFirst="0" w:colLast="0" w:name="_ohrhag8vvl3n" w:id="0"/>
      <w:bookmarkEnd w:id="0"/>
      <w:r w:rsidDel="00000000" w:rsidR="00000000" w:rsidRPr="00000000">
        <w:rPr>
          <w:sz w:val="38"/>
          <w:szCs w:val="38"/>
          <w:rtl w:val="0"/>
        </w:rPr>
        <w:t xml:space="preserve">5-week mentoring plan for a junior MERN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371jgc2eb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1: Foundations &amp; Setup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Get environment ready and revise core concepts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Brush up: HTML, CSS, ES6+ JavaScript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Install: Node.js, MongoDB, VSCode, Git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 to Git &amp; GitHub workflow (branching, PRs)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first Express “Hello World” server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task: Personal portfolio (static)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ojq25b0kbc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2: Backend with Node.js + Express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and test REST APIs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Express routes, controllers, middleware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operations with mock data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handling, status codes, logging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for testing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project: “Todo API” (no DB yet)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f9ojlxgun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3: MongoDB + Auth (JWT)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Add database and authentication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MongoDB + Mongoose basics (schema, model, CRUD)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Express backend to MongoDB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registration &amp; login with JWT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routes using middleware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project: “Notes API” with user auth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1l9y7syne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4: React + File Upload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frontend and integrate backend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basics: components, state, hooks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 APIs (GET/POST/DELETE)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Forms &amp; validation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upload + React form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project: “Profile Manager” (upload avatar + user info)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re0rdwm55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5: Full-Stack Integration + AWS Basics + Deployment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Complete and deploy a full MERN app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frontend + backend + MongoDB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Use AWS S3 for image/file uploads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AWS basics: S3, EC2, IAM overview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environment variables &amp; secure configs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project: “Task Manager” full MERN app (with auth &amp; uploads)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review + feedback session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3gc4tgw8q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Optional Week 6: AI Integration &amp; Cursor AI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Introduce AI tools for productivity and app enhancement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Cursor AI:</w:t>
      </w:r>
      <w:r w:rsidDel="00000000" w:rsidR="00000000" w:rsidRPr="00000000">
        <w:rPr>
          <w:rtl w:val="0"/>
        </w:rPr>
        <w:t xml:space="preserve"> Learn basics of AI-powered code completion &amp; suggestions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call AI APIs from Node/React (text completion, image generation)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project: Integrate a simple AI feature in MERN app (chatbot or content generator)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