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7D3A" w14:textId="134087AC" w:rsidR="007075EB" w:rsidRDefault="00405587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405587">
        <w:rPr>
          <w:rFonts w:ascii="Calibri" w:hAnsi="Calibri" w:cs="Calibri"/>
          <w:b/>
          <w:bCs/>
          <w:sz w:val="24"/>
          <w:szCs w:val="24"/>
          <w:u w:val="single"/>
        </w:rPr>
        <w:t>Thesis concerns:</w:t>
      </w:r>
    </w:p>
    <w:p w14:paraId="37F26117" w14:textId="77777777" w:rsidR="00405587" w:rsidRPr="00405587" w:rsidRDefault="00405587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61A13A25" w14:textId="70B24705" w:rsidR="00405587" w:rsidRPr="00405587" w:rsidRDefault="00405587" w:rsidP="00405587">
      <w:pPr>
        <w:rPr>
          <w:rFonts w:ascii="Calibri" w:hAnsi="Calibri" w:cs="Calibri"/>
          <w:b/>
          <w:bCs/>
        </w:rPr>
      </w:pPr>
      <w:r w:rsidRPr="00405587">
        <w:rPr>
          <w:rFonts w:ascii="Calibri" w:hAnsi="Calibri" w:cs="Calibri"/>
          <w:b/>
          <w:bCs/>
        </w:rPr>
        <w:t>Things to work out with thesis in order of priority:</w:t>
      </w:r>
    </w:p>
    <w:p w14:paraId="01408838" w14:textId="1CFA8010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  <w:strike/>
        </w:rPr>
        <w:t>Telangana? --&gt; where is the data</w:t>
      </w:r>
      <w:r w:rsidRPr="00405587">
        <w:rPr>
          <w:rFonts w:ascii="Calibri" w:hAnsi="Calibri" w:cs="Calibri"/>
          <w:strike/>
        </w:rPr>
        <w:t>?</w:t>
      </w:r>
      <w:r>
        <w:rPr>
          <w:rFonts w:ascii="Calibri" w:hAnsi="Calibri" w:cs="Calibri"/>
        </w:rPr>
        <w:t xml:space="preserve"> S</w:t>
      </w:r>
      <w:r w:rsidRPr="00405587">
        <w:rPr>
          <w:rFonts w:ascii="Calibri" w:hAnsi="Calibri" w:cs="Calibri"/>
        </w:rPr>
        <w:t>eparated from Andhra Pradesh in 2014</w:t>
      </w:r>
      <w:r>
        <w:rPr>
          <w:rFonts w:ascii="Calibri" w:hAnsi="Calibri" w:cs="Calibri"/>
        </w:rPr>
        <w:t xml:space="preserve"> -</w:t>
      </w:r>
      <w:r w:rsidRPr="00405587">
        <w:rPr>
          <w:rFonts w:ascii="Calibri" w:hAnsi="Calibri" w:cs="Calibri"/>
        </w:rPr>
        <w:t xml:space="preserve"> plot as Andhra Pradesh on shapefile</w:t>
      </w:r>
    </w:p>
    <w:p w14:paraId="23B6799A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First difference/FEs: what is your actual specification</w:t>
      </w:r>
    </w:p>
    <w:p w14:paraId="2A63D7B3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Interpreting coefficients (negative trade change value - negative employment values)</w:t>
      </w:r>
    </w:p>
    <w:p w14:paraId="5356A955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 xml:space="preserve">Discounting agricultural/cultivator share by output of non-tradeable crops </w:t>
      </w:r>
    </w:p>
    <w:p w14:paraId="79742F04" w14:textId="7D1BF205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 xml:space="preserve">Incomplete shares - </w:t>
      </w:r>
      <w:proofErr w:type="spellStart"/>
      <w:r w:rsidRPr="00405587">
        <w:rPr>
          <w:rFonts w:ascii="Calibri" w:hAnsi="Calibri" w:cs="Calibri"/>
        </w:rPr>
        <w:t>household_industry</w:t>
      </w:r>
      <w:proofErr w:type="spellEnd"/>
      <w:r w:rsidRPr="00405587">
        <w:rPr>
          <w:rFonts w:ascii="Calibri" w:hAnsi="Calibri" w:cs="Calibri"/>
        </w:rPr>
        <w:t>, what is this?! In census put under manufacturing industry (&amp; ambiguity in assignment of tariffs to industries)</w:t>
      </w:r>
      <w:r>
        <w:rPr>
          <w:rFonts w:ascii="Calibri" w:hAnsi="Calibri" w:cs="Calibri"/>
        </w:rPr>
        <w:t xml:space="preserve">. </w:t>
      </w:r>
      <w:r w:rsidRPr="00405587">
        <w:rPr>
          <w:rFonts w:ascii="Calibri" w:hAnsi="Calibri" w:cs="Calibri"/>
        </w:rPr>
        <w:t>Solution for incomplete shares: controlling for the sum of shares</w:t>
      </w:r>
    </w:p>
    <w:p w14:paraId="174FE9FE" w14:textId="77777777" w:rsidR="00405587" w:rsidRPr="00405587" w:rsidRDefault="00405587" w:rsidP="00405587">
      <w:pPr>
        <w:pStyle w:val="ListParagraph"/>
        <w:ind w:left="1440"/>
        <w:rPr>
          <w:rFonts w:ascii="Calibri" w:hAnsi="Calibri" w:cs="Calibri"/>
        </w:rPr>
      </w:pPr>
    </w:p>
    <w:p w14:paraId="793CAD40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 xml:space="preserve">Do I have too few shifts? --&gt; need large enough number of shocks for estimates to be reliable, and not noisy </w:t>
      </w:r>
    </w:p>
    <w:p w14:paraId="27CF79BF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Do I have sufficient variation in employment difference?</w:t>
      </w:r>
    </w:p>
    <w:p w14:paraId="5D7E53D9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What do these things mean for my statistical power?</w:t>
      </w:r>
    </w:p>
    <w:p w14:paraId="5263A644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Define idealised experiment - ideal shifts observed</w:t>
      </w:r>
    </w:p>
    <w:p w14:paraId="53EE50E6" w14:textId="77777777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Map</w:t>
      </w:r>
    </w:p>
    <w:p w14:paraId="46579569" w14:textId="1E71725C" w:rsid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05587">
        <w:rPr>
          <w:rFonts w:ascii="Calibri" w:hAnsi="Calibri" w:cs="Calibri"/>
        </w:rPr>
        <w:t>SSaggregate</w:t>
      </w:r>
      <w:proofErr w:type="spellEnd"/>
    </w:p>
    <w:p w14:paraId="19A94943" w14:textId="77777777" w:rsidR="00405587" w:rsidRPr="00405587" w:rsidRDefault="00405587" w:rsidP="00405587">
      <w:pPr>
        <w:rPr>
          <w:rFonts w:ascii="Calibri" w:hAnsi="Calibri" w:cs="Calibri"/>
        </w:rPr>
      </w:pPr>
    </w:p>
    <w:p w14:paraId="290BC320" w14:textId="7702A212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Education - how to account for increases in education levels over time/partially as result of reforms?</w:t>
      </w:r>
      <w:r>
        <w:rPr>
          <w:rFonts w:ascii="Calibri" w:hAnsi="Calibri" w:cs="Calibri"/>
        </w:rPr>
        <w:t xml:space="preserve"> The point is – would any of these have been related to the tariff change</w:t>
      </w:r>
    </w:p>
    <w:p w14:paraId="279C2CDF" w14:textId="43495E45" w:rsidR="00405587" w:rsidRPr="00405587" w:rsidRDefault="00405587" w:rsidP="004055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5587">
        <w:rPr>
          <w:rFonts w:ascii="Calibri" w:hAnsi="Calibri" w:cs="Calibri"/>
        </w:rPr>
        <w:t>Heterogeneity of effects across firms and industries</w:t>
      </w:r>
    </w:p>
    <w:sectPr w:rsidR="00405587" w:rsidRPr="00405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36B1C"/>
    <w:multiLevelType w:val="hybridMultilevel"/>
    <w:tmpl w:val="E592B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239F4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25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87"/>
    <w:rsid w:val="001D1DF8"/>
    <w:rsid w:val="00405587"/>
    <w:rsid w:val="007075EB"/>
    <w:rsid w:val="00A3145C"/>
    <w:rsid w:val="00DC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A238"/>
  <w15:chartTrackingRefBased/>
  <w15:docId w15:val="{1ECC7F1F-FA9C-4B0F-9DDA-07C3DA50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1</cp:revision>
  <dcterms:created xsi:type="dcterms:W3CDTF">2025-01-24T17:54:00Z</dcterms:created>
  <dcterms:modified xsi:type="dcterms:W3CDTF">2025-01-24T17:57:00Z</dcterms:modified>
</cp:coreProperties>
</file>