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F31FB" w14:textId="73016018" w:rsidR="00ED1014" w:rsidRPr="00ED1014" w:rsidRDefault="00ED1014" w:rsidP="00ED1014">
      <w:pPr>
        <w:jc w:val="center"/>
        <w:rPr>
          <w:b/>
          <w:bCs/>
          <w:sz w:val="36"/>
          <w:szCs w:val="36"/>
        </w:rPr>
      </w:pPr>
      <w:r w:rsidRPr="00ED1014">
        <w:rPr>
          <w:b/>
          <w:bCs/>
          <w:sz w:val="36"/>
          <w:szCs w:val="36"/>
        </w:rPr>
        <w:t>Phishing Email Analysis</w:t>
      </w:r>
    </w:p>
    <w:p w14:paraId="04AD30FF" w14:textId="77777777" w:rsidR="00ED1014" w:rsidRPr="00ED1014" w:rsidRDefault="00ED1014" w:rsidP="00ED1014">
      <w:pPr>
        <w:rPr>
          <w:b/>
          <w:bCs/>
        </w:rPr>
      </w:pPr>
      <w:r w:rsidRPr="00ED1014">
        <w:rPr>
          <w:b/>
          <w:bCs/>
        </w:rPr>
        <w:t>1. Sender Address</w:t>
      </w:r>
    </w:p>
    <w:p w14:paraId="033D4CB4" w14:textId="77777777" w:rsidR="00ED1014" w:rsidRPr="00ED1014" w:rsidRDefault="00ED1014" w:rsidP="00ED1014">
      <w:pPr>
        <w:numPr>
          <w:ilvl w:val="0"/>
          <w:numId w:val="1"/>
        </w:numPr>
      </w:pPr>
      <w:r w:rsidRPr="00ED1014">
        <w:t xml:space="preserve">The email claims to be from </w:t>
      </w:r>
      <w:r w:rsidRPr="00ED1014">
        <w:rPr>
          <w:b/>
          <w:bCs/>
        </w:rPr>
        <w:t>LinkedIn</w:t>
      </w:r>
      <w:r w:rsidRPr="00ED1014">
        <w:t>, but the sender is:</w:t>
      </w:r>
      <w:r w:rsidRPr="00ED1014">
        <w:br/>
      </w:r>
      <w:r w:rsidRPr="00ED1014">
        <w:rPr>
          <w:b/>
          <w:bCs/>
        </w:rPr>
        <w:t>support@careerbuildcompany.com</w:t>
      </w:r>
    </w:p>
    <w:p w14:paraId="61B4535B" w14:textId="77777777" w:rsidR="00ED1014" w:rsidRPr="00ED1014" w:rsidRDefault="00ED1014" w:rsidP="00ED1014">
      <w:pPr>
        <w:numPr>
          <w:ilvl w:val="0"/>
          <w:numId w:val="1"/>
        </w:numPr>
      </w:pPr>
      <w:r w:rsidRPr="00ED1014">
        <w:t>Official LinkedIn emails come from domains like @linkedin.com or @email.linkedin.com.</w:t>
      </w:r>
    </w:p>
    <w:p w14:paraId="5DEEAC37" w14:textId="77777777" w:rsidR="00ED1014" w:rsidRPr="00ED1014" w:rsidRDefault="00ED1014" w:rsidP="00ED1014">
      <w:pPr>
        <w:numPr>
          <w:ilvl w:val="0"/>
          <w:numId w:val="1"/>
        </w:numPr>
      </w:pPr>
      <w:r w:rsidRPr="00ED1014">
        <w:t xml:space="preserve">This mismatch is a </w:t>
      </w:r>
      <w:r w:rsidRPr="00ED1014">
        <w:rPr>
          <w:b/>
          <w:bCs/>
        </w:rPr>
        <w:t>major phishing indicator</w:t>
      </w:r>
      <w:r w:rsidRPr="00ED1014">
        <w:t xml:space="preserve"> (spoofing).</w:t>
      </w:r>
    </w:p>
    <w:p w14:paraId="2851A8E0" w14:textId="3AE180F6" w:rsidR="00ED1014" w:rsidRPr="00ED1014" w:rsidRDefault="00ED1014" w:rsidP="00ED1014"/>
    <w:p w14:paraId="5FC86C9E" w14:textId="77777777" w:rsidR="00ED1014" w:rsidRPr="00ED1014" w:rsidRDefault="00ED1014" w:rsidP="00ED1014">
      <w:pPr>
        <w:rPr>
          <w:b/>
          <w:bCs/>
        </w:rPr>
      </w:pPr>
      <w:r w:rsidRPr="00ED1014">
        <w:rPr>
          <w:b/>
          <w:bCs/>
        </w:rPr>
        <w:t>2. Brand Impersonation</w:t>
      </w:r>
    </w:p>
    <w:p w14:paraId="26FBE209" w14:textId="77777777" w:rsidR="00ED1014" w:rsidRPr="00ED1014" w:rsidRDefault="00ED1014" w:rsidP="00ED1014">
      <w:pPr>
        <w:numPr>
          <w:ilvl w:val="0"/>
          <w:numId w:val="2"/>
        </w:numPr>
      </w:pPr>
      <w:r w:rsidRPr="00ED1014">
        <w:t xml:space="preserve">The email uses the </w:t>
      </w:r>
      <w:r w:rsidRPr="00ED1014">
        <w:rPr>
          <w:b/>
          <w:bCs/>
        </w:rPr>
        <w:t>LinkedIn logo and styling</w:t>
      </w:r>
      <w:r w:rsidRPr="00ED1014">
        <w:t xml:space="preserve"> to trick the user into believing it’s legitimate.</w:t>
      </w:r>
    </w:p>
    <w:p w14:paraId="281B37AE" w14:textId="77777777" w:rsidR="00ED1014" w:rsidRPr="00ED1014" w:rsidRDefault="00ED1014" w:rsidP="00ED1014">
      <w:pPr>
        <w:numPr>
          <w:ilvl w:val="0"/>
          <w:numId w:val="2"/>
        </w:numPr>
      </w:pPr>
      <w:r w:rsidRPr="00ED1014">
        <w:t>Phishers often copy the branding of trusted companies.</w:t>
      </w:r>
    </w:p>
    <w:p w14:paraId="3733E1D5" w14:textId="781D41EB" w:rsidR="00ED1014" w:rsidRPr="00ED1014" w:rsidRDefault="00ED1014" w:rsidP="00ED1014"/>
    <w:p w14:paraId="5C6B7721" w14:textId="77777777" w:rsidR="00ED1014" w:rsidRPr="00ED1014" w:rsidRDefault="00ED1014" w:rsidP="00ED1014">
      <w:pPr>
        <w:rPr>
          <w:b/>
          <w:bCs/>
        </w:rPr>
      </w:pPr>
      <w:r w:rsidRPr="00ED1014">
        <w:rPr>
          <w:b/>
          <w:bCs/>
        </w:rPr>
        <w:t>3. Suspicious Links</w:t>
      </w:r>
    </w:p>
    <w:p w14:paraId="21C60328" w14:textId="77777777" w:rsidR="00ED1014" w:rsidRPr="00ED1014" w:rsidRDefault="00ED1014" w:rsidP="00ED1014">
      <w:pPr>
        <w:numPr>
          <w:ilvl w:val="0"/>
          <w:numId w:val="3"/>
        </w:numPr>
      </w:pPr>
      <w:r w:rsidRPr="00ED1014">
        <w:t xml:space="preserve">The screenshot shows clickable text like </w:t>
      </w:r>
      <w:r w:rsidRPr="00ED1014">
        <w:rPr>
          <w:b/>
          <w:bCs/>
        </w:rPr>
        <w:t>“See what’s new”</w:t>
      </w:r>
      <w:r w:rsidRPr="00ED1014">
        <w:t xml:space="preserve">, </w:t>
      </w:r>
      <w:r w:rsidRPr="00ED1014">
        <w:rPr>
          <w:b/>
          <w:bCs/>
        </w:rPr>
        <w:t>“1 message”</w:t>
      </w:r>
      <w:r w:rsidRPr="00ED1014">
        <w:t xml:space="preserve">, </w:t>
      </w:r>
      <w:r w:rsidRPr="00ED1014">
        <w:rPr>
          <w:b/>
          <w:bCs/>
        </w:rPr>
        <w:t>“2 invitations”</w:t>
      </w:r>
      <w:r w:rsidRPr="00ED1014">
        <w:t>, etc.</w:t>
      </w:r>
    </w:p>
    <w:p w14:paraId="4473EB06" w14:textId="77777777" w:rsidR="00ED1014" w:rsidRPr="00ED1014" w:rsidRDefault="00ED1014" w:rsidP="00ED1014">
      <w:pPr>
        <w:numPr>
          <w:ilvl w:val="0"/>
          <w:numId w:val="3"/>
        </w:numPr>
      </w:pPr>
      <w:r w:rsidRPr="00ED1014">
        <w:t>Without hovering, we can’t see the actual URL, but these are classic lures to redirect users to a fake login page that steals credentials.</w:t>
      </w:r>
    </w:p>
    <w:p w14:paraId="2E0C28B0" w14:textId="77777777" w:rsidR="00ED1014" w:rsidRPr="00ED1014" w:rsidRDefault="00ED1014" w:rsidP="00ED1014">
      <w:pPr>
        <w:numPr>
          <w:ilvl w:val="0"/>
          <w:numId w:val="3"/>
        </w:numPr>
      </w:pPr>
      <w:r w:rsidRPr="00ED1014">
        <w:t>Legitimate LinkedIn notifications usually link to linkedin.com domains.</w:t>
      </w:r>
    </w:p>
    <w:p w14:paraId="2381A3CF" w14:textId="1576CB6F" w:rsidR="00ED1014" w:rsidRPr="00ED1014" w:rsidRDefault="00ED1014" w:rsidP="00ED1014"/>
    <w:p w14:paraId="3F75F4B2" w14:textId="77777777" w:rsidR="00ED1014" w:rsidRPr="00ED1014" w:rsidRDefault="00ED1014" w:rsidP="00ED1014">
      <w:pPr>
        <w:rPr>
          <w:b/>
          <w:bCs/>
        </w:rPr>
      </w:pPr>
      <w:r w:rsidRPr="00ED1014">
        <w:rPr>
          <w:b/>
          <w:bCs/>
        </w:rPr>
        <w:t>4. Urgency &amp; Engagement Tricks</w:t>
      </w:r>
    </w:p>
    <w:p w14:paraId="2B3928DB" w14:textId="77777777" w:rsidR="00ED1014" w:rsidRPr="00ED1014" w:rsidRDefault="00ED1014" w:rsidP="00ED1014">
      <w:pPr>
        <w:numPr>
          <w:ilvl w:val="0"/>
          <w:numId w:val="4"/>
        </w:numPr>
      </w:pPr>
      <w:r w:rsidRPr="00ED1014">
        <w:t xml:space="preserve">The email shows </w:t>
      </w:r>
      <w:r w:rsidRPr="00ED1014">
        <w:rPr>
          <w:b/>
          <w:bCs/>
        </w:rPr>
        <w:t>“28 notifications and updates”</w:t>
      </w:r>
      <w:r w:rsidRPr="00ED1014">
        <w:t xml:space="preserve"> to </w:t>
      </w:r>
      <w:r w:rsidRPr="00ED1014">
        <w:rPr>
          <w:b/>
          <w:bCs/>
        </w:rPr>
        <w:t>trigger curiosity and urgency</w:t>
      </w:r>
      <w:r w:rsidRPr="00ED1014">
        <w:t>.</w:t>
      </w:r>
    </w:p>
    <w:p w14:paraId="4AE12B61" w14:textId="77777777" w:rsidR="00ED1014" w:rsidRPr="00ED1014" w:rsidRDefault="00ED1014" w:rsidP="00ED1014">
      <w:pPr>
        <w:numPr>
          <w:ilvl w:val="0"/>
          <w:numId w:val="4"/>
        </w:numPr>
      </w:pPr>
      <w:r w:rsidRPr="00ED1014">
        <w:t xml:space="preserve">Phishing often uses such </w:t>
      </w:r>
      <w:r w:rsidRPr="00ED1014">
        <w:rPr>
          <w:b/>
          <w:bCs/>
        </w:rPr>
        <w:t>psychological tactics</w:t>
      </w:r>
      <w:r w:rsidRPr="00ED1014">
        <w:t xml:space="preserve"> to make you click without thinking.</w:t>
      </w:r>
    </w:p>
    <w:p w14:paraId="3B4A0F91" w14:textId="09672CEE" w:rsidR="00ED1014" w:rsidRPr="00ED1014" w:rsidRDefault="00ED1014" w:rsidP="00ED1014"/>
    <w:p w14:paraId="2343F3A9" w14:textId="77777777" w:rsidR="00ED1014" w:rsidRPr="00ED1014" w:rsidRDefault="00ED1014" w:rsidP="00ED1014">
      <w:pPr>
        <w:rPr>
          <w:b/>
          <w:bCs/>
        </w:rPr>
      </w:pPr>
      <w:r w:rsidRPr="00ED1014">
        <w:rPr>
          <w:b/>
          <w:bCs/>
        </w:rPr>
        <w:t>5. Language Style</w:t>
      </w:r>
    </w:p>
    <w:p w14:paraId="00E766E7" w14:textId="77777777" w:rsidR="00ED1014" w:rsidRPr="00ED1014" w:rsidRDefault="00ED1014" w:rsidP="00ED1014">
      <w:pPr>
        <w:numPr>
          <w:ilvl w:val="0"/>
          <w:numId w:val="5"/>
        </w:numPr>
      </w:pPr>
      <w:r w:rsidRPr="00ED1014">
        <w:t xml:space="preserve">The text is simple and generic: </w:t>
      </w:r>
      <w:r w:rsidRPr="00ED1014">
        <w:rPr>
          <w:i/>
          <w:iCs/>
        </w:rPr>
        <w:t>“Demo, see what your network has been up to”</w:t>
      </w:r>
      <w:r w:rsidRPr="00ED1014">
        <w:t>.</w:t>
      </w:r>
    </w:p>
    <w:p w14:paraId="48634A7D" w14:textId="77777777" w:rsidR="00ED1014" w:rsidRPr="00ED1014" w:rsidRDefault="00ED1014" w:rsidP="00ED1014">
      <w:pPr>
        <w:numPr>
          <w:ilvl w:val="0"/>
          <w:numId w:val="5"/>
        </w:numPr>
      </w:pPr>
      <w:r w:rsidRPr="00ED1014">
        <w:t>Real LinkedIn emails typically personalize content (e.g., use your name).</w:t>
      </w:r>
    </w:p>
    <w:p w14:paraId="242D7B73" w14:textId="77777777" w:rsidR="00ED1014" w:rsidRPr="00ED1014" w:rsidRDefault="00ED1014" w:rsidP="00ED1014">
      <w:pPr>
        <w:numPr>
          <w:ilvl w:val="0"/>
          <w:numId w:val="5"/>
        </w:numPr>
      </w:pPr>
      <w:r w:rsidRPr="00ED1014">
        <w:t xml:space="preserve">Lack of personalization is a </w:t>
      </w:r>
      <w:r w:rsidRPr="00ED1014">
        <w:rPr>
          <w:b/>
          <w:bCs/>
        </w:rPr>
        <w:t>red flag</w:t>
      </w:r>
      <w:r w:rsidRPr="00ED1014">
        <w:t>.</w:t>
      </w:r>
    </w:p>
    <w:p w14:paraId="7FE5A824" w14:textId="56336480" w:rsidR="00ED1014" w:rsidRPr="00ED1014" w:rsidRDefault="00ED1014" w:rsidP="00ED1014"/>
    <w:p w14:paraId="28706437" w14:textId="77777777" w:rsidR="00ED1014" w:rsidRPr="00ED1014" w:rsidRDefault="00ED1014" w:rsidP="00ED1014">
      <w:pPr>
        <w:rPr>
          <w:b/>
          <w:bCs/>
        </w:rPr>
      </w:pPr>
      <w:r w:rsidRPr="00ED1014">
        <w:rPr>
          <w:b/>
          <w:bCs/>
        </w:rPr>
        <w:lastRenderedPageBreak/>
        <w:t>6. Email Structure</w:t>
      </w:r>
    </w:p>
    <w:p w14:paraId="7AC164A0" w14:textId="77777777" w:rsidR="00ED1014" w:rsidRPr="00ED1014" w:rsidRDefault="00ED1014" w:rsidP="00ED1014">
      <w:pPr>
        <w:numPr>
          <w:ilvl w:val="0"/>
          <w:numId w:val="6"/>
        </w:numPr>
      </w:pPr>
      <w:r w:rsidRPr="00ED1014">
        <w:t xml:space="preserve">The design looks </w:t>
      </w:r>
      <w:r w:rsidRPr="00ED1014">
        <w:rPr>
          <w:b/>
          <w:bCs/>
        </w:rPr>
        <w:t>too basic</w:t>
      </w:r>
      <w:r w:rsidRPr="00ED1014">
        <w:t xml:space="preserve"> compared to real LinkedIn emails, which include footers with:</w:t>
      </w:r>
    </w:p>
    <w:p w14:paraId="683E3560" w14:textId="77777777" w:rsidR="00ED1014" w:rsidRPr="00ED1014" w:rsidRDefault="00ED1014" w:rsidP="00ED1014">
      <w:pPr>
        <w:numPr>
          <w:ilvl w:val="1"/>
          <w:numId w:val="6"/>
        </w:numPr>
      </w:pPr>
      <w:r w:rsidRPr="00ED1014">
        <w:t>Privacy policy links</w:t>
      </w:r>
    </w:p>
    <w:p w14:paraId="35928967" w14:textId="77777777" w:rsidR="00ED1014" w:rsidRPr="00ED1014" w:rsidRDefault="00ED1014" w:rsidP="00ED1014">
      <w:pPr>
        <w:numPr>
          <w:ilvl w:val="1"/>
          <w:numId w:val="6"/>
        </w:numPr>
      </w:pPr>
      <w:r w:rsidRPr="00ED1014">
        <w:t>Company address (LinkedIn Corporation, Sunnyvale, CA)</w:t>
      </w:r>
    </w:p>
    <w:p w14:paraId="51AE12FA" w14:textId="77777777" w:rsidR="00ED1014" w:rsidRPr="00ED1014" w:rsidRDefault="00ED1014" w:rsidP="00ED1014">
      <w:pPr>
        <w:numPr>
          <w:ilvl w:val="1"/>
          <w:numId w:val="6"/>
        </w:numPr>
      </w:pPr>
      <w:r w:rsidRPr="00ED1014">
        <w:t>Unsubscribe options</w:t>
      </w:r>
    </w:p>
    <w:p w14:paraId="1E1AE381" w14:textId="77777777" w:rsidR="00ED1014" w:rsidRPr="00ED1014" w:rsidRDefault="00ED1014" w:rsidP="00ED1014">
      <w:pPr>
        <w:numPr>
          <w:ilvl w:val="0"/>
          <w:numId w:val="6"/>
        </w:numPr>
      </w:pPr>
      <w:r w:rsidRPr="00ED1014">
        <w:t xml:space="preserve">The </w:t>
      </w:r>
      <w:r w:rsidRPr="00ED1014">
        <w:rPr>
          <w:b/>
          <w:bCs/>
        </w:rPr>
        <w:t>absence of these standard elements</w:t>
      </w:r>
      <w:r w:rsidRPr="00ED1014">
        <w:t xml:space="preserve"> suggests it’s fake.</w:t>
      </w:r>
    </w:p>
    <w:p w14:paraId="4DC916F5" w14:textId="77777777" w:rsidR="00ED1014" w:rsidRDefault="00ED1014"/>
    <w:sectPr w:rsidR="00ED1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5995"/>
    <w:multiLevelType w:val="multilevel"/>
    <w:tmpl w:val="FD98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53B8D"/>
    <w:multiLevelType w:val="multilevel"/>
    <w:tmpl w:val="8E98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6599F"/>
    <w:multiLevelType w:val="multilevel"/>
    <w:tmpl w:val="FD5E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F6585"/>
    <w:multiLevelType w:val="multilevel"/>
    <w:tmpl w:val="BFFE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3B6412"/>
    <w:multiLevelType w:val="multilevel"/>
    <w:tmpl w:val="BC64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9B215E"/>
    <w:multiLevelType w:val="multilevel"/>
    <w:tmpl w:val="70E8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386724">
    <w:abstractNumId w:val="2"/>
  </w:num>
  <w:num w:numId="2" w16cid:durableId="1245450804">
    <w:abstractNumId w:val="1"/>
  </w:num>
  <w:num w:numId="3" w16cid:durableId="980230411">
    <w:abstractNumId w:val="0"/>
  </w:num>
  <w:num w:numId="4" w16cid:durableId="851920272">
    <w:abstractNumId w:val="3"/>
  </w:num>
  <w:num w:numId="5" w16cid:durableId="2144804401">
    <w:abstractNumId w:val="5"/>
  </w:num>
  <w:num w:numId="6" w16cid:durableId="1836022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14"/>
    <w:rsid w:val="00CC5B69"/>
    <w:rsid w:val="00ED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D60A"/>
  <w15:chartTrackingRefBased/>
  <w15:docId w15:val="{38395C71-0004-4BB5-93E9-818DDFCF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0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0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0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0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0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0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0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0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0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0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mahimaaravindan10@gmail.com</dc:creator>
  <cp:keywords/>
  <dc:description/>
  <cp:lastModifiedBy>mahimaaravindan10@gmail.com</cp:lastModifiedBy>
  <cp:revision>1</cp:revision>
  <dcterms:created xsi:type="dcterms:W3CDTF">2025-09-24T14:42:00Z</dcterms:created>
  <dcterms:modified xsi:type="dcterms:W3CDTF">2025-09-24T14:46:00Z</dcterms:modified>
</cp:coreProperties>
</file>