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86AB"/>
          <w:sz w:val="56"/>
          <w:szCs w:val="56"/>
        </w:rPr>
        <w:t xml:space="preserve">StorySpill</w:t>
      </w:r>
    </w:p>
    <w:p>
      <w:pPr>
        <w:spacing w:after="400"/>
        <w:jc w:val="center"/>
      </w:pPr>
      <w:r>
        <w:rPr>
          <w:i/>
          <w:iCs/>
          <w:color w:val="555555"/>
          <w:sz w:val="28"/>
          <w:szCs w:val="28"/>
        </w:rPr>
        <w:t xml:space="preserve">Synopsis Document — Phase 1</w:t>
      </w:r>
    </w:p>
    <w:p>
      <w:pPr>
        <w:spacing w:after="160"/>
        <w:jc w:val="both"/>
      </w:pPr>
      <w:r>
        <w:t xml:space="preserve">The application is built with a plain HTML/CSS/JavaScript frontend and a PHP backend performing all CRUD (Create, Read, Update, Delete) operations against a single MySQL database, and is deployed as a Docker container on a cloud server.</w:t>
      </w:r>
    </w:p>
    <w:p>
      <w:pPr>
        <w:pStyle w:val="Heading1"/>
        <w:spacing w:after="150" w:before="300"/>
      </w:pPr>
      <w:r>
        <w:t xml:space="preserve">1. Introduction to the Project</w:t>
      </w:r>
    </w:p>
    <w:p>
      <w:pPr>
        <w:spacing w:after="160"/>
        <w:jc w:val="both"/>
      </w:pPr>
      <w:r>
        <w:t xml:space="preserve">StorySpill is a book-sharing and discovery web platform where registered users can upload books they have written or wish to share with others, along with a short introductory video for each book. Visitors can freely browse an Amazon-style catalogue of books on the public home page without creating an account, while actions that involve contribution or personalization — such as uploading a book or saving a book to a personal wishlist — require the user to register and log in. Each uploader has a public profile page, similar in spirit to a social media profile, showing their photo, a short bio, their preferred genres, and the total number of books they have uploaded.</w:t>
      </w:r>
    </w:p>
    <w:p>
      <w:pPr>
        <w:pStyle w:val="Heading1"/>
        <w:spacing w:after="150" w:before="300"/>
      </w:pPr>
      <w:r>
        <w:t xml:space="preserve">2. Problem Statement</w:t>
      </w:r>
    </w:p>
    <w:p>
      <w:pPr>
        <w:spacing w:after="160"/>
        <w:jc w:val="both"/>
      </w:pPr>
      <w:r>
        <w:t xml:space="preserve">Independent writers and casual book-sharers currently lack a lightweight, purpose-built platform where they can showcase a book alongside a short video introduction and reach readers directly. General-purpose platforms are either too heavy (with reviews, ratings, payments, and other features not needed for a simple sharing use case) or not built around a visual, video-first browsing experience. Readers, in turn, have no simple way to discover books uploaded by other users, save the ones they are interested in for later, or quickly search by book name or author without extra clutter.</w:t>
      </w:r>
    </w:p>
    <w:p>
      <w:pPr>
        <w:pStyle w:val="Heading1"/>
        <w:spacing w:after="150" w:before="300"/>
      </w:pPr>
      <w:r>
        <w:t xml:space="preserve">3. Objectives</w:t>
      </w:r>
    </w:p>
    <w:p>
      <w:pPr>
        <w:pStyle w:val="ListParagraph"/>
        <w:numPr>
          <w:ilvl w:val="0"/>
          <w:numId w:val="2"/>
        </w:numPr>
        <w:spacing w:after="80"/>
      </w:pPr>
      <w:r>
        <w:t xml:space="preserve">Allow users to register and log in securely to contribute content to the platform.</w:t>
      </w:r>
    </w:p>
    <w:p>
      <w:pPr>
        <w:pStyle w:val="ListParagraph"/>
        <w:numPr>
          <w:ilvl w:val="0"/>
          <w:numId w:val="2"/>
        </w:numPr>
        <w:spacing w:after="80"/>
      </w:pPr>
      <w:r>
        <w:t xml:space="preserve">Allow any visitor, logged in or not, to browse the full book catalogue on the home page.</w:t>
      </w:r>
    </w:p>
    <w:p>
      <w:pPr>
        <w:pStyle w:val="ListParagraph"/>
        <w:numPr>
          <w:ilvl w:val="0"/>
          <w:numId w:val="2"/>
        </w:numPr>
        <w:spacing w:after="80"/>
      </w:pPr>
      <w:r>
        <w:t xml:space="preserve">Allow logged-in users to upload a book with its title, author, an introductory video, and a cover image.</w:t>
      </w:r>
    </w:p>
    <w:p>
      <w:pPr>
        <w:pStyle w:val="ListParagraph"/>
        <w:numPr>
          <w:ilvl w:val="0"/>
          <w:numId w:val="2"/>
        </w:numPr>
        <w:spacing w:after="80"/>
      </w:pPr>
      <w:r>
        <w:t xml:space="preserve">Display each uploader's name on their book, linking to a public profile page.</w:t>
      </w:r>
    </w:p>
    <w:p>
      <w:pPr>
        <w:pStyle w:val="ListParagraph"/>
        <w:numPr>
          <w:ilvl w:val="0"/>
          <w:numId w:val="2"/>
        </w:numPr>
        <w:spacing w:after="80"/>
      </w:pPr>
      <w:r>
        <w:t xml:space="preserve">Build a profile page showing the uploader's photo, basic details, genres, and total books uploaded.</w:t>
      </w:r>
    </w:p>
    <w:p>
      <w:pPr>
        <w:pStyle w:val="ListParagraph"/>
        <w:numPr>
          <w:ilvl w:val="0"/>
          <w:numId w:val="2"/>
        </w:numPr>
        <w:spacing w:after="80"/>
      </w:pPr>
      <w:r>
        <w:t xml:space="preserve">Provide a wishlist/save feature so users can bookmark books for later without repeated searching.</w:t>
      </w:r>
    </w:p>
    <w:p>
      <w:pPr>
        <w:pStyle w:val="ListParagraph"/>
        <w:numPr>
          <w:ilvl w:val="0"/>
          <w:numId w:val="2"/>
        </w:numPr>
        <w:spacing w:after="80"/>
      </w:pPr>
      <w:r>
        <w:t xml:space="preserve">Provide a live search bar (by book name or author) directly below the navigation bar.</w:t>
      </w:r>
    </w:p>
    <w:p>
      <w:pPr>
        <w:spacing w:after="100"/>
      </w:pPr>
    </w:p>
    <w:p>
      <w:pPr>
        <w:pStyle w:val="Heading1"/>
        <w:spacing w:after="150" w:before="300"/>
      </w:pPr>
      <w:r>
        <w:t xml:space="preserve">4. Scope of the Project</w:t>
      </w:r>
    </w:p>
    <w:p>
      <w:pPr>
        <w:pStyle w:val="Heading2"/>
        <w:spacing w:after="100" w:before="200"/>
      </w:pPr>
      <w:r>
        <w:t xml:space="preserve">4.1 In Scope</w:t>
      </w:r>
    </w:p>
    <w:p>
      <w:pPr>
        <w:pStyle w:val="ListParagraph"/>
        <w:numPr>
          <w:ilvl w:val="0"/>
          <w:numId w:val="2"/>
        </w:numPr>
        <w:spacing w:after="80"/>
      </w:pPr>
      <w:r>
        <w:t xml:space="preserve">User registration and login (session-based authentication).</w:t>
      </w:r>
    </w:p>
    <w:p>
      <w:pPr>
        <w:pStyle w:val="ListParagraph"/>
        <w:numPr>
          <w:ilvl w:val="0"/>
          <w:numId w:val="2"/>
        </w:numPr>
        <w:spacing w:after="80"/>
      </w:pPr>
      <w:r>
        <w:t xml:space="preserve">Public home page with an Amazon-style grid listing all uploaded books.</w:t>
      </w:r>
    </w:p>
    <w:p>
      <w:pPr>
        <w:pStyle w:val="ListParagraph"/>
        <w:numPr>
          <w:ilvl w:val="0"/>
          <w:numId w:val="2"/>
        </w:numPr>
        <w:spacing w:after="80"/>
      </w:pPr>
      <w:r>
        <w:t xml:space="preserve">Book upload form: title, author, genre(s), intro video, cover image.</w:t>
      </w:r>
    </w:p>
    <w:p>
      <w:pPr>
        <w:pStyle w:val="ListParagraph"/>
        <w:numPr>
          <w:ilvl w:val="0"/>
          <w:numId w:val="2"/>
        </w:numPr>
        <w:spacing w:after="80"/>
      </w:pPr>
      <w:r>
        <w:t xml:space="preserve">Public profile page for each user (Instagram-style layout).</w:t>
      </w:r>
    </w:p>
    <w:p>
      <w:pPr>
        <w:pStyle w:val="ListParagraph"/>
        <w:numPr>
          <w:ilvl w:val="0"/>
          <w:numId w:val="2"/>
        </w:numPr>
        <w:spacing w:after="80"/>
      </w:pPr>
      <w:r>
        <w:t xml:space="preserve">Navigation bar: Home, Profile, Upload Book, Wishlist/Saved.</w:t>
      </w:r>
    </w:p>
    <w:p>
      <w:pPr>
        <w:pStyle w:val="ListParagraph"/>
        <w:numPr>
          <w:ilvl w:val="0"/>
          <w:numId w:val="2"/>
        </w:numPr>
        <w:spacing w:after="80"/>
      </w:pPr>
      <w:r>
        <w:t xml:space="preserve">Wishlist (save/bookmark) feature, toggled from a like-style button.</w:t>
      </w:r>
    </w:p>
    <w:p>
      <w:pPr>
        <w:pStyle w:val="ListParagraph"/>
        <w:numPr>
          <w:ilvl w:val="0"/>
          <w:numId w:val="2"/>
        </w:numPr>
        <w:spacing w:after="80"/>
      </w:pPr>
      <w:r>
        <w:t xml:space="preserve">Live search bar filtering by book name or author.</w:t>
      </w:r>
    </w:p>
    <w:p>
      <w:pPr>
        <w:pStyle w:val="Heading2"/>
        <w:spacing w:after="100" w:before="200"/>
      </w:pPr>
      <w:r>
        <w:t xml:space="preserve">4.2 Out of Scope (for this phase)</w:t>
      </w:r>
    </w:p>
    <w:p>
      <w:pPr>
        <w:pStyle w:val="ListParagraph"/>
        <w:numPr>
          <w:ilvl w:val="0"/>
          <w:numId w:val="2"/>
        </w:numPr>
        <w:spacing w:after="80"/>
      </w:pPr>
      <w:r>
        <w:t xml:space="preserve">Book reviews, ratings, or comment threads.</w:t>
      </w:r>
    </w:p>
    <w:p>
      <w:pPr>
        <w:pStyle w:val="ListParagraph"/>
        <w:numPr>
          <w:ilvl w:val="0"/>
          <w:numId w:val="2"/>
        </w:numPr>
        <w:spacing w:after="80"/>
      </w:pPr>
      <w:r>
        <w:t xml:space="preserve">Payments, purchases, or paid content.</w:t>
      </w:r>
    </w:p>
    <w:p>
      <w:pPr>
        <w:pStyle w:val="ListParagraph"/>
        <w:numPr>
          <w:ilvl w:val="0"/>
          <w:numId w:val="2"/>
        </w:numPr>
        <w:spacing w:after="80"/>
      </w:pPr>
      <w:r>
        <w:t xml:space="preserve">Admin dashboard beyond a minimal moderation/report table.</w:t>
      </w:r>
    </w:p>
    <w:p>
      <w:pPr>
        <w:pStyle w:val="ListParagraph"/>
        <w:numPr>
          <w:ilvl w:val="0"/>
          <w:numId w:val="2"/>
        </w:numPr>
        <w:spacing w:after="80"/>
      </w:pPr>
      <w:r>
        <w:t xml:space="preserve">Mobile app version (web-responsive only).</w:t>
      </w:r>
    </w:p>
    <w:p>
      <w:pPr>
        <w:pStyle w:val="Heading1"/>
        <w:spacing w:after="150" w:before="300"/>
      </w:pPr>
      <w:r>
        <w:t xml:space="preserve">5. Technologies 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c>
          <w:tcPr>
            <w:tcW w:type="dxa" w:w="2400"/>
            <w:shd w:fill="2E86AB" w:val="clear"/>
          </w:tcPr>
          <w:p>
            <w:r>
              <w:rPr>
                <w:b/>
                <w:bCs/>
                <w:color w:val="FFFFFF"/>
              </w:rPr>
              <w:t xml:space="preserve">Layer</w:t>
            </w:r>
          </w:p>
        </w:tc>
        <w:tc>
          <w:tcPr>
            <w:tcW w:type="dxa" w:w="3400"/>
            <w:shd w:fill="2E86AB" w:val="clear"/>
          </w:tcPr>
          <w:p>
            <w:r>
              <w:rPr>
                <w:b/>
                <w:bCs/>
                <w:color w:val="FFFFFF"/>
              </w:rPr>
              <w:t xml:space="preserve">Technology</w:t>
            </w:r>
          </w:p>
        </w:tc>
        <w:tc>
          <w:tcPr>
            <w:tcW w:type="dxa" w:w="3800"/>
            <w:shd w:fill="2E86AB" w:val="clear"/>
          </w:tcPr>
          <w:p>
            <w:r>
              <w:rPr>
                <w:b/>
                <w:bCs/>
                <w:color w:val="FFFFFF"/>
              </w:rPr>
              <w:t xml:space="preserve">Purpose</w:t>
            </w:r>
          </w:p>
        </w:tc>
      </w:tr>
      <w:tr>
        <w:tc>
          <w:tcPr>
            <w:tcW w:type="dxa" w:w="2400"/>
          </w:tcPr>
          <w:p>
            <w:r>
              <w:rPr>
                <w:b w:val="false"/>
                <w:bCs w:val="false"/>
                <w:color w:val="000000"/>
              </w:rPr>
              <w:t xml:space="preserve">Frontend</w:t>
            </w:r>
          </w:p>
        </w:tc>
        <w:tc>
          <w:tcPr>
            <w:tcW w:type="dxa" w:w="3400"/>
          </w:tcPr>
          <w:p>
            <w:r>
              <w:rPr>
                <w:b w:val="false"/>
                <w:bCs w:val="false"/>
                <w:color w:val="000000"/>
              </w:rPr>
              <w:t xml:space="preserve">HTML, CSS, JavaScript</w:t>
            </w:r>
          </w:p>
        </w:tc>
        <w:tc>
          <w:tcPr>
            <w:tcW w:type="dxa" w:w="3800"/>
          </w:tcPr>
          <w:p>
            <w:r>
              <w:rPr>
                <w:b w:val="false"/>
                <w:bCs w:val="false"/>
                <w:color w:val="000000"/>
              </w:rPr>
              <w:t xml:space="preserve">Home page grid, profile page, navbar, live search</w:t>
            </w:r>
          </w:p>
        </w:tc>
      </w:tr>
      <w:tr>
        <w:tc>
          <w:tcPr>
            <w:tcW w:type="dxa" w:w="2400"/>
          </w:tcPr>
          <w:p>
            <w:r>
              <w:rPr>
                <w:b w:val="false"/>
                <w:bCs w:val="false"/>
                <w:color w:val="000000"/>
              </w:rPr>
              <w:t xml:space="preserve">Backend</w:t>
            </w:r>
          </w:p>
        </w:tc>
        <w:tc>
          <w:tcPr>
            <w:tcW w:type="dxa" w:w="3400"/>
          </w:tcPr>
          <w:p>
            <w:r>
              <w:rPr>
                <w:b w:val="false"/>
                <w:bCs w:val="false"/>
                <w:color w:val="000000"/>
              </w:rPr>
              <w:t xml:space="preserve">PHP</w:t>
            </w:r>
          </w:p>
        </w:tc>
        <w:tc>
          <w:tcPr>
            <w:tcW w:type="dxa" w:w="3800"/>
          </w:tcPr>
          <w:p>
            <w:r>
              <w:rPr>
                <w:b w:val="false"/>
                <w:bCs w:val="false"/>
                <w:color w:val="000000"/>
              </w:rPr>
              <w:t xml:space="preserve">CRUD operations — Create (register/upload), Read (browse/search/profile), Update (edit book/profile), Delete (remove book/wishlist item)</w:t>
            </w:r>
          </w:p>
        </w:tc>
      </w:tr>
      <w:tr>
        <w:tc>
          <w:tcPr>
            <w:tcW w:type="dxa" w:w="2400"/>
          </w:tcPr>
          <w:p>
            <w:r>
              <w:rPr>
                <w:b w:val="false"/>
                <w:bCs w:val="false"/>
                <w:color w:val="000000"/>
              </w:rPr>
              <w:t xml:space="preserve">Database</w:t>
            </w:r>
          </w:p>
        </w:tc>
        <w:tc>
          <w:tcPr>
            <w:tcW w:type="dxa" w:w="3400"/>
          </w:tcPr>
          <w:p>
            <w:r>
              <w:rPr>
                <w:b w:val="false"/>
                <w:bCs w:val="false"/>
                <w:color w:val="000000"/>
              </w:rPr>
              <w:t xml:space="preserve">MySQL only</w:t>
            </w:r>
          </w:p>
        </w:tc>
        <w:tc>
          <w:tcPr>
            <w:tcW w:type="dxa" w:w="3800"/>
          </w:tcPr>
          <w:p>
            <w:r>
              <w:rPr>
                <w:b w:val="false"/>
                <w:bCs w:val="false"/>
                <w:color w:val="000000"/>
              </w:rPr>
              <w:t xml:space="preserve">Single relational store for users, books, genres, book_genres, book_videos, book_covers, wishlist, reports</w:t>
            </w:r>
          </w:p>
        </w:tc>
      </w:tr>
      <w:tr>
        <w:tc>
          <w:tcPr>
            <w:tcW w:type="dxa" w:w="2400"/>
          </w:tcPr>
          <w:p>
            <w:r>
              <w:rPr>
                <w:b w:val="false"/>
                <w:bCs w:val="false"/>
                <w:color w:val="000000"/>
              </w:rPr>
              <w:t xml:space="preserve">Media Storage</w:t>
            </w:r>
          </w:p>
        </w:tc>
        <w:tc>
          <w:tcPr>
            <w:tcW w:type="dxa" w:w="3400"/>
          </w:tcPr>
          <w:p>
            <w:r>
              <w:rPr>
                <w:b w:val="false"/>
                <w:bCs w:val="false"/>
                <w:color w:val="000000"/>
              </w:rPr>
              <w:t xml:space="preserve">Server file system (paths stored in MySQL)</w:t>
            </w:r>
          </w:p>
        </w:tc>
        <w:tc>
          <w:tcPr>
            <w:tcW w:type="dxa" w:w="3800"/>
          </w:tcPr>
          <w:p>
            <w:r>
              <w:rPr>
                <w:b w:val="false"/>
                <w:bCs w:val="false"/>
                <w:color w:val="000000"/>
              </w:rPr>
              <w:t xml:space="preserve">Book intro videos and cover images</w:t>
            </w:r>
          </w:p>
        </w:tc>
      </w:tr>
      <w:tr>
        <w:tc>
          <w:tcPr>
            <w:tcW w:type="dxa" w:w="2400"/>
          </w:tcPr>
          <w:p>
            <w:r>
              <w:rPr>
                <w:b w:val="false"/>
                <w:bCs w:val="false"/>
                <w:color w:val="000000"/>
              </w:rPr>
              <w:t xml:space="preserve">Containerization</w:t>
            </w:r>
          </w:p>
        </w:tc>
        <w:tc>
          <w:tcPr>
            <w:tcW w:type="dxa" w:w="3400"/>
          </w:tcPr>
          <w:p>
            <w:r>
              <w:rPr>
                <w:b w:val="false"/>
                <w:bCs w:val="false"/>
                <w:color w:val="000000"/>
              </w:rPr>
              <w:t xml:space="preserve">Docker</w:t>
            </w:r>
          </w:p>
        </w:tc>
        <w:tc>
          <w:tcPr>
            <w:tcW w:type="dxa" w:w="3800"/>
          </w:tcPr>
          <w:p>
            <w:r>
              <w:rPr>
                <w:b w:val="false"/>
                <w:bCs w:val="false"/>
                <w:color w:val="000000"/>
              </w:rPr>
              <w:t xml:space="preserve">PHP + MySQL packaged as containers for a consistent, portable environment</w:t>
            </w:r>
          </w:p>
        </w:tc>
      </w:tr>
      <w:tr>
        <w:tc>
          <w:tcPr>
            <w:tcW w:type="dxa" w:w="2400"/>
          </w:tcPr>
          <w:p>
            <w:r>
              <w:rPr>
                <w:b w:val="false"/>
                <w:bCs w:val="false"/>
                <w:color w:val="000000"/>
              </w:rPr>
              <w:t xml:space="preserve">Deployment</w:t>
            </w:r>
          </w:p>
        </w:tc>
        <w:tc>
          <w:tcPr>
            <w:tcW w:type="dxa" w:w="3400"/>
          </w:tcPr>
          <w:p>
            <w:r>
              <w:rPr>
                <w:b w:val="false"/>
                <w:bCs w:val="false"/>
                <w:color w:val="000000"/>
              </w:rPr>
              <w:t xml:space="preserve">Docker container(s) hosted on a cloud VM</w:t>
            </w:r>
          </w:p>
        </w:tc>
        <w:tc>
          <w:tcPr>
            <w:tcW w:type="dxa" w:w="3800"/>
          </w:tcPr>
          <w:p>
            <w:r>
              <w:rPr>
                <w:b w:val="false"/>
                <w:bCs w:val="false"/>
                <w:color w:val="000000"/>
              </w:rPr>
              <w:t xml:space="preserve">Public hosting of the containerized app</w:t>
            </w:r>
          </w:p>
        </w:tc>
      </w:tr>
      <w:tr>
        <w:tc>
          <w:tcPr>
            <w:tcW w:type="dxa" w:w="2400"/>
          </w:tcPr>
          <w:p>
            <w:r>
              <w:rPr>
                <w:b w:val="false"/>
                <w:bCs w:val="false"/>
                <w:color w:val="000000"/>
              </w:rPr>
              <w:t xml:space="preserve">Version Control</w:t>
            </w:r>
          </w:p>
        </w:tc>
        <w:tc>
          <w:tcPr>
            <w:tcW w:type="dxa" w:w="3400"/>
          </w:tcPr>
          <w:p>
            <w:r>
              <w:rPr>
                <w:b w:val="false"/>
                <w:bCs w:val="false"/>
                <w:color w:val="000000"/>
              </w:rPr>
              <w:t xml:space="preserve">Git &amp; GitHub</w:t>
            </w:r>
          </w:p>
        </w:tc>
        <w:tc>
          <w:tcPr>
            <w:tcW w:type="dxa" w:w="3800"/>
          </w:tcPr>
          <w:p>
            <w:r>
              <w:rPr>
                <w:b w:val="false"/>
                <w:bCs w:val="false"/>
                <w:color w:val="000000"/>
              </w:rPr>
              <w:t xml:space="preserve">Source control and submission</w:t>
            </w:r>
          </w:p>
        </w:tc>
      </w:tr>
    </w:tbl>
    <w:p>
      <w:pPr>
        <w:spacing w:after="200"/>
      </w:pPr>
    </w:p>
    <w:p>
      <w:pPr>
        <w:pStyle w:val="Heading1"/>
        <w:spacing w:after="150" w:before="300"/>
      </w:pPr>
      <w:r>
        <w:t xml:space="preserve">6. Expected Outcome</w:t>
      </w:r>
    </w:p>
    <w:p>
      <w:pPr>
        <w:spacing w:after="160"/>
        <w:jc w:val="both"/>
      </w:pPr>
      <w:r>
        <w:t xml:space="preserve">By the end of the project, StorySpill will be a working web application where any visitor can browse a public catalogue of user-uploaded books, view each book's intro video, cover, and author details, and open the uploader's profile page to see their bio, genres, and upload count. Registered users will be able to log in, upload their own books, and save books to a personal wishlist for quick access later, with a live search bar for finding books by name or author. All CRUD operations (register, login, upload, edit, delete, save/unsave) will run through a PHP backend against a single, fully normalized MySQL database (users, books, genres, book_genres, book_videos, book_covers, wishlist, reports). The entire application (PHP + MySQL) will be packaged into Docker containers using a docker-compose setup and deployed on a cloud VM, giving a consistent environment from local development to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2026-08-03T16:54:24.616Z</dcterms:created>
  <dcterms:modified xsi:type="dcterms:W3CDTF">2026-08-03T16:54:24.630Z</dcterms:modified>
</cp:coreProperties>
</file>

<file path=docProps/custom.xml><?xml version="1.0" encoding="utf-8"?>
<Properties xmlns="http://schemas.openxmlformats.org/officeDocument/2006/custom-properties" xmlns:vt="http://schemas.openxmlformats.org/officeDocument/2006/docPropsVTypes"/>
</file>