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REQUIREMENTS SPECIFICATION</w:t>
      </w:r>
    </w:p>
    <w:p>
      <w:pPr>
        <w:spacing w:after="1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StorySpill v1.2 — Bookshelf, Reviews &amp; Reports</w:t>
      </w:r>
    </w:p>
    <w:p>
      <w:pPr>
        <w:pStyle w:val="Heading1"/>
        <w:spacing w:after="11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Purpose</w:t>
      </w: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Specify functional and non-functional requirements for StorySpill, including genres master data, user reviews, content reports, and the UI that writes to those tables.</w:t>
      </w:r>
    </w:p>
    <w:p>
      <w:pPr>
        <w:pStyle w:val="Heading1"/>
        <w:spacing w:after="11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User Classes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Guest — browse shelf, open modals (no review/report/upload)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Registered User — upload, wishlist, review, report, change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— dashboard stats, user profiles, book CRUD, reports moderation</w:t>
      </w:r>
    </w:p>
    <w:p>
      <w:pPr>
        <w:pStyle w:val="Heading1"/>
        <w:spacing w:after="11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Functional Requirements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d2d44"/>
          <w:sz w:val="24"/>
          <w:szCs w:val="24"/>
        </w:rPr>
        <w:t xml:space="preserve">3.1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Strong password on signup / admin signup / change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signup requires company code Mahi052005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d2d44"/>
          <w:sz w:val="24"/>
          <w:szCs w:val="24"/>
        </w:rPr>
        <w:t xml:space="preserve">3.2 Bookshelf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Neon spines, genre filter fall animation, search, Surprise Me, video hover with audio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d2d44"/>
          <w:sz w:val="24"/>
          <w:szCs w:val="24"/>
        </w:rPr>
        <w:t xml:space="preserve">3.3 Reviews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Book modal shall show average rating and existing reviews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Logged-in users shall submit rating 1–5 and optional text via Review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shall store one review per user per book (upsert)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d2d44"/>
          <w:sz w:val="24"/>
          <w:szCs w:val="24"/>
        </w:rPr>
        <w:t xml:space="preserve">3.4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Logged-in users shall report a book with a free-text reason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Reports shall start as pending; admin can set reviewed or resolved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d2d44"/>
          <w:sz w:val="24"/>
          <w:szCs w:val="24"/>
        </w:rPr>
        <w:t xml:space="preserve">3.5 Genres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shall maintain genres table; upload dropdown shall load from it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2d2d44"/>
          <w:sz w:val="24"/>
          <w:szCs w:val="24"/>
        </w:rPr>
        <w:t xml:space="preserve">3.6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shall show counts including reviews and pending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admin_reports.php shall list reports with moderation actions</w:t>
      </w:r>
    </w:p>
    <w:p>
      <w:pPr>
        <w:pStyle w:val="Heading1"/>
        <w:spacing w:after="11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Non-Functional</w:t>
      </w:r>
    </w:p>
    <w:p>
      <w:pPr>
        <w:spacing w:after="110"/>
      </w:pPr>
      <w:r>
        <w:rPr>
          <w:rFonts w:ascii="Arial" w:cs="Arial" w:eastAsia="Arial" w:hAnsi="Arial"/>
          <w:sz w:val="22"/>
          <w:szCs w:val="22"/>
        </w:rPr>
        <w:t xml:space="preserve">Security: bcrypt, PDO prepared statements, session auth. Performance: client-side genre filter. Compatibility: PHP 8, MySQL, modern browsers.</w:t>
      </w:r>
    </w:p>
    <w:p>
      <w:pPr>
        <w:pStyle w:val="Heading1"/>
        <w:spacing w:after="11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Data Requirements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0"/>
      </w:tblGrid>
      <w:t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8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genres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Master genre names (20 seeded)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reviews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user_id, book_id, rating, review_text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reports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reporter_id, book_id, reason,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users/admins/books/wishlist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Core membership and content tables</w:t>
            </w:r>
          </w:p>
        </w:tc>
      </w:tr>
    </w:tbl>
    <w:p>
      <w:pPr>
        <w:spacing w:before="120"/>
        <w:jc w:val="center"/>
      </w:pPr>
      <w:r>
        <w:drawing>
          <wp:inline distT="0" distB="0" distL="0" distR="0">
            <wp:extent cx="4762500" cy="3276600"/>
            <wp:effectExtent t="0" r="0" b="0" l="0"/>
            <wp:docPr id="1" name="erd" descr="ERD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1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seed: 20 genres, sample reviews, sample reports visible in phpMyAdmin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Logged-in user can Review and Report from book modal; rows appear in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can open admin_reports.php and change report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folders covers/videos/pdfs exist or upload fails gracefully</w:t>
      </w:r>
    </w:p>
    <w:sectPr>
      <w:headerReference w:type="default" r:id="rId7"/>
      <w:footerReference w:type="default" r:id="rId8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8"/>
        <w:szCs w:val="18"/>
      </w:rPr>
      <w:t xml:space="preserve">StorySpill | Requirements Specification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4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d2d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511bd11798ca51f1e5dfa4e0ff4a33ba35fe69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2026-10-25T19:44:07.827Z</dcterms:created>
  <dcterms:modified xsi:type="dcterms:W3CDTF">2026-10-25T19:44:07.827Z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