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5777" w14:textId="77777777" w:rsidR="00063909" w:rsidRDefault="00000000" w:rsidP="005A06F9">
      <w:pPr>
        <w:spacing w:after="45"/>
      </w:pPr>
      <w:r>
        <w:rPr>
          <w:rFonts w:ascii="Cambria" w:eastAsia="Cambria" w:hAnsi="Cambria" w:cs="Cambria"/>
          <w:b/>
          <w:color w:val="00467F"/>
          <w:sz w:val="40"/>
        </w:rPr>
        <w:t xml:space="preserve">Problem–Solution Fit Canvas 2.0 – </w:t>
      </w:r>
      <w:proofErr w:type="spellStart"/>
      <w:r>
        <w:rPr>
          <w:rFonts w:ascii="Cambria" w:eastAsia="Cambria" w:hAnsi="Cambria" w:cs="Cambria"/>
          <w:b/>
          <w:color w:val="00467F"/>
          <w:sz w:val="40"/>
        </w:rPr>
        <w:t>FlightFinder</w:t>
      </w:r>
      <w:proofErr w:type="spellEnd"/>
      <w:r>
        <w:rPr>
          <w:rFonts w:ascii="Cambria" w:eastAsia="Cambria" w:hAnsi="Cambria" w:cs="Cambria"/>
          <w:b/>
          <w:color w:val="00467F"/>
          <w:sz w:val="40"/>
        </w:rPr>
        <w:t xml:space="preserve"> </w:t>
      </w:r>
    </w:p>
    <w:p w14:paraId="1F6319BE" w14:textId="77777777" w:rsidR="00063909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  <w:color w:val="00467F"/>
          <w:sz w:val="40"/>
        </w:rPr>
        <w:t xml:space="preserve"> </w:t>
      </w:r>
    </w:p>
    <w:tbl>
      <w:tblPr>
        <w:tblStyle w:val="TableGrid"/>
        <w:tblW w:w="8644" w:type="dxa"/>
        <w:tblInd w:w="-103" w:type="dxa"/>
        <w:tblCellMar>
          <w:top w:w="8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4"/>
      </w:tblGrid>
      <w:tr w:rsidR="00063909" w14:paraId="0E7E3388" w14:textId="77777777">
        <w:trPr>
          <w:trHeight w:val="358"/>
        </w:trPr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F59A0" w14:textId="77777777" w:rsidR="00063909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C51B7D"/>
                <w:sz w:val="24"/>
              </w:rPr>
              <w:t>1. CUSTOMER SEGMENT(</w:t>
            </w:r>
            <w:proofErr w:type="gramStart"/>
            <w:r>
              <w:rPr>
                <w:rFonts w:ascii="Cambria" w:eastAsia="Cambria" w:hAnsi="Cambria" w:cs="Cambria"/>
                <w:b/>
                <w:color w:val="C51B7D"/>
                <w:sz w:val="24"/>
              </w:rPr>
              <w:t>S)  [</w:t>
            </w:r>
            <w:proofErr w:type="gramEnd"/>
            <w:r>
              <w:rPr>
                <w:rFonts w:ascii="Cambria" w:eastAsia="Cambria" w:hAnsi="Cambria" w:cs="Cambria"/>
                <w:b/>
                <w:color w:val="C51B7D"/>
                <w:sz w:val="24"/>
              </w:rPr>
              <w:t>CS]</w:t>
            </w:r>
            <w:r>
              <w:rPr>
                <w:rFonts w:ascii="Cambria" w:eastAsia="Cambria" w:hAnsi="Cambria" w:cs="Cambria"/>
                <w:sz w:val="34"/>
                <w:vertAlign w:val="subscript"/>
              </w:rPr>
              <w:t xml:space="preserve"> </w:t>
            </w:r>
            <w:r>
              <w:rPr>
                <w:rFonts w:ascii="Cambria" w:eastAsia="Cambria" w:hAnsi="Cambria" w:cs="Cambria"/>
                <w:b/>
                <w:color w:val="00467F"/>
                <w:sz w:val="40"/>
              </w:rPr>
              <w:t xml:space="preserve"> </w:t>
            </w:r>
          </w:p>
        </w:tc>
      </w:tr>
      <w:tr w:rsidR="00063909" w14:paraId="7B326463" w14:textId="77777777">
        <w:trPr>
          <w:trHeight w:val="612"/>
        </w:trPr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BAB2C" w14:textId="77777777" w:rsidR="0006390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Budget </w:t>
            </w:r>
            <w:proofErr w:type="spellStart"/>
            <w:r>
              <w:rPr>
                <w:rFonts w:ascii="Cambria" w:eastAsia="Cambria" w:hAnsi="Cambria" w:cs="Cambria"/>
              </w:rPr>
              <w:t>travelers</w:t>
            </w:r>
            <w:proofErr w:type="spellEnd"/>
            <w:r>
              <w:rPr>
                <w:rFonts w:ascii="Cambria" w:eastAsia="Cambria" w:hAnsi="Cambria" w:cs="Cambria"/>
              </w:rPr>
              <w:t xml:space="preserve">, frequent business </w:t>
            </w:r>
            <w:proofErr w:type="spellStart"/>
            <w:r>
              <w:rPr>
                <w:rFonts w:ascii="Cambria" w:eastAsia="Cambria" w:hAnsi="Cambria" w:cs="Cambria"/>
              </w:rPr>
              <w:t>travelers</w:t>
            </w:r>
            <w:proofErr w:type="spellEnd"/>
            <w:r>
              <w:rPr>
                <w:rFonts w:ascii="Cambria" w:eastAsia="Cambria" w:hAnsi="Cambria" w:cs="Cambria"/>
              </w:rPr>
              <w:t xml:space="preserve">, families, and spontaneous planners looking for convenient and affordable flight options. </w:t>
            </w:r>
            <w:r>
              <w:rPr>
                <w:rFonts w:ascii="Cambria" w:eastAsia="Cambria" w:hAnsi="Cambria" w:cs="Cambria"/>
                <w:b/>
                <w:color w:val="00467F"/>
                <w:sz w:val="40"/>
              </w:rPr>
              <w:t xml:space="preserve"> </w:t>
            </w:r>
          </w:p>
        </w:tc>
      </w:tr>
    </w:tbl>
    <w:p w14:paraId="57422D03" w14:textId="77777777" w:rsidR="00063909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  <w:color w:val="00467F"/>
          <w:sz w:val="40"/>
        </w:rPr>
        <w:t xml:space="preserve"> </w:t>
      </w:r>
    </w:p>
    <w:tbl>
      <w:tblPr>
        <w:tblStyle w:val="TableGrid"/>
        <w:tblW w:w="8644" w:type="dxa"/>
        <w:tblInd w:w="-103" w:type="dxa"/>
        <w:tblCellMar>
          <w:top w:w="8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4"/>
      </w:tblGrid>
      <w:tr w:rsidR="00063909" w14:paraId="5D74FF5A" w14:textId="77777777">
        <w:trPr>
          <w:trHeight w:val="355"/>
        </w:trPr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5C075" w14:textId="77777777" w:rsidR="00063909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F16913"/>
                <w:sz w:val="24"/>
              </w:rPr>
              <w:t xml:space="preserve">2. JOBS-TO-BE-DONE / </w:t>
            </w:r>
            <w:proofErr w:type="gramStart"/>
            <w:r>
              <w:rPr>
                <w:rFonts w:ascii="Cambria" w:eastAsia="Cambria" w:hAnsi="Cambria" w:cs="Cambria"/>
                <w:b/>
                <w:color w:val="F16913"/>
                <w:sz w:val="24"/>
              </w:rPr>
              <w:t>PROBLEMS  [</w:t>
            </w:r>
            <w:proofErr w:type="gramEnd"/>
            <w:r>
              <w:rPr>
                <w:rFonts w:ascii="Cambria" w:eastAsia="Cambria" w:hAnsi="Cambria" w:cs="Cambria"/>
                <w:b/>
                <w:color w:val="F16913"/>
                <w:sz w:val="24"/>
              </w:rPr>
              <w:t>J&amp;P]</w:t>
            </w:r>
            <w:r>
              <w:rPr>
                <w:rFonts w:ascii="Cambria" w:eastAsia="Cambria" w:hAnsi="Cambria" w:cs="Cambria"/>
                <w:sz w:val="34"/>
                <w:vertAlign w:val="subscript"/>
              </w:rPr>
              <w:t xml:space="preserve"> </w:t>
            </w:r>
            <w:r>
              <w:rPr>
                <w:rFonts w:ascii="Cambria" w:eastAsia="Cambria" w:hAnsi="Cambria" w:cs="Cambria"/>
                <w:b/>
                <w:color w:val="00467F"/>
                <w:sz w:val="40"/>
              </w:rPr>
              <w:t xml:space="preserve"> </w:t>
            </w:r>
          </w:p>
        </w:tc>
      </w:tr>
      <w:tr w:rsidR="00063909" w14:paraId="5E5C5107" w14:textId="77777777">
        <w:trPr>
          <w:trHeight w:val="610"/>
        </w:trPr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4F809" w14:textId="77777777" w:rsidR="0006390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Find cheapest flights, avoid hidden fees, compare airlines easily, get notifications for deals and flexible dates. </w:t>
            </w:r>
            <w:r>
              <w:rPr>
                <w:rFonts w:ascii="Cambria" w:eastAsia="Cambria" w:hAnsi="Cambria" w:cs="Cambria"/>
                <w:b/>
                <w:color w:val="00467F"/>
                <w:sz w:val="40"/>
              </w:rPr>
              <w:t xml:space="preserve"> </w:t>
            </w:r>
          </w:p>
        </w:tc>
      </w:tr>
    </w:tbl>
    <w:p w14:paraId="169D58C8" w14:textId="77777777" w:rsidR="00063909" w:rsidRDefault="00000000">
      <w:pPr>
        <w:spacing w:after="29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  <w:color w:val="00467F"/>
          <w:sz w:val="40"/>
        </w:rPr>
        <w:t xml:space="preserve"> </w:t>
      </w:r>
    </w:p>
    <w:p w14:paraId="2D639EF7" w14:textId="77777777" w:rsidR="0006390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9"/>
        <w:ind w:left="5"/>
      </w:pPr>
      <w:r>
        <w:rPr>
          <w:rFonts w:ascii="Cambria" w:eastAsia="Cambria" w:hAnsi="Cambria" w:cs="Cambria"/>
          <w:b/>
          <w:color w:val="008066"/>
          <w:sz w:val="24"/>
        </w:rPr>
        <w:t xml:space="preserve">3. </w:t>
      </w:r>
      <w:proofErr w:type="gramStart"/>
      <w:r>
        <w:rPr>
          <w:rFonts w:ascii="Cambria" w:eastAsia="Cambria" w:hAnsi="Cambria" w:cs="Cambria"/>
          <w:b/>
          <w:color w:val="008066"/>
          <w:sz w:val="24"/>
        </w:rPr>
        <w:t>TRIGGERS  [</w:t>
      </w:r>
      <w:proofErr w:type="gramEnd"/>
      <w:r>
        <w:rPr>
          <w:rFonts w:ascii="Cambria" w:eastAsia="Cambria" w:hAnsi="Cambria" w:cs="Cambria"/>
          <w:b/>
          <w:color w:val="008066"/>
          <w:sz w:val="24"/>
        </w:rPr>
        <w:t>TR]</w:t>
      </w:r>
      <w:r>
        <w:rPr>
          <w:rFonts w:ascii="Cambria" w:eastAsia="Cambria" w:hAnsi="Cambria" w:cs="Cambria"/>
          <w:sz w:val="34"/>
          <w:vertAlign w:val="subscript"/>
        </w:rPr>
        <w:t xml:space="preserve"> </w:t>
      </w:r>
      <w:r>
        <w:rPr>
          <w:rFonts w:ascii="Cambria" w:eastAsia="Cambria" w:hAnsi="Cambria" w:cs="Cambria"/>
          <w:b/>
          <w:color w:val="00467F"/>
          <w:sz w:val="40"/>
        </w:rPr>
        <w:t xml:space="preserve"> </w:t>
      </w:r>
    </w:p>
    <w:tbl>
      <w:tblPr>
        <w:tblStyle w:val="TableGrid"/>
        <w:tblpPr w:vertAnchor="page" w:horzAnchor="page" w:tblpX="1697" w:tblpY="12540"/>
        <w:tblOverlap w:val="never"/>
        <w:tblW w:w="8644" w:type="dxa"/>
        <w:tblInd w:w="0" w:type="dxa"/>
        <w:tblCellMar>
          <w:top w:w="8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4"/>
      </w:tblGrid>
      <w:tr w:rsidR="00063909" w14:paraId="6FA0FB1C" w14:textId="77777777">
        <w:trPr>
          <w:trHeight w:val="355"/>
        </w:trPr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626F2" w14:textId="77777777" w:rsidR="00063909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FE9929"/>
                <w:sz w:val="24"/>
              </w:rPr>
              <w:t xml:space="preserve">9. PROBLEM ROOT </w:t>
            </w:r>
            <w:proofErr w:type="gramStart"/>
            <w:r>
              <w:rPr>
                <w:rFonts w:ascii="Cambria" w:eastAsia="Cambria" w:hAnsi="Cambria" w:cs="Cambria"/>
                <w:b/>
                <w:color w:val="FE9929"/>
                <w:sz w:val="24"/>
              </w:rPr>
              <w:t>CAUSE  [</w:t>
            </w:r>
            <w:proofErr w:type="gramEnd"/>
            <w:r>
              <w:rPr>
                <w:rFonts w:ascii="Cambria" w:eastAsia="Cambria" w:hAnsi="Cambria" w:cs="Cambria"/>
                <w:b/>
                <w:color w:val="FE9929"/>
                <w:sz w:val="24"/>
              </w:rPr>
              <w:t>RC]</w:t>
            </w:r>
            <w:r>
              <w:rPr>
                <w:rFonts w:ascii="Cambria" w:eastAsia="Cambria" w:hAnsi="Cambria" w:cs="Cambria"/>
                <w:sz w:val="34"/>
                <w:vertAlign w:val="subscript"/>
              </w:rPr>
              <w:t xml:space="preserve"> </w:t>
            </w:r>
            <w:r>
              <w:rPr>
                <w:rFonts w:ascii="Cambria" w:eastAsia="Cambria" w:hAnsi="Cambria" w:cs="Cambria"/>
                <w:b/>
                <w:color w:val="00467F"/>
                <w:sz w:val="40"/>
              </w:rPr>
              <w:t xml:space="preserve"> </w:t>
            </w:r>
          </w:p>
        </w:tc>
      </w:tr>
      <w:tr w:rsidR="00063909" w14:paraId="419CF012" w14:textId="77777777">
        <w:trPr>
          <w:trHeight w:val="610"/>
        </w:trPr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E6247" w14:textId="77777777" w:rsidR="0006390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lastRenderedPageBreak/>
              <w:t xml:space="preserve">Flight data is scattered across platforms, pricing is not standardized, and most tools are not tailored to individual needs. </w:t>
            </w:r>
            <w:r>
              <w:rPr>
                <w:rFonts w:ascii="Cambria" w:eastAsia="Cambria" w:hAnsi="Cambria" w:cs="Cambria"/>
                <w:b/>
                <w:color w:val="00467F"/>
                <w:sz w:val="40"/>
              </w:rPr>
              <w:t xml:space="preserve"> </w:t>
            </w:r>
          </w:p>
        </w:tc>
      </w:tr>
    </w:tbl>
    <w:p w14:paraId="3CB2B7CF" w14:textId="77777777" w:rsidR="00063909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  <w:color w:val="00467F"/>
          <w:sz w:val="40"/>
        </w:rPr>
        <w:t xml:space="preserve"> </w:t>
      </w:r>
    </w:p>
    <w:tbl>
      <w:tblPr>
        <w:tblStyle w:val="TableGrid"/>
        <w:tblW w:w="8644" w:type="dxa"/>
        <w:tblInd w:w="-103" w:type="dxa"/>
        <w:tblCellMar>
          <w:top w:w="8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4"/>
      </w:tblGrid>
      <w:tr w:rsidR="00063909" w14:paraId="1DD5D6B5" w14:textId="77777777">
        <w:trPr>
          <w:trHeight w:val="355"/>
        </w:trPr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24ECD" w14:textId="77777777" w:rsidR="00063909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E7298A"/>
                <w:sz w:val="24"/>
              </w:rPr>
              <w:t xml:space="preserve">5. AVAILABLE </w:t>
            </w:r>
            <w:proofErr w:type="gramStart"/>
            <w:r>
              <w:rPr>
                <w:rFonts w:ascii="Cambria" w:eastAsia="Cambria" w:hAnsi="Cambria" w:cs="Cambria"/>
                <w:b/>
                <w:color w:val="E7298A"/>
                <w:sz w:val="24"/>
              </w:rPr>
              <w:t>SOLUTIONS  [</w:t>
            </w:r>
            <w:proofErr w:type="gramEnd"/>
            <w:r>
              <w:rPr>
                <w:rFonts w:ascii="Cambria" w:eastAsia="Cambria" w:hAnsi="Cambria" w:cs="Cambria"/>
                <w:b/>
                <w:color w:val="E7298A"/>
                <w:sz w:val="24"/>
              </w:rPr>
              <w:t>AS]</w:t>
            </w:r>
            <w:r>
              <w:rPr>
                <w:rFonts w:ascii="Cambria" w:eastAsia="Cambria" w:hAnsi="Cambria" w:cs="Cambria"/>
                <w:sz w:val="34"/>
                <w:vertAlign w:val="subscript"/>
              </w:rPr>
              <w:t xml:space="preserve"> </w:t>
            </w:r>
            <w:r>
              <w:rPr>
                <w:rFonts w:ascii="Cambria" w:eastAsia="Cambria" w:hAnsi="Cambria" w:cs="Cambria"/>
                <w:b/>
                <w:color w:val="00467F"/>
                <w:sz w:val="40"/>
              </w:rPr>
              <w:t xml:space="preserve"> </w:t>
            </w:r>
          </w:p>
        </w:tc>
      </w:tr>
      <w:tr w:rsidR="00063909" w14:paraId="5857CF61" w14:textId="77777777">
        <w:trPr>
          <w:trHeight w:val="888"/>
        </w:trPr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A9521" w14:textId="77777777" w:rsidR="0006390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Skyscanner (wide coverage, but complex UI), Google Flights (simple UI, limited booking), MakeMyTrip (known but has hidden charges), direct airline websites (reliable but </w:t>
            </w:r>
            <w:proofErr w:type="spellStart"/>
            <w:r>
              <w:rPr>
                <w:rFonts w:ascii="Cambria" w:eastAsia="Cambria" w:hAnsi="Cambria" w:cs="Cambria"/>
              </w:rPr>
              <w:t>timeconsuming</w:t>
            </w:r>
            <w:proofErr w:type="spellEnd"/>
            <w:r>
              <w:rPr>
                <w:rFonts w:ascii="Cambria" w:eastAsia="Cambria" w:hAnsi="Cambria" w:cs="Cambria"/>
              </w:rPr>
              <w:t xml:space="preserve">). </w:t>
            </w:r>
            <w:r>
              <w:rPr>
                <w:rFonts w:ascii="Cambria" w:eastAsia="Cambria" w:hAnsi="Cambria" w:cs="Cambria"/>
                <w:b/>
                <w:color w:val="00467F"/>
                <w:sz w:val="40"/>
              </w:rPr>
              <w:t xml:space="preserve"> </w:t>
            </w:r>
          </w:p>
        </w:tc>
      </w:tr>
    </w:tbl>
    <w:p w14:paraId="3BBBA583" w14:textId="77777777" w:rsidR="00063909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  <w:color w:val="00467F"/>
          <w:sz w:val="40"/>
        </w:rPr>
        <w:t xml:space="preserve"> </w:t>
      </w:r>
    </w:p>
    <w:tbl>
      <w:tblPr>
        <w:tblStyle w:val="TableGrid"/>
        <w:tblW w:w="8644" w:type="dxa"/>
        <w:tblInd w:w="-103" w:type="dxa"/>
        <w:tblCellMar>
          <w:top w:w="8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4"/>
      </w:tblGrid>
      <w:tr w:rsidR="00063909" w14:paraId="537F5C0D" w14:textId="77777777">
        <w:trPr>
          <w:trHeight w:val="355"/>
        </w:trPr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9744C" w14:textId="77777777" w:rsidR="00063909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756BB1"/>
                <w:sz w:val="24"/>
              </w:rPr>
              <w:t xml:space="preserve">6. CUSTOMER </w:t>
            </w:r>
            <w:proofErr w:type="gramStart"/>
            <w:r>
              <w:rPr>
                <w:rFonts w:ascii="Cambria" w:eastAsia="Cambria" w:hAnsi="Cambria" w:cs="Cambria"/>
                <w:b/>
                <w:color w:val="756BB1"/>
                <w:sz w:val="24"/>
              </w:rPr>
              <w:t>CONSTRAINTS  [</w:t>
            </w:r>
            <w:proofErr w:type="gramEnd"/>
            <w:r>
              <w:rPr>
                <w:rFonts w:ascii="Cambria" w:eastAsia="Cambria" w:hAnsi="Cambria" w:cs="Cambria"/>
                <w:b/>
                <w:color w:val="756BB1"/>
                <w:sz w:val="24"/>
              </w:rPr>
              <w:t>CC]</w:t>
            </w:r>
            <w:r>
              <w:rPr>
                <w:rFonts w:ascii="Cambria" w:eastAsia="Cambria" w:hAnsi="Cambria" w:cs="Cambria"/>
                <w:sz w:val="34"/>
                <w:vertAlign w:val="subscript"/>
              </w:rPr>
              <w:t xml:space="preserve"> </w:t>
            </w:r>
            <w:r>
              <w:rPr>
                <w:rFonts w:ascii="Cambria" w:eastAsia="Cambria" w:hAnsi="Cambria" w:cs="Cambria"/>
                <w:b/>
                <w:color w:val="00467F"/>
                <w:sz w:val="40"/>
              </w:rPr>
              <w:t xml:space="preserve"> </w:t>
            </w:r>
          </w:p>
        </w:tc>
      </w:tr>
      <w:tr w:rsidR="00063909" w14:paraId="5FC92F0A" w14:textId="77777777">
        <w:trPr>
          <w:trHeight w:val="610"/>
        </w:trPr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B53C2" w14:textId="77777777" w:rsidR="0006390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Budget restrictions, overwhelming number of options, lack of transparency, poor internet or devices. </w:t>
            </w:r>
            <w:r>
              <w:rPr>
                <w:rFonts w:ascii="Cambria" w:eastAsia="Cambria" w:hAnsi="Cambria" w:cs="Cambria"/>
                <w:b/>
                <w:color w:val="00467F"/>
                <w:sz w:val="40"/>
              </w:rPr>
              <w:t xml:space="preserve"> </w:t>
            </w:r>
          </w:p>
        </w:tc>
      </w:tr>
    </w:tbl>
    <w:p w14:paraId="441E6C3F" w14:textId="77777777" w:rsidR="00063909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  <w:color w:val="00467F"/>
          <w:sz w:val="40"/>
        </w:rPr>
        <w:t xml:space="preserve"> </w:t>
      </w:r>
    </w:p>
    <w:tbl>
      <w:tblPr>
        <w:tblStyle w:val="TableGrid"/>
        <w:tblW w:w="8644" w:type="dxa"/>
        <w:tblInd w:w="-103" w:type="dxa"/>
        <w:tblCellMar>
          <w:top w:w="8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4"/>
      </w:tblGrid>
      <w:tr w:rsidR="00063909" w14:paraId="4840CF35" w14:textId="77777777">
        <w:trPr>
          <w:trHeight w:val="355"/>
        </w:trPr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B9004" w14:textId="77777777" w:rsidR="00063909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F768A1"/>
                <w:sz w:val="24"/>
              </w:rPr>
              <w:t xml:space="preserve">7. </w:t>
            </w:r>
            <w:proofErr w:type="gramStart"/>
            <w:r>
              <w:rPr>
                <w:rFonts w:ascii="Cambria" w:eastAsia="Cambria" w:hAnsi="Cambria" w:cs="Cambria"/>
                <w:b/>
                <w:color w:val="F768A1"/>
                <w:sz w:val="24"/>
              </w:rPr>
              <w:t>BEHAVIOUR  [</w:t>
            </w:r>
            <w:proofErr w:type="gramEnd"/>
            <w:r>
              <w:rPr>
                <w:rFonts w:ascii="Cambria" w:eastAsia="Cambria" w:hAnsi="Cambria" w:cs="Cambria"/>
                <w:b/>
                <w:color w:val="F768A1"/>
                <w:sz w:val="24"/>
              </w:rPr>
              <w:t>BE]</w:t>
            </w:r>
            <w:r>
              <w:rPr>
                <w:rFonts w:ascii="Cambria" w:eastAsia="Cambria" w:hAnsi="Cambria" w:cs="Cambria"/>
                <w:sz w:val="34"/>
                <w:vertAlign w:val="subscript"/>
              </w:rPr>
              <w:t xml:space="preserve"> </w:t>
            </w:r>
            <w:r>
              <w:rPr>
                <w:rFonts w:ascii="Cambria" w:eastAsia="Cambria" w:hAnsi="Cambria" w:cs="Cambria"/>
                <w:b/>
                <w:color w:val="00467F"/>
                <w:sz w:val="40"/>
              </w:rPr>
              <w:t xml:space="preserve"> </w:t>
            </w:r>
          </w:p>
        </w:tc>
      </w:tr>
      <w:tr w:rsidR="00063909" w14:paraId="0A8D0661" w14:textId="77777777">
        <w:trPr>
          <w:trHeight w:val="610"/>
        </w:trPr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9F15A" w14:textId="77777777" w:rsidR="0006390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Manually comparing sites, relying on word of mouth or agents, using travel apps without full trust or satisfaction. </w:t>
            </w:r>
            <w:r>
              <w:rPr>
                <w:rFonts w:ascii="Cambria" w:eastAsia="Cambria" w:hAnsi="Cambria" w:cs="Cambria"/>
                <w:b/>
                <w:color w:val="00467F"/>
                <w:sz w:val="40"/>
              </w:rPr>
              <w:t xml:space="preserve"> </w:t>
            </w:r>
          </w:p>
        </w:tc>
      </w:tr>
    </w:tbl>
    <w:p w14:paraId="5F3A744E" w14:textId="77777777" w:rsidR="00063909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  <w:color w:val="00467F"/>
          <w:sz w:val="40"/>
        </w:rPr>
        <w:t xml:space="preserve"> </w:t>
      </w:r>
    </w:p>
    <w:tbl>
      <w:tblPr>
        <w:tblStyle w:val="TableGrid"/>
        <w:tblW w:w="8644" w:type="dxa"/>
        <w:tblInd w:w="-103" w:type="dxa"/>
        <w:tblCellMar>
          <w:top w:w="8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4"/>
      </w:tblGrid>
      <w:tr w:rsidR="00063909" w14:paraId="10396391" w14:textId="77777777">
        <w:trPr>
          <w:trHeight w:val="358"/>
        </w:trPr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CAF99" w14:textId="77777777" w:rsidR="00063909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2CA02C"/>
                <w:sz w:val="24"/>
              </w:rPr>
              <w:t xml:space="preserve">8. CHANNELS OF </w:t>
            </w:r>
            <w:proofErr w:type="gramStart"/>
            <w:r>
              <w:rPr>
                <w:rFonts w:ascii="Cambria" w:eastAsia="Cambria" w:hAnsi="Cambria" w:cs="Cambria"/>
                <w:b/>
                <w:color w:val="2CA02C"/>
                <w:sz w:val="24"/>
              </w:rPr>
              <w:t>BEHAVIOUR  [</w:t>
            </w:r>
            <w:proofErr w:type="gramEnd"/>
            <w:r>
              <w:rPr>
                <w:rFonts w:ascii="Cambria" w:eastAsia="Cambria" w:hAnsi="Cambria" w:cs="Cambria"/>
                <w:b/>
                <w:color w:val="2CA02C"/>
                <w:sz w:val="24"/>
              </w:rPr>
              <w:t>CH]</w:t>
            </w:r>
            <w:r>
              <w:rPr>
                <w:rFonts w:ascii="Cambria" w:eastAsia="Cambria" w:hAnsi="Cambria" w:cs="Cambria"/>
                <w:sz w:val="34"/>
                <w:vertAlign w:val="subscript"/>
              </w:rPr>
              <w:t xml:space="preserve"> </w:t>
            </w:r>
            <w:r>
              <w:rPr>
                <w:rFonts w:ascii="Cambria" w:eastAsia="Cambria" w:hAnsi="Cambria" w:cs="Cambria"/>
                <w:b/>
                <w:color w:val="00467F"/>
                <w:sz w:val="40"/>
              </w:rPr>
              <w:t xml:space="preserve"> </w:t>
            </w:r>
          </w:p>
        </w:tc>
      </w:tr>
      <w:tr w:rsidR="00063909" w14:paraId="0AC0BE56" w14:textId="77777777">
        <w:trPr>
          <w:trHeight w:val="612"/>
        </w:trPr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D6322" w14:textId="77777777" w:rsidR="0006390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Instagram ads, YouTube influencers, Google SEO, app stores, newsletters, offline college fairs or travel expos. </w:t>
            </w:r>
            <w:r>
              <w:rPr>
                <w:rFonts w:ascii="Cambria" w:eastAsia="Cambria" w:hAnsi="Cambria" w:cs="Cambria"/>
                <w:b/>
                <w:color w:val="00467F"/>
                <w:sz w:val="40"/>
              </w:rPr>
              <w:t xml:space="preserve"> </w:t>
            </w:r>
          </w:p>
        </w:tc>
      </w:tr>
    </w:tbl>
    <w:p w14:paraId="1F529873" w14:textId="77777777" w:rsidR="00063909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  <w:color w:val="00467F"/>
          <w:sz w:val="40"/>
        </w:rPr>
        <w:t xml:space="preserve"> </w:t>
      </w:r>
    </w:p>
    <w:p w14:paraId="3EAF37E3" w14:textId="77777777" w:rsidR="00063909" w:rsidRDefault="00000000">
      <w:pPr>
        <w:spacing w:after="0"/>
        <w:jc w:val="both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  <w:color w:val="00467F"/>
          <w:sz w:val="40"/>
        </w:rPr>
        <w:t xml:space="preserve"> </w:t>
      </w:r>
    </w:p>
    <w:tbl>
      <w:tblPr>
        <w:tblStyle w:val="TableGrid"/>
        <w:tblW w:w="8644" w:type="dxa"/>
        <w:tblInd w:w="5" w:type="dxa"/>
        <w:tblCellMar>
          <w:top w:w="8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4"/>
      </w:tblGrid>
      <w:tr w:rsidR="00063909" w14:paraId="0CE42FA4" w14:textId="77777777">
        <w:trPr>
          <w:trHeight w:val="355"/>
        </w:trPr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FDD93" w14:textId="77777777" w:rsidR="00063909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6A3D9A"/>
                <w:sz w:val="24"/>
              </w:rPr>
              <w:t xml:space="preserve">10. YOUR </w:t>
            </w:r>
            <w:proofErr w:type="gramStart"/>
            <w:r>
              <w:rPr>
                <w:rFonts w:ascii="Cambria" w:eastAsia="Cambria" w:hAnsi="Cambria" w:cs="Cambria"/>
                <w:b/>
                <w:color w:val="6A3D9A"/>
                <w:sz w:val="24"/>
              </w:rPr>
              <w:t>SOLUTION  [</w:t>
            </w:r>
            <w:proofErr w:type="gramEnd"/>
            <w:r>
              <w:rPr>
                <w:rFonts w:ascii="Cambria" w:eastAsia="Cambria" w:hAnsi="Cambria" w:cs="Cambria"/>
                <w:b/>
                <w:color w:val="6A3D9A"/>
                <w:sz w:val="24"/>
              </w:rPr>
              <w:t>SL]</w:t>
            </w:r>
            <w:r>
              <w:rPr>
                <w:rFonts w:ascii="Cambria" w:eastAsia="Cambria" w:hAnsi="Cambria" w:cs="Cambria"/>
                <w:sz w:val="34"/>
                <w:vertAlign w:val="subscript"/>
              </w:rPr>
              <w:t xml:space="preserve"> </w:t>
            </w:r>
            <w:r>
              <w:rPr>
                <w:rFonts w:ascii="Cambria" w:eastAsia="Cambria" w:hAnsi="Cambria" w:cs="Cambria"/>
                <w:b/>
                <w:color w:val="00467F"/>
                <w:sz w:val="40"/>
              </w:rPr>
              <w:t xml:space="preserve"> </w:t>
            </w:r>
          </w:p>
        </w:tc>
      </w:tr>
      <w:tr w:rsidR="00063909" w14:paraId="263945AF" w14:textId="77777777">
        <w:trPr>
          <w:trHeight w:val="610"/>
        </w:trPr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454E3" w14:textId="77777777" w:rsidR="00063909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</w:rPr>
              <w:t>FlightFinder</w:t>
            </w:r>
            <w:proofErr w:type="spellEnd"/>
            <w:r>
              <w:rPr>
                <w:rFonts w:ascii="Cambria" w:eastAsia="Cambria" w:hAnsi="Cambria" w:cs="Cambria"/>
              </w:rPr>
              <w:t xml:space="preserve"> is a smart flight comparison tool with clean UI, transparent pricing, smart filters, and real-time alerts tailored to user profiles. </w:t>
            </w:r>
            <w:r>
              <w:rPr>
                <w:rFonts w:ascii="Cambria" w:eastAsia="Cambria" w:hAnsi="Cambria" w:cs="Cambria"/>
                <w:b/>
                <w:color w:val="00467F"/>
                <w:sz w:val="40"/>
              </w:rPr>
              <w:t xml:space="preserve"> </w:t>
            </w:r>
          </w:p>
        </w:tc>
      </w:tr>
    </w:tbl>
    <w:p w14:paraId="7E330D68" w14:textId="77777777" w:rsidR="00063909" w:rsidRDefault="00000000">
      <w:pPr>
        <w:spacing w:after="0"/>
        <w:jc w:val="both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  <w:color w:val="00467F"/>
          <w:sz w:val="40"/>
        </w:rPr>
        <w:t xml:space="preserve"> </w:t>
      </w:r>
    </w:p>
    <w:sectPr w:rsidR="00063909">
      <w:pgSz w:w="12240" w:h="15840"/>
      <w:pgMar w:top="1551" w:right="1842" w:bottom="2336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909"/>
    <w:rsid w:val="00063909"/>
    <w:rsid w:val="005A06F9"/>
    <w:rsid w:val="00E2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FD2D8"/>
  <w15:docId w15:val="{47CB9F52-44AE-4899-9539-243620733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Mahima Jyothi Akkisetty</cp:lastModifiedBy>
  <cp:revision>2</cp:revision>
  <dcterms:created xsi:type="dcterms:W3CDTF">2025-07-19T15:35:00Z</dcterms:created>
  <dcterms:modified xsi:type="dcterms:W3CDTF">2025-07-19T15:35:00Z</dcterms:modified>
</cp:coreProperties>
</file>