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605D" w14:textId="77777777" w:rsidR="004E3A95" w:rsidRDefault="004E3A95">
      <w:pPr>
        <w:spacing w:beforeLines="100" w:before="240" w:afterLines="100" w:after="240"/>
        <w:jc w:val="center"/>
        <w:rPr>
          <w:rFonts w:ascii="Times New Roman" w:eastAsia="SimHei" w:hAnsi="Times New Roman"/>
          <w:b/>
          <w:bCs/>
          <w:sz w:val="36"/>
          <w:szCs w:val="36"/>
        </w:rPr>
      </w:pPr>
    </w:p>
    <w:p w14:paraId="178BAC2D" w14:textId="4B590029" w:rsidR="004E3A95" w:rsidRDefault="00125E1F">
      <w:pPr>
        <w:spacing w:beforeLines="100" w:before="240" w:afterLines="100" w:after="240"/>
        <w:jc w:val="center"/>
        <w:rPr>
          <w:rFonts w:ascii="Times New Roman" w:eastAsia="SimHei" w:hAnsi="Times New Roman"/>
          <w:b/>
          <w:bCs/>
          <w:sz w:val="36"/>
          <w:szCs w:val="36"/>
        </w:rPr>
      </w:pPr>
      <w:r>
        <w:rPr>
          <w:rFonts w:ascii="Times New Roman" w:eastAsia="SimHei" w:hAnsi="Times New Roman"/>
          <w:b/>
          <w:bCs/>
          <w:sz w:val="36"/>
          <w:szCs w:val="36"/>
        </w:rPr>
        <w:t>Nanjing University of Posts a</w:t>
      </w:r>
      <w:r w:rsidR="00C767DB">
        <w:rPr>
          <w:rFonts w:ascii="Times New Roman" w:eastAsia="SimHei" w:hAnsi="Times New Roman"/>
          <w:b/>
          <w:bCs/>
          <w:sz w:val="36"/>
          <w:szCs w:val="36"/>
        </w:rPr>
        <w:t>n</w:t>
      </w:r>
      <w:r>
        <w:rPr>
          <w:rFonts w:ascii="Times New Roman" w:eastAsia="SimHei" w:hAnsi="Times New Roman"/>
          <w:b/>
          <w:bCs/>
          <w:sz w:val="36"/>
          <w:szCs w:val="36"/>
        </w:rPr>
        <w:t>d Telecommunications</w:t>
      </w:r>
    </w:p>
    <w:p w14:paraId="6458EC66" w14:textId="77777777" w:rsidR="004E3A95" w:rsidRDefault="00125E1F">
      <w:pPr>
        <w:spacing w:beforeLines="100" w:before="240" w:afterLines="100" w:after="240"/>
        <w:jc w:val="center"/>
        <w:rPr>
          <w:rFonts w:ascii="Times New Roman" w:eastAsia="SimHei" w:hAnsi="Times New Roman"/>
          <w:sz w:val="32"/>
          <w:szCs w:val="32"/>
        </w:rPr>
      </w:pPr>
      <w:r>
        <w:rPr>
          <w:rFonts w:ascii="Times New Roman" w:eastAsia="SimHei" w:hAnsi="Times New Roman"/>
          <w:noProof/>
          <w:sz w:val="32"/>
          <w:szCs w:val="32"/>
        </w:rPr>
        <w:drawing>
          <wp:inline distT="0" distB="0" distL="0" distR="0" wp14:anchorId="0175001A" wp14:editId="009184D8">
            <wp:extent cx="2014855" cy="2114550"/>
            <wp:effectExtent l="0" t="0" r="4445" b="0"/>
            <wp:docPr id="1" name="图片 1" descr="1200px-Logo_of_NJ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00px-Logo_of_NJUPT"/>
                    <pic:cNvPicPr>
                      <a:picLocks noChangeAspect="1" noChangeArrowheads="1"/>
                    </pic:cNvPicPr>
                  </pic:nvPicPr>
                  <pic:blipFill>
                    <a:blip r:embed="rId8" cstate="print"/>
                    <a:srcRect/>
                    <a:stretch>
                      <a:fillRect/>
                    </a:stretch>
                  </pic:blipFill>
                  <pic:spPr>
                    <a:xfrm>
                      <a:off x="0" y="0"/>
                      <a:ext cx="2021188" cy="2121118"/>
                    </a:xfrm>
                    <a:prstGeom prst="rect">
                      <a:avLst/>
                    </a:prstGeom>
                    <a:noFill/>
                    <a:ln w="9525">
                      <a:noFill/>
                      <a:miter lim="800000"/>
                      <a:headEnd/>
                      <a:tailEnd/>
                    </a:ln>
                  </pic:spPr>
                </pic:pic>
              </a:graphicData>
            </a:graphic>
          </wp:inline>
        </w:drawing>
      </w:r>
    </w:p>
    <w:p w14:paraId="4271EBC8" w14:textId="77777777" w:rsidR="004E3A95" w:rsidRDefault="00125E1F">
      <w:pPr>
        <w:spacing w:afterLines="50" w:after="120" w:line="700" w:lineRule="exact"/>
        <w:ind w:rightChars="-244" w:right="-512"/>
        <w:rPr>
          <w:rFonts w:ascii="Times New Roman" w:eastAsia="SimHei" w:hAnsi="Times New Roman"/>
          <w:sz w:val="36"/>
          <w:szCs w:val="36"/>
        </w:rPr>
      </w:pPr>
      <w:r>
        <w:rPr>
          <w:rFonts w:ascii="Times New Roman" w:eastAsia="SimHei" w:hAnsi="Times New Roman" w:hint="eastAsia"/>
          <w:sz w:val="24"/>
        </w:rPr>
        <w:t xml:space="preserve"> </w:t>
      </w:r>
      <w:r>
        <w:rPr>
          <w:rFonts w:ascii="Times New Roman" w:eastAsia="SimHei" w:hAnsi="Times New Roman"/>
          <w:sz w:val="24"/>
        </w:rPr>
        <w:t xml:space="preserve">          </w:t>
      </w:r>
      <w:r>
        <w:rPr>
          <w:rFonts w:ascii="Times New Roman" w:eastAsia="SimHei" w:hAnsi="Times New Roman"/>
          <w:sz w:val="36"/>
          <w:szCs w:val="36"/>
        </w:rPr>
        <w:t xml:space="preserve"> </w:t>
      </w:r>
    </w:p>
    <w:p w14:paraId="276F329F" w14:textId="77777777" w:rsidR="004E3A95" w:rsidRDefault="00125E1F" w:rsidP="00967D60">
      <w:pPr>
        <w:spacing w:afterLines="50" w:after="120" w:line="700" w:lineRule="exact"/>
        <w:jc w:val="center"/>
        <w:rPr>
          <w:rFonts w:ascii="Times New Roman" w:eastAsia="SimHei" w:hAnsi="Times New Roman"/>
          <w:sz w:val="24"/>
        </w:rPr>
      </w:pPr>
      <w:r>
        <w:rPr>
          <w:rFonts w:ascii="Times New Roman" w:eastAsia="SimHei" w:hAnsi="Times New Roman"/>
          <w:sz w:val="36"/>
          <w:szCs w:val="36"/>
        </w:rPr>
        <w:t xml:space="preserve">Course: </w:t>
      </w:r>
      <w:r w:rsidR="00455D5C" w:rsidRPr="00455D5C">
        <w:rPr>
          <w:rFonts w:ascii="Times New Roman" w:eastAsia="SimHei" w:hAnsi="Times New Roman"/>
          <w:sz w:val="36"/>
          <w:szCs w:val="36"/>
        </w:rPr>
        <w:t>Coding Theory and Application of Chinese Character</w:t>
      </w:r>
    </w:p>
    <w:p w14:paraId="6FF5C4DE" w14:textId="77777777" w:rsidR="004E3A95" w:rsidRDefault="00125E1F" w:rsidP="00967D60">
      <w:pPr>
        <w:spacing w:afterLines="50" w:after="120" w:line="700" w:lineRule="exact"/>
        <w:jc w:val="center"/>
        <w:rPr>
          <w:rFonts w:ascii="Times New Roman" w:eastAsia="SimHei" w:hAnsi="Times New Roman"/>
          <w:sz w:val="36"/>
          <w:szCs w:val="36"/>
        </w:rPr>
      </w:pPr>
      <w:r>
        <w:rPr>
          <w:rFonts w:ascii="Times New Roman" w:eastAsia="SimHei" w:hAnsi="Times New Roman"/>
          <w:sz w:val="36"/>
          <w:szCs w:val="36"/>
        </w:rPr>
        <w:t>School</w:t>
      </w:r>
      <w:r w:rsidR="00643D18">
        <w:rPr>
          <w:rFonts w:ascii="Times New Roman" w:eastAsia="SimHei" w:hAnsi="Times New Roman" w:hint="eastAsia"/>
          <w:sz w:val="36"/>
          <w:szCs w:val="36"/>
        </w:rPr>
        <w:t>：</w:t>
      </w:r>
      <w:r w:rsidR="00643D18" w:rsidRPr="00643D18">
        <w:rPr>
          <w:rFonts w:ascii="Times New Roman" w:eastAsia="SimHei" w:hAnsi="Times New Roman" w:hint="eastAsia"/>
          <w:sz w:val="36"/>
          <w:szCs w:val="36"/>
        </w:rPr>
        <w:t>计算机学院、软件学院、网络空间安全学院</w:t>
      </w:r>
    </w:p>
    <w:p w14:paraId="428E60F3" w14:textId="77777777" w:rsidR="004E3A95" w:rsidRDefault="004E3A95">
      <w:pPr>
        <w:spacing w:afterLines="50" w:after="120" w:line="700" w:lineRule="exact"/>
        <w:ind w:left="810" w:rightChars="-244" w:right="-512"/>
        <w:jc w:val="left"/>
        <w:rPr>
          <w:rFonts w:ascii="Times New Roman" w:eastAsia="SimHei" w:hAnsi="Times New Roman"/>
          <w:sz w:val="28"/>
          <w:szCs w:val="28"/>
        </w:rPr>
      </w:pPr>
    </w:p>
    <w:p w14:paraId="6B2A1E1F" w14:textId="27A3EAA3" w:rsidR="004E3A95" w:rsidRDefault="00125E1F">
      <w:pPr>
        <w:spacing w:afterLines="50" w:after="120" w:line="700" w:lineRule="exact"/>
        <w:ind w:left="810" w:rightChars="-244" w:right="-512"/>
        <w:jc w:val="left"/>
        <w:rPr>
          <w:rFonts w:ascii="Times New Roman" w:hAnsi="Times New Roman"/>
          <w:sz w:val="28"/>
          <w:szCs w:val="28"/>
        </w:rPr>
      </w:pPr>
      <w:r>
        <w:rPr>
          <w:rFonts w:ascii="Times New Roman" w:eastAsia="SimHei" w:hAnsi="Times New Roman"/>
          <w:sz w:val="28"/>
          <w:szCs w:val="28"/>
        </w:rPr>
        <w:t xml:space="preserve">Student </w:t>
      </w:r>
      <w:r>
        <w:rPr>
          <w:rFonts w:ascii="Times New Roman" w:hAnsi="Times New Roman" w:hint="eastAsia"/>
          <w:sz w:val="28"/>
          <w:szCs w:val="28"/>
        </w:rPr>
        <w:t>N</w:t>
      </w:r>
      <w:r>
        <w:rPr>
          <w:rFonts w:ascii="Times New Roman" w:eastAsia="SimHei" w:hAnsi="Times New Roman"/>
          <w:sz w:val="28"/>
          <w:szCs w:val="28"/>
        </w:rPr>
        <w:t xml:space="preserve">o: </w:t>
      </w:r>
      <w:r>
        <w:rPr>
          <w:rFonts w:ascii="Times New Roman" w:eastAsia="SimHei" w:hAnsi="Times New Roman"/>
          <w:sz w:val="28"/>
          <w:szCs w:val="28"/>
        </w:rPr>
        <w:tab/>
      </w:r>
      <w:r>
        <w:rPr>
          <w:rFonts w:ascii="Times New Roman" w:eastAsia="SimHei" w:hAnsi="Times New Roman"/>
          <w:sz w:val="28"/>
          <w:szCs w:val="28"/>
        </w:rPr>
        <w:tab/>
      </w:r>
      <w:r>
        <w:rPr>
          <w:rFonts w:ascii="Times New Roman" w:eastAsia="SimHei" w:hAnsi="Times New Roman"/>
          <w:sz w:val="28"/>
          <w:szCs w:val="28"/>
          <w:u w:val="single"/>
        </w:rPr>
        <w:tab/>
        <w:t>F1</w:t>
      </w:r>
      <w:r w:rsidR="00FC5B83">
        <w:rPr>
          <w:rFonts w:ascii="Times New Roman" w:eastAsia="SimHei" w:hAnsi="Times New Roman"/>
          <w:sz w:val="28"/>
          <w:szCs w:val="28"/>
          <w:u w:val="single"/>
        </w:rPr>
        <w:t>2</w:t>
      </w:r>
      <w:r w:rsidR="00C767DB">
        <w:rPr>
          <w:rFonts w:ascii="Times New Roman" w:eastAsia="SimHei" w:hAnsi="Times New Roman"/>
          <w:sz w:val="28"/>
          <w:szCs w:val="28"/>
          <w:u w:val="single"/>
        </w:rPr>
        <w:t>2</w:t>
      </w:r>
      <w:r w:rsidR="00FC5B83">
        <w:rPr>
          <w:rFonts w:ascii="Times New Roman" w:eastAsia="SimHei" w:hAnsi="Times New Roman"/>
          <w:sz w:val="28"/>
          <w:szCs w:val="28"/>
          <w:u w:val="single"/>
        </w:rPr>
        <w:t>5</w:t>
      </w:r>
      <w:r w:rsidR="00C767DB">
        <w:rPr>
          <w:rFonts w:ascii="Times New Roman" w:eastAsia="SimHei" w:hAnsi="Times New Roman"/>
          <w:sz w:val="28"/>
          <w:szCs w:val="28"/>
          <w:u w:val="single"/>
        </w:rPr>
        <w:t>0</w:t>
      </w:r>
      <w:r w:rsidR="00FC5B83">
        <w:rPr>
          <w:rFonts w:ascii="Times New Roman" w:eastAsia="SimHei" w:hAnsi="Times New Roman"/>
          <w:sz w:val="28"/>
          <w:szCs w:val="28"/>
          <w:u w:val="single"/>
        </w:rPr>
        <w:t>4</w:t>
      </w:r>
      <w:r w:rsidR="00C767DB">
        <w:rPr>
          <w:rFonts w:ascii="Times New Roman" w:eastAsia="SimHei" w:hAnsi="Times New Roman"/>
          <w:sz w:val="28"/>
          <w:szCs w:val="28"/>
          <w:u w:val="single"/>
        </w:rPr>
        <w:t>010</w:t>
      </w:r>
      <w:r w:rsidR="00FC5B83">
        <w:rPr>
          <w:rFonts w:ascii="Times New Roman" w:eastAsia="SimHei" w:hAnsi="Times New Roman"/>
          <w:sz w:val="28"/>
          <w:szCs w:val="28"/>
          <w:u w:val="single"/>
        </w:rPr>
        <w:t xml:space="preserve">3         </w:t>
      </w:r>
      <w:r>
        <w:rPr>
          <w:rFonts w:ascii="Times New Roman" w:hAnsi="Times New Roman"/>
          <w:sz w:val="28"/>
          <w:szCs w:val="28"/>
          <w:u w:val="single"/>
        </w:rPr>
        <w:tab/>
      </w:r>
      <w:r w:rsidR="00FC5B83">
        <w:rPr>
          <w:rFonts w:ascii="Times New Roman" w:hAnsi="Times New Roman"/>
          <w:sz w:val="28"/>
          <w:szCs w:val="28"/>
          <w:u w:val="single"/>
        </w:rPr>
        <w:tab/>
      </w:r>
    </w:p>
    <w:p w14:paraId="49D26EEB" w14:textId="01301797" w:rsidR="004E3A95" w:rsidRDefault="00125E1F">
      <w:pPr>
        <w:spacing w:beforeLines="100" w:before="240" w:afterLines="100" w:after="240"/>
        <w:ind w:left="810"/>
        <w:jc w:val="left"/>
        <w:rPr>
          <w:rFonts w:ascii="Times New Roman" w:eastAsia="SimHei" w:hAnsi="Times New Roman"/>
          <w:sz w:val="28"/>
          <w:szCs w:val="28"/>
          <w:u w:val="single"/>
        </w:rPr>
      </w:pPr>
      <w:r>
        <w:rPr>
          <w:rFonts w:ascii="Times New Roman" w:eastAsia="SimHei" w:hAnsi="Times New Roman"/>
          <w:sz w:val="28"/>
          <w:szCs w:val="28"/>
        </w:rPr>
        <w:t xml:space="preserve">Name: </w:t>
      </w:r>
      <w:r>
        <w:rPr>
          <w:rFonts w:ascii="Times New Roman" w:eastAsia="SimHei" w:hAnsi="Times New Roman"/>
          <w:sz w:val="28"/>
          <w:szCs w:val="28"/>
        </w:rPr>
        <w:tab/>
      </w:r>
      <w:r>
        <w:rPr>
          <w:rFonts w:ascii="Times New Roman" w:eastAsia="SimHei" w:hAnsi="Times New Roman"/>
          <w:sz w:val="28"/>
          <w:szCs w:val="28"/>
        </w:rPr>
        <w:tab/>
      </w:r>
      <w:r>
        <w:rPr>
          <w:rFonts w:ascii="Times New Roman" w:eastAsia="SimHei" w:hAnsi="Times New Roman"/>
          <w:sz w:val="28"/>
          <w:szCs w:val="28"/>
        </w:rPr>
        <w:tab/>
      </w:r>
      <w:r>
        <w:rPr>
          <w:rFonts w:ascii="Times New Roman" w:eastAsia="SimHei" w:hAnsi="Times New Roman"/>
          <w:sz w:val="28"/>
          <w:szCs w:val="28"/>
          <w:u w:val="single"/>
        </w:rPr>
        <w:tab/>
      </w:r>
      <w:r w:rsidR="00FC5B83">
        <w:rPr>
          <w:rFonts w:ascii="Times New Roman" w:eastAsia="SimHei" w:hAnsi="Times New Roman"/>
          <w:sz w:val="28"/>
          <w:szCs w:val="28"/>
          <w:u w:val="single"/>
        </w:rPr>
        <w:t>Mahim Al Muntashir Billah</w:t>
      </w:r>
      <w:r w:rsidR="00FC5B83">
        <w:rPr>
          <w:rFonts w:ascii="Times New Roman" w:hAnsi="Times New Roman"/>
          <w:sz w:val="28"/>
          <w:szCs w:val="28"/>
          <w:u w:val="single"/>
        </w:rPr>
        <w:tab/>
      </w:r>
      <w:r w:rsidR="00FC5B83">
        <w:rPr>
          <w:rFonts w:ascii="Times New Roman" w:eastAsia="SimHei" w:hAnsi="Times New Roman"/>
          <w:sz w:val="28"/>
          <w:szCs w:val="28"/>
          <w:u w:val="single"/>
        </w:rPr>
        <w:t xml:space="preserve">      </w:t>
      </w:r>
    </w:p>
    <w:p w14:paraId="28F5F754" w14:textId="632C8335" w:rsidR="004E3A95" w:rsidRDefault="00125E1F">
      <w:pPr>
        <w:spacing w:beforeLines="100" w:before="240" w:afterLines="100" w:after="240"/>
        <w:ind w:left="810"/>
        <w:jc w:val="left"/>
        <w:rPr>
          <w:rFonts w:ascii="Times New Roman" w:hAnsi="Times New Roman"/>
          <w:sz w:val="28"/>
          <w:szCs w:val="28"/>
          <w:u w:val="single"/>
        </w:rPr>
      </w:pPr>
      <w:r>
        <w:rPr>
          <w:rFonts w:ascii="Times New Roman" w:eastAsia="SimHei" w:hAnsi="Times New Roman"/>
          <w:sz w:val="28"/>
          <w:szCs w:val="28"/>
        </w:rPr>
        <w:t>Submission date:</w:t>
      </w:r>
      <w:r>
        <w:rPr>
          <w:rFonts w:ascii="Times New Roman" w:eastAsia="SimHei" w:hAnsi="Times New Roman"/>
          <w:sz w:val="28"/>
          <w:szCs w:val="28"/>
        </w:rPr>
        <w:tab/>
      </w:r>
      <w:r>
        <w:rPr>
          <w:rFonts w:ascii="Times New Roman" w:eastAsia="SimHei" w:hAnsi="Times New Roman"/>
          <w:sz w:val="28"/>
          <w:szCs w:val="28"/>
        </w:rPr>
        <w:tab/>
      </w:r>
      <w:r>
        <w:rPr>
          <w:rFonts w:ascii="Times New Roman" w:eastAsia="SimHei" w:hAnsi="Times New Roman"/>
          <w:sz w:val="28"/>
          <w:szCs w:val="28"/>
          <w:u w:val="single"/>
        </w:rPr>
        <w:tab/>
      </w:r>
      <w:r>
        <w:rPr>
          <w:rFonts w:ascii="Times New Roman" w:hAnsi="Times New Roman" w:hint="eastAsia"/>
          <w:sz w:val="28"/>
          <w:szCs w:val="28"/>
          <w:u w:val="single"/>
        </w:rPr>
        <w:t>202</w:t>
      </w:r>
      <w:r w:rsidR="00FC5B83">
        <w:rPr>
          <w:rFonts w:ascii="Times New Roman" w:hAnsi="Times New Roman"/>
          <w:sz w:val="28"/>
          <w:szCs w:val="28"/>
          <w:u w:val="single"/>
        </w:rPr>
        <w:t>5</w:t>
      </w:r>
      <w:r>
        <w:rPr>
          <w:rFonts w:ascii="Times New Roman" w:hAnsi="Times New Roman" w:hint="eastAsia"/>
          <w:sz w:val="28"/>
          <w:szCs w:val="28"/>
          <w:u w:val="single"/>
        </w:rPr>
        <w:t>-</w:t>
      </w:r>
      <w:r w:rsidR="00FC5B83">
        <w:rPr>
          <w:rFonts w:ascii="Times New Roman" w:hAnsi="Times New Roman"/>
          <w:sz w:val="28"/>
          <w:szCs w:val="28"/>
          <w:u w:val="single"/>
        </w:rPr>
        <w:t>mm</w:t>
      </w:r>
      <w:r>
        <w:rPr>
          <w:rFonts w:ascii="Times New Roman" w:hAnsi="Times New Roman" w:hint="eastAsia"/>
          <w:sz w:val="28"/>
          <w:szCs w:val="28"/>
          <w:u w:val="single"/>
        </w:rPr>
        <w:t>-</w:t>
      </w:r>
      <w:r w:rsidR="00FC5B83">
        <w:rPr>
          <w:rFonts w:ascii="Times New Roman" w:hAnsi="Times New Roman"/>
          <w:sz w:val="28"/>
          <w:szCs w:val="28"/>
          <w:u w:val="single"/>
        </w:rPr>
        <w:t>dd</w:t>
      </w:r>
      <w:r>
        <w:rPr>
          <w:rFonts w:ascii="Times New Roman" w:hAnsi="Times New Roman"/>
          <w:sz w:val="28"/>
          <w:szCs w:val="28"/>
          <w:u w:val="single"/>
        </w:rPr>
        <w:t xml:space="preserve"> </w:t>
      </w:r>
      <w:r>
        <w:rPr>
          <w:rFonts w:ascii="Times New Roman" w:hAnsi="Times New Roman"/>
          <w:sz w:val="28"/>
          <w:szCs w:val="28"/>
          <w:u w:val="single"/>
        </w:rPr>
        <w:tab/>
      </w:r>
      <w:r w:rsidR="00FC5B83">
        <w:rPr>
          <w:rFonts w:ascii="Times New Roman" w:hAnsi="Times New Roman"/>
          <w:sz w:val="28"/>
          <w:szCs w:val="28"/>
          <w:u w:val="single"/>
        </w:rPr>
        <w:t xml:space="preserve">           </w:t>
      </w:r>
      <w:r>
        <w:rPr>
          <w:rFonts w:ascii="Times New Roman" w:hAnsi="Times New Roman"/>
          <w:sz w:val="28"/>
          <w:szCs w:val="28"/>
          <w:u w:val="single"/>
        </w:rPr>
        <w:tab/>
      </w:r>
    </w:p>
    <w:p w14:paraId="7F1E0FB4" w14:textId="617BBC22" w:rsidR="004E3A95" w:rsidRDefault="00125E1F">
      <w:pPr>
        <w:spacing w:beforeLines="100" w:before="240" w:afterLines="100" w:after="240"/>
        <w:ind w:left="810"/>
        <w:jc w:val="left"/>
        <w:rPr>
          <w:rFonts w:ascii="Times New Roman" w:hAnsi="Times New Roman"/>
          <w:sz w:val="28"/>
          <w:szCs w:val="28"/>
          <w:u w:val="single"/>
        </w:rPr>
      </w:pPr>
      <w:r>
        <w:rPr>
          <w:rFonts w:ascii="Times New Roman" w:hAnsi="Times New Roman" w:hint="eastAsia"/>
          <w:sz w:val="28"/>
          <w:szCs w:val="28"/>
        </w:rPr>
        <w:t>Lecturer</w: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FC5B83">
        <w:rPr>
          <w:rFonts w:ascii="Times New Roman" w:hAnsi="Times New Roman"/>
          <w:sz w:val="28"/>
          <w:szCs w:val="28"/>
          <w:u w:val="single"/>
        </w:rPr>
        <w:t xml:space="preserve">          </w:t>
      </w:r>
      <w:proofErr w:type="spellStart"/>
      <w:r w:rsidR="00FC5B83">
        <w:rPr>
          <w:rFonts w:ascii="Times New Roman" w:hAnsi="Times New Roman"/>
          <w:sz w:val="28"/>
          <w:szCs w:val="28"/>
          <w:u w:val="single"/>
        </w:rPr>
        <w:t>Y</w:t>
      </w:r>
      <w:r w:rsidR="00207AB3">
        <w:rPr>
          <w:rFonts w:ascii="Times New Roman" w:hAnsi="Times New Roman"/>
          <w:sz w:val="28"/>
          <w:szCs w:val="28"/>
          <w:u w:val="single"/>
        </w:rPr>
        <w:t>imu</w:t>
      </w:r>
      <w:proofErr w:type="spellEnd"/>
      <w:r w:rsidR="00207AB3">
        <w:rPr>
          <w:rFonts w:ascii="Times New Roman" w:hAnsi="Times New Roman"/>
          <w:sz w:val="28"/>
          <w:szCs w:val="28"/>
          <w:u w:val="single"/>
        </w:rPr>
        <w:t xml:space="preserve"> Ji</w:t>
      </w:r>
      <w:r w:rsidR="00207AB3">
        <w:rPr>
          <w:rFonts w:ascii="Times New Roman" w:hAnsi="Times New Roman" w:hint="eastAsia"/>
          <w:sz w:val="28"/>
          <w:szCs w:val="28"/>
          <w:u w:val="single"/>
        </w:rPr>
        <w:t xml:space="preserve"> </w:t>
      </w:r>
      <w:r w:rsidR="00207AB3">
        <w:rPr>
          <w:rFonts w:ascii="Times New Roman" w:hAnsi="Times New Roman"/>
          <w:sz w:val="28"/>
          <w:szCs w:val="28"/>
          <w:u w:val="single"/>
        </w:rPr>
        <w:t xml:space="preserve">/ </w:t>
      </w:r>
      <w:proofErr w:type="spellStart"/>
      <w:r>
        <w:rPr>
          <w:rFonts w:ascii="Times New Roman" w:hAnsi="Times New Roman" w:hint="eastAsia"/>
          <w:sz w:val="28"/>
          <w:szCs w:val="28"/>
          <w:u w:val="single"/>
        </w:rPr>
        <w:t>Shangdong</w:t>
      </w:r>
      <w:proofErr w:type="spellEnd"/>
      <w:r>
        <w:rPr>
          <w:rFonts w:ascii="Times New Roman" w:hAnsi="Times New Roman"/>
          <w:sz w:val="28"/>
          <w:szCs w:val="28"/>
          <w:u w:val="single"/>
        </w:rPr>
        <w:t xml:space="preserve"> </w:t>
      </w:r>
      <w:r>
        <w:rPr>
          <w:rFonts w:ascii="Times New Roman" w:hAnsi="Times New Roman" w:hint="eastAsia"/>
          <w:sz w:val="28"/>
          <w:szCs w:val="28"/>
          <w:u w:val="single"/>
        </w:rPr>
        <w:t>Liu</w:t>
      </w:r>
      <w:r w:rsidR="00FC5B83">
        <w:rPr>
          <w:rFonts w:ascii="Times New Roman" w:hAnsi="Times New Roman"/>
          <w:sz w:val="28"/>
          <w:szCs w:val="28"/>
          <w:u w:val="single"/>
        </w:rPr>
        <w:t xml:space="preserve">   </w:t>
      </w:r>
      <w:r>
        <w:rPr>
          <w:rFonts w:ascii="Times New Roman" w:hAnsi="Times New Roman"/>
          <w:sz w:val="28"/>
          <w:szCs w:val="28"/>
          <w:u w:val="single"/>
        </w:rPr>
        <w:tab/>
      </w:r>
    </w:p>
    <w:p w14:paraId="3F4D6374" w14:textId="6473806A" w:rsidR="004E3A95" w:rsidRDefault="00125E1F">
      <w:pPr>
        <w:spacing w:beforeLines="100" w:before="240" w:afterLines="100" w:after="240"/>
        <w:ind w:left="810"/>
        <w:jc w:val="left"/>
        <w:rPr>
          <w:rFonts w:ascii="Times New Roman" w:hAnsi="Times New Roman"/>
          <w:sz w:val="28"/>
          <w:szCs w:val="28"/>
          <w:u w:val="single"/>
        </w:rPr>
      </w:pPr>
      <w:r>
        <w:rPr>
          <w:rFonts w:ascii="Times New Roman" w:hAnsi="Times New Roman"/>
          <w:sz w:val="28"/>
          <w:szCs w:val="28"/>
        </w:rPr>
        <w:t>Major: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tab/>
      </w:r>
      <w:r w:rsidR="00C767DB">
        <w:rPr>
          <w:rFonts w:ascii="Times New Roman" w:hAnsi="Times New Roman"/>
          <w:sz w:val="28"/>
          <w:szCs w:val="28"/>
          <w:u w:val="single"/>
        </w:rPr>
        <w:t>M</w:t>
      </w:r>
      <w:r>
        <w:rPr>
          <w:rFonts w:ascii="Times New Roman" w:hAnsi="Times New Roman"/>
          <w:sz w:val="28"/>
          <w:szCs w:val="28"/>
          <w:u w:val="single"/>
        </w:rPr>
        <w:t>CT</w:t>
      </w:r>
      <w:r w:rsidR="00FC5B83">
        <w:rPr>
          <w:rFonts w:ascii="Times New Roman" w:hAnsi="Times New Roman"/>
          <w:sz w:val="28"/>
          <w:szCs w:val="28"/>
          <w:u w:val="single"/>
        </w:rPr>
        <w:t xml:space="preserve">                                 </w:t>
      </w:r>
      <w:r>
        <w:rPr>
          <w:rFonts w:ascii="Times New Roman" w:hAnsi="Times New Roman"/>
          <w:sz w:val="28"/>
          <w:szCs w:val="28"/>
          <w:u w:val="single"/>
        </w:rPr>
        <w:tab/>
      </w:r>
    </w:p>
    <w:p w14:paraId="16ED24BF" w14:textId="77777777" w:rsidR="004E3A95" w:rsidRDefault="004E3A95">
      <w:pPr>
        <w:spacing w:beforeLines="100" w:before="240" w:afterLines="100" w:after="240"/>
        <w:ind w:left="810"/>
        <w:jc w:val="left"/>
        <w:rPr>
          <w:rFonts w:ascii="Times New Roman" w:hAnsi="Times New Roman"/>
          <w:sz w:val="28"/>
          <w:szCs w:val="28"/>
          <w:u w:val="single"/>
        </w:rPr>
      </w:pPr>
    </w:p>
    <w:p w14:paraId="22A7716E" w14:textId="77777777" w:rsidR="004E3A95" w:rsidRDefault="004E3A95">
      <w:pPr>
        <w:spacing w:beforeLines="100" w:before="240" w:afterLines="100" w:after="240"/>
        <w:ind w:left="810"/>
        <w:jc w:val="left"/>
        <w:rPr>
          <w:rFonts w:ascii="Times New Roman" w:hAnsi="Times New Roman"/>
          <w:sz w:val="28"/>
          <w:szCs w:val="28"/>
          <w:u w:val="single"/>
        </w:rPr>
      </w:pPr>
    </w:p>
    <w:p w14:paraId="0CB74BBA" w14:textId="77777777" w:rsidR="004E3A95" w:rsidRDefault="004E3A95">
      <w:pPr>
        <w:spacing w:beforeLines="100" w:before="240" w:afterLines="100" w:after="240"/>
        <w:ind w:left="810"/>
        <w:jc w:val="left"/>
        <w:rPr>
          <w:rFonts w:ascii="Times New Roman" w:hAnsi="Times New Roman"/>
          <w:sz w:val="28"/>
          <w:szCs w:val="28"/>
          <w:u w:val="single"/>
        </w:rPr>
      </w:pPr>
    </w:p>
    <w:p w14:paraId="6EE0CBF9" w14:textId="77777777" w:rsidR="004E3A95" w:rsidRDefault="004E3A95">
      <w:pPr>
        <w:spacing w:beforeLines="100" w:before="240" w:afterLines="100" w:after="240"/>
        <w:ind w:left="810"/>
        <w:jc w:val="left"/>
        <w:rPr>
          <w:rFonts w:ascii="Times New Roman" w:hAnsi="Times New Roman"/>
          <w:sz w:val="28"/>
          <w:szCs w:val="28"/>
          <w:u w:val="single"/>
        </w:rPr>
      </w:pPr>
    </w:p>
    <w:p w14:paraId="40FE1282" w14:textId="77777777" w:rsidR="004E3A95" w:rsidRDefault="004E3A95">
      <w:pPr>
        <w:spacing w:beforeLines="100" w:before="240" w:afterLines="100" w:after="240"/>
        <w:ind w:left="810"/>
        <w:jc w:val="left"/>
        <w:rPr>
          <w:rFonts w:ascii="Times New Roman" w:hAnsi="Times New Roman"/>
          <w:sz w:val="28"/>
          <w:szCs w:val="28"/>
          <w:u w:val="single"/>
        </w:rPr>
        <w:sectPr w:rsidR="004E3A95">
          <w:footerReference w:type="default" r:id="rId9"/>
          <w:pgSz w:w="11906" w:h="16838"/>
          <w:pgMar w:top="1134" w:right="850" w:bottom="1134" w:left="1701" w:header="708" w:footer="708" w:gutter="0"/>
          <w:cols w:space="708"/>
          <w:docGrid w:linePitch="360"/>
        </w:sectPr>
      </w:pPr>
    </w:p>
    <w:p w14:paraId="6E18D339" w14:textId="77777777" w:rsidR="004E3A95" w:rsidRDefault="004E3A95">
      <w:pPr>
        <w:spacing w:beforeLines="100" w:before="240" w:afterLines="100" w:after="240"/>
        <w:ind w:left="810"/>
        <w:jc w:val="left"/>
        <w:rPr>
          <w:rFonts w:ascii="Times New Roman" w:hAnsi="Times New Roman"/>
          <w:sz w:val="28"/>
          <w:szCs w:val="28"/>
          <w:u w:val="single"/>
        </w:rPr>
      </w:pPr>
    </w:p>
    <w:p w14:paraId="496C3548" w14:textId="77777777" w:rsidR="004E3A95" w:rsidRDefault="004E3A95">
      <w:pPr>
        <w:rPr>
          <w:rFonts w:ascii="Times New Roman" w:hAnsi="Times New Roman"/>
          <w:sz w:val="40"/>
          <w:szCs w:val="40"/>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8"/>
        <w:gridCol w:w="1418"/>
      </w:tblGrid>
      <w:tr w:rsidR="004E3A95" w14:paraId="6FBD5646" w14:textId="77777777">
        <w:trPr>
          <w:cantSplit/>
          <w:trHeight w:val="816"/>
          <w:jc w:val="center"/>
        </w:trPr>
        <w:tc>
          <w:tcPr>
            <w:tcW w:w="7938" w:type="dxa"/>
            <w:vAlign w:val="center"/>
          </w:tcPr>
          <w:p w14:paraId="5744E37F" w14:textId="77777777" w:rsidR="004E3A95" w:rsidRDefault="00125E1F">
            <w:pPr>
              <w:spacing w:line="300" w:lineRule="auto"/>
              <w:jc w:val="center"/>
              <w:rPr>
                <w:bCs/>
              </w:rPr>
            </w:pPr>
            <w:r>
              <w:rPr>
                <w:bCs/>
              </w:rPr>
              <w:t xml:space="preserve">Course </w:t>
            </w:r>
            <w:r>
              <w:rPr>
                <w:rFonts w:hint="eastAsia"/>
                <w:bCs/>
              </w:rPr>
              <w:t>G</w:t>
            </w:r>
            <w:r>
              <w:rPr>
                <w:bCs/>
              </w:rPr>
              <w:t>oals / Evaluation Criteria</w:t>
            </w:r>
          </w:p>
        </w:tc>
        <w:tc>
          <w:tcPr>
            <w:tcW w:w="1418" w:type="dxa"/>
            <w:vAlign w:val="center"/>
          </w:tcPr>
          <w:p w14:paraId="08D85EE6" w14:textId="77777777" w:rsidR="004E3A95" w:rsidRDefault="00125E1F">
            <w:pPr>
              <w:spacing w:line="300" w:lineRule="auto"/>
              <w:jc w:val="center"/>
            </w:pPr>
            <w:r>
              <w:rPr>
                <w:rFonts w:hint="eastAsia"/>
              </w:rPr>
              <w:t>G</w:t>
            </w:r>
            <w:r>
              <w:t>rade</w:t>
            </w:r>
          </w:p>
        </w:tc>
      </w:tr>
      <w:tr w:rsidR="004E3A95" w14:paraId="7CA3FEF2" w14:textId="77777777">
        <w:trPr>
          <w:cantSplit/>
          <w:trHeight w:val="1821"/>
          <w:jc w:val="center"/>
        </w:trPr>
        <w:tc>
          <w:tcPr>
            <w:tcW w:w="7938" w:type="dxa"/>
            <w:vAlign w:val="center"/>
          </w:tcPr>
          <w:p w14:paraId="4DA3A886" w14:textId="77777777" w:rsidR="004E3A95" w:rsidRDefault="00125E1F">
            <w:pPr>
              <w:spacing w:line="300" w:lineRule="auto"/>
              <w:rPr>
                <w:szCs w:val="21"/>
              </w:rPr>
            </w:pPr>
            <w:r>
              <w:rPr>
                <w:rFonts w:ascii="Times New Roman" w:hAnsi="Times New Roman"/>
                <w:b/>
                <w:color w:val="000000"/>
                <w:szCs w:val="21"/>
              </w:rPr>
              <w:t>Course Goal 1</w:t>
            </w:r>
            <w:r>
              <w:rPr>
                <w:rFonts w:ascii="Times New Roman" w:hAnsi="Times New Roman"/>
                <w:b/>
                <w:color w:val="000000"/>
                <w:szCs w:val="21"/>
              </w:rPr>
              <w:t>：</w:t>
            </w:r>
            <w:r>
              <w:rPr>
                <w:rFonts w:ascii="Times New Roman" w:hAnsi="Times New Roman"/>
                <w:color w:val="000000"/>
                <w:szCs w:val="21"/>
              </w:rPr>
              <w:t xml:space="preserve"> </w:t>
            </w:r>
            <w:r>
              <w:rPr>
                <w:rFonts w:ascii="Times New Roman" w:hAnsi="Times New Roman" w:hint="eastAsia"/>
                <w:color w:val="000000"/>
                <w:szCs w:val="21"/>
              </w:rPr>
              <w:t>U</w:t>
            </w:r>
            <w:r>
              <w:rPr>
                <w:rFonts w:ascii="Times New Roman" w:hAnsi="Times New Roman"/>
                <w:color w:val="000000"/>
                <w:szCs w:val="21"/>
              </w:rPr>
              <w:t>nderstanding the development history of computer Chinese character coding and understanding the difficulties of computer Chinese character coding; understanding the problems that pinyin faces when foreigners learn Chinese. (20 Points)</w:t>
            </w:r>
          </w:p>
        </w:tc>
        <w:tc>
          <w:tcPr>
            <w:tcW w:w="1418" w:type="dxa"/>
            <w:vAlign w:val="center"/>
          </w:tcPr>
          <w:p w14:paraId="1A850881" w14:textId="77777777" w:rsidR="004E3A95" w:rsidRDefault="00125E1F">
            <w:pPr>
              <w:spacing w:beforeLines="30" w:before="72" w:afterLines="30" w:after="72" w:line="300" w:lineRule="auto"/>
              <w:jc w:val="center"/>
              <w:rPr>
                <w:rFonts w:ascii="Times New Roman" w:hAnsi="Times New Roman"/>
                <w:szCs w:val="21"/>
              </w:rPr>
            </w:pPr>
            <w:r>
              <w:rPr>
                <w:rFonts w:ascii="Times New Roman" w:hAnsi="Times New Roman"/>
                <w:szCs w:val="21"/>
              </w:rPr>
              <w:t>16</w:t>
            </w:r>
          </w:p>
        </w:tc>
      </w:tr>
      <w:tr w:rsidR="004E3A95" w14:paraId="07FDDCB7" w14:textId="77777777">
        <w:trPr>
          <w:cantSplit/>
          <w:trHeight w:val="1351"/>
          <w:jc w:val="center"/>
        </w:trPr>
        <w:tc>
          <w:tcPr>
            <w:tcW w:w="7938" w:type="dxa"/>
            <w:vAlign w:val="center"/>
          </w:tcPr>
          <w:p w14:paraId="3A78920F" w14:textId="77777777" w:rsidR="004E3A95" w:rsidRDefault="00125E1F">
            <w:pPr>
              <w:spacing w:beforeLines="30" w:before="72" w:afterLines="30" w:after="72" w:line="300" w:lineRule="auto"/>
              <w:rPr>
                <w:rFonts w:ascii="Times New Roman" w:hAnsi="Times New Roman"/>
                <w:color w:val="000000"/>
                <w:szCs w:val="21"/>
              </w:rPr>
            </w:pPr>
            <w:r>
              <w:rPr>
                <w:rFonts w:ascii="Times New Roman" w:hAnsi="Times New Roman"/>
                <w:b/>
                <w:color w:val="000000"/>
                <w:szCs w:val="21"/>
              </w:rPr>
              <w:t>Course Goal 2</w:t>
            </w:r>
            <w:r>
              <w:rPr>
                <w:rFonts w:ascii="Times New Roman" w:hAnsi="Times New Roman"/>
                <w:b/>
                <w:color w:val="000000"/>
                <w:szCs w:val="21"/>
              </w:rPr>
              <w:t>：</w:t>
            </w:r>
            <w:r>
              <w:rPr>
                <w:rFonts w:ascii="Times New Roman" w:hAnsi="Times New Roman"/>
                <w:color w:val="000000"/>
                <w:szCs w:val="21"/>
              </w:rPr>
              <w:t xml:space="preserve"> Master the concept of Chinese character components, master the concept of Chinese radicals and its meaning in Chinese character formation. (20 Points)</w:t>
            </w:r>
          </w:p>
        </w:tc>
        <w:tc>
          <w:tcPr>
            <w:tcW w:w="1418" w:type="dxa"/>
            <w:vAlign w:val="center"/>
          </w:tcPr>
          <w:p w14:paraId="3E8824F0" w14:textId="77777777" w:rsidR="004E3A95" w:rsidRDefault="00125E1F">
            <w:pPr>
              <w:spacing w:beforeLines="30" w:before="72" w:afterLines="30" w:after="72" w:line="300" w:lineRule="auto"/>
              <w:jc w:val="center"/>
              <w:rPr>
                <w:rFonts w:ascii="Times New Roman" w:hAnsi="Times New Roman"/>
                <w:szCs w:val="21"/>
              </w:rPr>
            </w:pPr>
            <w:r>
              <w:rPr>
                <w:rFonts w:ascii="Times New Roman" w:hAnsi="Times New Roman"/>
                <w:szCs w:val="21"/>
              </w:rPr>
              <w:t>16</w:t>
            </w:r>
          </w:p>
        </w:tc>
      </w:tr>
      <w:tr w:rsidR="004E3A95" w14:paraId="03BE663C" w14:textId="77777777">
        <w:trPr>
          <w:cantSplit/>
          <w:trHeight w:val="1894"/>
          <w:jc w:val="center"/>
        </w:trPr>
        <w:tc>
          <w:tcPr>
            <w:tcW w:w="7938" w:type="dxa"/>
            <w:vAlign w:val="center"/>
          </w:tcPr>
          <w:p w14:paraId="3108FD92" w14:textId="77777777" w:rsidR="004E3A95" w:rsidRDefault="00125E1F">
            <w:pPr>
              <w:spacing w:beforeLines="30" w:before="72" w:afterLines="30" w:after="72" w:line="300" w:lineRule="auto"/>
              <w:rPr>
                <w:rFonts w:ascii="Times New Roman" w:hAnsi="Times New Roman"/>
                <w:color w:val="000000"/>
                <w:szCs w:val="21"/>
              </w:rPr>
            </w:pPr>
            <w:r>
              <w:rPr>
                <w:rFonts w:ascii="Times New Roman" w:hAnsi="Times New Roman"/>
                <w:b/>
                <w:color w:val="000000"/>
                <w:szCs w:val="21"/>
              </w:rPr>
              <w:t>Course Goal 3</w:t>
            </w:r>
            <w:r>
              <w:rPr>
                <w:rFonts w:ascii="Times New Roman" w:hAnsi="Times New Roman"/>
                <w:b/>
                <w:color w:val="000000"/>
                <w:szCs w:val="21"/>
              </w:rPr>
              <w:t>：</w:t>
            </w:r>
            <w:r>
              <w:rPr>
                <w:rFonts w:ascii="Times New Roman" w:hAnsi="Times New Roman"/>
                <w:color w:val="000000"/>
                <w:szCs w:val="21"/>
              </w:rPr>
              <w:t>To understand the relationship between the stroke and the root of the radical. The general differences and special cases in the number of strokes (single strokes), know how to count the number of strokes of more than 200 commonly used Chinese radicals, and understand the subtle differences between strokes and composite strokes. (20 Points)</w:t>
            </w:r>
          </w:p>
        </w:tc>
        <w:tc>
          <w:tcPr>
            <w:tcW w:w="1418" w:type="dxa"/>
            <w:vAlign w:val="center"/>
          </w:tcPr>
          <w:p w14:paraId="40F4A082" w14:textId="77777777" w:rsidR="004E3A95" w:rsidRDefault="00125E1F">
            <w:pPr>
              <w:spacing w:beforeLines="30" w:before="72" w:afterLines="30" w:after="72" w:line="300" w:lineRule="auto"/>
              <w:jc w:val="center"/>
              <w:rPr>
                <w:rFonts w:ascii="Times New Roman" w:hAnsi="Times New Roman"/>
                <w:szCs w:val="21"/>
              </w:rPr>
            </w:pPr>
            <w:r>
              <w:rPr>
                <w:rFonts w:ascii="Times New Roman" w:hAnsi="Times New Roman"/>
                <w:szCs w:val="21"/>
              </w:rPr>
              <w:t>16</w:t>
            </w:r>
          </w:p>
        </w:tc>
      </w:tr>
      <w:tr w:rsidR="004E3A95" w14:paraId="7057C4C8" w14:textId="77777777">
        <w:trPr>
          <w:cantSplit/>
          <w:trHeight w:val="1540"/>
          <w:jc w:val="center"/>
        </w:trPr>
        <w:tc>
          <w:tcPr>
            <w:tcW w:w="7938" w:type="dxa"/>
            <w:vAlign w:val="center"/>
          </w:tcPr>
          <w:p w14:paraId="3A64B874" w14:textId="77777777" w:rsidR="004E3A95" w:rsidRDefault="00125E1F">
            <w:pPr>
              <w:spacing w:beforeLines="30" w:before="72" w:afterLines="30" w:after="72" w:line="300" w:lineRule="auto"/>
              <w:rPr>
                <w:rFonts w:ascii="Times New Roman" w:hAnsi="Times New Roman"/>
                <w:szCs w:val="21"/>
              </w:rPr>
            </w:pPr>
            <w:r>
              <w:rPr>
                <w:rFonts w:ascii="Times New Roman" w:hAnsi="Times New Roman"/>
                <w:b/>
                <w:color w:val="000000"/>
                <w:szCs w:val="21"/>
              </w:rPr>
              <w:t>Course Goal 4</w:t>
            </w:r>
            <w:r>
              <w:rPr>
                <w:rFonts w:ascii="Times New Roman" w:hAnsi="Times New Roman" w:hint="eastAsia"/>
                <w:b/>
                <w:szCs w:val="21"/>
              </w:rPr>
              <w:t>：</w:t>
            </w:r>
            <w:r w:rsidR="00037EEF" w:rsidRPr="00037EEF">
              <w:rPr>
                <w:rFonts w:ascii="Times New Roman" w:hAnsi="Times New Roman"/>
                <w:color w:val="000000"/>
                <w:szCs w:val="21"/>
              </w:rPr>
              <w:t xml:space="preserve">Design a </w:t>
            </w:r>
            <w:r w:rsidR="00037EEF">
              <w:rPr>
                <w:rFonts w:ascii="Times New Roman" w:hAnsi="Times New Roman" w:hint="eastAsia"/>
                <w:color w:val="000000"/>
                <w:szCs w:val="21"/>
              </w:rPr>
              <w:t xml:space="preserve">Chinese </w:t>
            </w:r>
            <w:r w:rsidR="00037EEF" w:rsidRPr="00037EEF">
              <w:rPr>
                <w:rFonts w:ascii="Times New Roman" w:hAnsi="Times New Roman"/>
                <w:color w:val="000000"/>
                <w:szCs w:val="21"/>
              </w:rPr>
              <w:t xml:space="preserve">input method and provide </w:t>
            </w:r>
            <w:r w:rsidR="00E17520">
              <w:rPr>
                <w:rFonts w:ascii="Times New Roman" w:hAnsi="Times New Roman" w:hint="eastAsia"/>
                <w:color w:val="000000"/>
                <w:szCs w:val="21"/>
              </w:rPr>
              <w:t xml:space="preserve">the </w:t>
            </w:r>
            <w:r w:rsidR="00037EEF" w:rsidRPr="00037EEF">
              <w:rPr>
                <w:rFonts w:ascii="Times New Roman" w:hAnsi="Times New Roman"/>
                <w:color w:val="000000"/>
                <w:szCs w:val="21"/>
              </w:rPr>
              <w:t>flowchart</w:t>
            </w:r>
            <w:r w:rsidR="00E17520">
              <w:rPr>
                <w:rFonts w:ascii="Times New Roman" w:hAnsi="Times New Roman" w:hint="eastAsia"/>
                <w:color w:val="000000"/>
                <w:szCs w:val="21"/>
              </w:rPr>
              <w:t>s</w:t>
            </w:r>
            <w:r>
              <w:rPr>
                <w:rFonts w:ascii="Times New Roman" w:hAnsi="Times New Roman"/>
                <w:color w:val="000000"/>
                <w:szCs w:val="21"/>
              </w:rPr>
              <w:t>. (20 Points)</w:t>
            </w:r>
          </w:p>
        </w:tc>
        <w:tc>
          <w:tcPr>
            <w:tcW w:w="1418" w:type="dxa"/>
            <w:vAlign w:val="center"/>
          </w:tcPr>
          <w:p w14:paraId="45051DDF" w14:textId="77777777" w:rsidR="004E3A95" w:rsidRDefault="00125E1F">
            <w:pPr>
              <w:spacing w:beforeLines="30" w:before="72" w:afterLines="30" w:after="72" w:line="300" w:lineRule="auto"/>
              <w:jc w:val="center"/>
              <w:rPr>
                <w:rFonts w:ascii="Times New Roman" w:hAnsi="Times New Roman"/>
                <w:szCs w:val="21"/>
              </w:rPr>
            </w:pPr>
            <w:r>
              <w:rPr>
                <w:rFonts w:ascii="Times New Roman" w:hAnsi="Times New Roman"/>
                <w:szCs w:val="21"/>
              </w:rPr>
              <w:t>16</w:t>
            </w:r>
          </w:p>
        </w:tc>
      </w:tr>
      <w:tr w:rsidR="004E3A95" w14:paraId="74558844" w14:textId="77777777">
        <w:trPr>
          <w:cantSplit/>
          <w:trHeight w:val="1394"/>
          <w:jc w:val="center"/>
        </w:trPr>
        <w:tc>
          <w:tcPr>
            <w:tcW w:w="7938" w:type="dxa"/>
            <w:vAlign w:val="center"/>
          </w:tcPr>
          <w:p w14:paraId="72252583" w14:textId="77777777" w:rsidR="004E3A95" w:rsidRDefault="00122AD4">
            <w:pPr>
              <w:spacing w:beforeLines="30" w:before="72" w:afterLines="30" w:after="72" w:line="300" w:lineRule="auto"/>
              <w:rPr>
                <w:rFonts w:ascii="Times New Roman" w:hAnsi="Times New Roman"/>
                <w:b/>
                <w:color w:val="000000"/>
                <w:szCs w:val="21"/>
              </w:rPr>
            </w:pPr>
            <w:r>
              <w:rPr>
                <w:rFonts w:ascii="Times New Roman" w:hAnsi="Times New Roman"/>
                <w:b/>
                <w:color w:val="000000"/>
                <w:szCs w:val="21"/>
              </w:rPr>
              <w:t xml:space="preserve">Course Goal </w:t>
            </w:r>
            <w:r>
              <w:rPr>
                <w:rFonts w:ascii="Times New Roman" w:hAnsi="Times New Roman" w:hint="eastAsia"/>
                <w:b/>
                <w:color w:val="000000"/>
                <w:szCs w:val="21"/>
              </w:rPr>
              <w:t>5</w:t>
            </w:r>
            <w:r>
              <w:rPr>
                <w:rFonts w:ascii="Times New Roman" w:hAnsi="Times New Roman" w:hint="eastAsia"/>
                <w:b/>
                <w:szCs w:val="21"/>
              </w:rPr>
              <w:t>：</w:t>
            </w:r>
            <w:r w:rsidR="000141A8" w:rsidRPr="000141A8">
              <w:rPr>
                <w:rFonts w:ascii="Times New Roman" w:hAnsi="Times New Roman"/>
                <w:color w:val="000000"/>
                <w:szCs w:val="21"/>
              </w:rPr>
              <w:t>Implement a Chinese input method</w:t>
            </w:r>
            <w:r w:rsidR="00B274B4">
              <w:rPr>
                <w:rFonts w:ascii="Times New Roman" w:hAnsi="Times New Roman" w:hint="eastAsia"/>
                <w:color w:val="000000"/>
                <w:szCs w:val="21"/>
              </w:rPr>
              <w:t xml:space="preserve"> software</w:t>
            </w:r>
            <w:r>
              <w:rPr>
                <w:rFonts w:ascii="Times New Roman" w:hAnsi="Times New Roman"/>
                <w:color w:val="000000"/>
                <w:szCs w:val="21"/>
              </w:rPr>
              <w:t>. (20 Points)</w:t>
            </w:r>
          </w:p>
        </w:tc>
        <w:tc>
          <w:tcPr>
            <w:tcW w:w="1418" w:type="dxa"/>
            <w:vAlign w:val="center"/>
          </w:tcPr>
          <w:p w14:paraId="161D1258" w14:textId="77777777" w:rsidR="004E3A95" w:rsidRDefault="00125E1F">
            <w:pPr>
              <w:spacing w:beforeLines="30" w:before="72" w:afterLines="30" w:after="72" w:line="300" w:lineRule="auto"/>
              <w:jc w:val="center"/>
              <w:rPr>
                <w:rFonts w:ascii="Times New Roman" w:hAnsi="Times New Roman"/>
                <w:szCs w:val="21"/>
              </w:rPr>
            </w:pPr>
            <w:r>
              <w:rPr>
                <w:rFonts w:ascii="Times New Roman" w:hAnsi="Times New Roman"/>
                <w:szCs w:val="21"/>
              </w:rPr>
              <w:t>16</w:t>
            </w:r>
          </w:p>
        </w:tc>
      </w:tr>
      <w:tr w:rsidR="004E3A95" w14:paraId="0307976C" w14:textId="77777777">
        <w:trPr>
          <w:cantSplit/>
          <w:trHeight w:val="832"/>
          <w:jc w:val="center"/>
        </w:trPr>
        <w:tc>
          <w:tcPr>
            <w:tcW w:w="7938" w:type="dxa"/>
            <w:vAlign w:val="center"/>
          </w:tcPr>
          <w:p w14:paraId="105991CA" w14:textId="77777777" w:rsidR="004E3A95" w:rsidRDefault="00125E1F">
            <w:pPr>
              <w:spacing w:beforeLines="30" w:before="72" w:afterLines="30" w:after="72" w:line="300" w:lineRule="auto"/>
              <w:jc w:val="center"/>
              <w:rPr>
                <w:rFonts w:ascii="Times New Roman" w:hAnsi="Times New Roman"/>
                <w:b/>
                <w:color w:val="000000"/>
                <w:szCs w:val="21"/>
              </w:rPr>
            </w:pPr>
            <w:r>
              <w:rPr>
                <w:rFonts w:ascii="Times New Roman" w:hAnsi="Times New Roman" w:hint="eastAsia"/>
                <w:b/>
                <w:color w:val="000000"/>
                <w:szCs w:val="21"/>
              </w:rPr>
              <w:t>T</w:t>
            </w:r>
            <w:r>
              <w:rPr>
                <w:rFonts w:ascii="Times New Roman" w:hAnsi="Times New Roman"/>
                <w:b/>
                <w:color w:val="000000"/>
                <w:szCs w:val="21"/>
              </w:rPr>
              <w:t>otally</w:t>
            </w:r>
          </w:p>
        </w:tc>
        <w:tc>
          <w:tcPr>
            <w:tcW w:w="1418" w:type="dxa"/>
            <w:vAlign w:val="center"/>
          </w:tcPr>
          <w:p w14:paraId="573ABA3D" w14:textId="77777777" w:rsidR="004E3A95" w:rsidRDefault="00125E1F">
            <w:pPr>
              <w:spacing w:beforeLines="30" w:before="72" w:afterLines="30" w:after="72" w:line="300" w:lineRule="auto"/>
              <w:jc w:val="center"/>
              <w:rPr>
                <w:rFonts w:ascii="Times New Roman" w:hAnsi="Times New Roman"/>
                <w:szCs w:val="21"/>
              </w:rPr>
            </w:pPr>
            <w:r>
              <w:rPr>
                <w:rFonts w:ascii="Times New Roman" w:hAnsi="Times New Roman"/>
                <w:szCs w:val="21"/>
              </w:rPr>
              <w:t>80</w:t>
            </w:r>
          </w:p>
        </w:tc>
      </w:tr>
      <w:tr w:rsidR="004E3A95" w14:paraId="5719212D" w14:textId="77777777">
        <w:trPr>
          <w:cantSplit/>
          <w:trHeight w:val="832"/>
          <w:jc w:val="center"/>
        </w:trPr>
        <w:tc>
          <w:tcPr>
            <w:tcW w:w="9356" w:type="dxa"/>
            <w:gridSpan w:val="2"/>
            <w:vAlign w:val="center"/>
          </w:tcPr>
          <w:p w14:paraId="5548B4DE" w14:textId="77777777" w:rsidR="004E3A95" w:rsidRDefault="00125E1F">
            <w:pPr>
              <w:spacing w:beforeLines="30" w:before="72" w:afterLines="30" w:after="72" w:line="300" w:lineRule="auto"/>
              <w:rPr>
                <w:rFonts w:ascii="Times New Roman" w:hAnsi="Times New Roman"/>
                <w:szCs w:val="21"/>
              </w:rPr>
            </w:pPr>
            <w:r>
              <w:rPr>
                <w:rFonts w:ascii="Times New Roman" w:hAnsi="Times New Roman" w:hint="eastAsia"/>
                <w:szCs w:val="21"/>
              </w:rPr>
              <w:t>C</w:t>
            </w:r>
            <w:r>
              <w:rPr>
                <w:rFonts w:ascii="Times New Roman" w:hAnsi="Times New Roman"/>
                <w:szCs w:val="21"/>
              </w:rPr>
              <w:t>omments:</w:t>
            </w:r>
          </w:p>
          <w:p w14:paraId="445626AD" w14:textId="63DF7DC8" w:rsidR="004E3A95" w:rsidRDefault="009A3E3A">
            <w:pPr>
              <w:spacing w:beforeLines="30" w:before="72" w:afterLines="30" w:after="72" w:line="300" w:lineRule="auto"/>
              <w:rPr>
                <w:rFonts w:ascii="Times New Roman" w:hAnsi="Times New Roman"/>
                <w:szCs w:val="21"/>
              </w:rPr>
            </w:pPr>
            <w:r w:rsidRPr="009A3E3A">
              <w:rPr>
                <w:rFonts w:ascii="Times New Roman" w:hAnsi="Times New Roman"/>
                <w:szCs w:val="21"/>
              </w:rPr>
              <w:t xml:space="preserve">     </w:t>
            </w:r>
          </w:p>
          <w:p w14:paraId="0FE94251" w14:textId="02A1DD0B" w:rsidR="007A53FC" w:rsidRDefault="007A53FC">
            <w:pPr>
              <w:spacing w:beforeLines="30" w:before="72" w:afterLines="30" w:after="72" w:line="300" w:lineRule="auto"/>
              <w:rPr>
                <w:rFonts w:ascii="Times New Roman" w:hAnsi="Times New Roman"/>
                <w:szCs w:val="21"/>
              </w:rPr>
            </w:pPr>
          </w:p>
          <w:p w14:paraId="16A9AAA4" w14:textId="77777777" w:rsidR="007A53FC" w:rsidRDefault="007A53FC">
            <w:pPr>
              <w:spacing w:beforeLines="30" w:before="72" w:afterLines="30" w:after="72" w:line="300" w:lineRule="auto"/>
              <w:rPr>
                <w:rFonts w:ascii="Times New Roman" w:hAnsi="Times New Roman"/>
                <w:szCs w:val="21"/>
              </w:rPr>
            </w:pPr>
          </w:p>
          <w:p w14:paraId="3816A087" w14:textId="06BFF10D" w:rsidR="004E3A95" w:rsidRDefault="00125E1F">
            <w:pPr>
              <w:spacing w:beforeLines="30" w:before="72" w:afterLines="30" w:after="72" w:line="300" w:lineRule="auto"/>
              <w:jc w:val="right"/>
              <w:rPr>
                <w:rFonts w:ascii="Times New Roman" w:hAnsi="Times New Roman"/>
                <w:szCs w:val="21"/>
              </w:rPr>
            </w:pPr>
            <w:r>
              <w:rPr>
                <w:rFonts w:ascii="Times New Roman" w:hAnsi="Times New Roman" w:hint="eastAsia"/>
                <w:szCs w:val="21"/>
              </w:rPr>
              <w:t>202</w:t>
            </w:r>
            <w:r w:rsidR="007A53FC">
              <w:rPr>
                <w:rFonts w:ascii="Times New Roman" w:hAnsi="Times New Roman"/>
                <w:szCs w:val="21"/>
              </w:rPr>
              <w:t>5</w:t>
            </w:r>
            <w:r>
              <w:rPr>
                <w:rFonts w:ascii="Times New Roman" w:hAnsi="Times New Roman" w:hint="eastAsia"/>
                <w:szCs w:val="21"/>
              </w:rPr>
              <w:t>-</w:t>
            </w:r>
            <w:r w:rsidR="007A53FC">
              <w:rPr>
                <w:rFonts w:ascii="Times New Roman" w:hAnsi="Times New Roman"/>
                <w:szCs w:val="21"/>
              </w:rPr>
              <w:t>mm</w:t>
            </w:r>
            <w:r>
              <w:rPr>
                <w:rFonts w:ascii="Times New Roman" w:hAnsi="Times New Roman" w:hint="eastAsia"/>
                <w:szCs w:val="21"/>
              </w:rPr>
              <w:t>-</w:t>
            </w:r>
            <w:r w:rsidR="007A53FC">
              <w:rPr>
                <w:rFonts w:ascii="Times New Roman" w:hAnsi="Times New Roman"/>
                <w:szCs w:val="21"/>
              </w:rPr>
              <w:t>dd</w:t>
            </w:r>
          </w:p>
        </w:tc>
      </w:tr>
    </w:tbl>
    <w:p w14:paraId="7A1A95C8" w14:textId="77777777" w:rsidR="004E3A95" w:rsidRDefault="00125E1F">
      <w:pPr>
        <w:widowControl/>
        <w:jc w:val="left"/>
        <w:rPr>
          <w:rFonts w:ascii="Times New Roman" w:hAnsi="Times New Roman"/>
          <w:sz w:val="28"/>
          <w:szCs w:val="28"/>
        </w:rPr>
      </w:pPr>
      <w:r>
        <w:rPr>
          <w:rFonts w:ascii="Times New Roman" w:hAnsi="Times New Roman"/>
          <w:sz w:val="28"/>
          <w:szCs w:val="28"/>
        </w:rPr>
        <w:br w:type="page"/>
      </w:r>
    </w:p>
    <w:p w14:paraId="68F12313" w14:textId="77777777" w:rsidR="004E3A95" w:rsidRPr="007A53FC" w:rsidRDefault="00125E1F" w:rsidP="00C75D5E">
      <w:pPr>
        <w:pStyle w:val="Heading1"/>
        <w:spacing w:before="0" w:beforeAutospacing="0" w:after="240" w:afterAutospacing="0"/>
        <w:rPr>
          <w:rFonts w:eastAsiaTheme="minorEastAsia"/>
          <w:color w:val="000000" w:themeColor="text1"/>
          <w:sz w:val="24"/>
          <w:szCs w:val="24"/>
        </w:rPr>
      </w:pPr>
      <w:r w:rsidRPr="007A53FC">
        <w:rPr>
          <w:color w:val="000000" w:themeColor="text1"/>
          <w:sz w:val="24"/>
          <w:szCs w:val="24"/>
        </w:rPr>
        <w:lastRenderedPageBreak/>
        <w:t xml:space="preserve">1. </w:t>
      </w:r>
      <w:r w:rsidR="00016CCD" w:rsidRPr="007A53FC">
        <w:rPr>
          <w:color w:val="000000" w:themeColor="text1"/>
          <w:sz w:val="24"/>
          <w:szCs w:val="24"/>
        </w:rPr>
        <w:t>Chinese character coding</w:t>
      </w:r>
    </w:p>
    <w:p w14:paraId="35D09216" w14:textId="77777777" w:rsidR="007A53FC" w:rsidRPr="007A53FC" w:rsidRDefault="007A53FC" w:rsidP="00C75D5E">
      <w:pPr>
        <w:pStyle w:val="Heading3"/>
        <w:spacing w:before="0" w:beforeAutospacing="0" w:after="240" w:afterAutospacing="0"/>
        <w:rPr>
          <w:color w:val="000000" w:themeColor="text1"/>
          <w:kern w:val="0"/>
          <w:szCs w:val="24"/>
        </w:rPr>
      </w:pPr>
      <w:r w:rsidRPr="007A53FC">
        <w:rPr>
          <w:rStyle w:val="Strong"/>
          <w:b/>
          <w:bCs/>
          <w:color w:val="000000" w:themeColor="text1"/>
          <w:szCs w:val="24"/>
        </w:rPr>
        <w:t>1.1 Overview of Chinese Character Coding</w:t>
      </w:r>
    </w:p>
    <w:p w14:paraId="1D811B27"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Chinese character encoding refers to the systematic process of converting Chinese characters into a digital format that computers can understand. Due to the large number of Chinese characters (approximately 50,000 to 100,000), encoding systems need to efficiently map each character to a unique binary representation, while ensuring compatibility across various software and hardware platforms.</w:t>
      </w:r>
    </w:p>
    <w:p w14:paraId="7CFB73BE"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primary goals of Chinese character encoding systems include:</w:t>
      </w:r>
    </w:p>
    <w:p w14:paraId="5594324A" w14:textId="77777777" w:rsidR="007A53FC" w:rsidRPr="007A53FC" w:rsidRDefault="007A53FC" w:rsidP="00C75D5E">
      <w:pPr>
        <w:pStyle w:val="NormalWeb"/>
        <w:numPr>
          <w:ilvl w:val="0"/>
          <w:numId w:val="8"/>
        </w:numPr>
        <w:spacing w:before="0" w:beforeAutospacing="0" w:after="0" w:afterAutospacing="0"/>
        <w:jc w:val="both"/>
        <w:rPr>
          <w:color w:val="000000" w:themeColor="text1"/>
        </w:rPr>
      </w:pPr>
      <w:r w:rsidRPr="007A53FC">
        <w:rPr>
          <w:rStyle w:val="Strong"/>
          <w:color w:val="000000" w:themeColor="text1"/>
        </w:rPr>
        <w:t>Representation</w:t>
      </w:r>
      <w:r w:rsidRPr="007A53FC">
        <w:rPr>
          <w:color w:val="000000" w:themeColor="text1"/>
        </w:rPr>
        <w:t>: Accurate digital representation of characters.</w:t>
      </w:r>
    </w:p>
    <w:p w14:paraId="315A1ADF" w14:textId="77777777" w:rsidR="007A53FC" w:rsidRPr="007A53FC" w:rsidRDefault="007A53FC" w:rsidP="00C75D5E">
      <w:pPr>
        <w:pStyle w:val="NormalWeb"/>
        <w:numPr>
          <w:ilvl w:val="0"/>
          <w:numId w:val="8"/>
        </w:numPr>
        <w:spacing w:before="0" w:beforeAutospacing="0" w:after="0" w:afterAutospacing="0"/>
        <w:jc w:val="both"/>
        <w:rPr>
          <w:color w:val="000000" w:themeColor="text1"/>
        </w:rPr>
      </w:pPr>
      <w:r w:rsidRPr="007A53FC">
        <w:rPr>
          <w:rStyle w:val="Strong"/>
          <w:color w:val="000000" w:themeColor="text1"/>
        </w:rPr>
        <w:t>Efficiency</w:t>
      </w:r>
      <w:r w:rsidRPr="007A53FC">
        <w:rPr>
          <w:color w:val="000000" w:themeColor="text1"/>
        </w:rPr>
        <w:t>: Ensuring compact encoding to save memory and reduce transmission time.</w:t>
      </w:r>
    </w:p>
    <w:p w14:paraId="68C5BC9E" w14:textId="77777777" w:rsidR="007A53FC" w:rsidRPr="007A53FC" w:rsidRDefault="007A53FC" w:rsidP="00C75D5E">
      <w:pPr>
        <w:pStyle w:val="NormalWeb"/>
        <w:numPr>
          <w:ilvl w:val="0"/>
          <w:numId w:val="8"/>
        </w:numPr>
        <w:spacing w:before="0" w:beforeAutospacing="0" w:after="240" w:afterAutospacing="0"/>
        <w:jc w:val="both"/>
        <w:rPr>
          <w:color w:val="000000" w:themeColor="text1"/>
        </w:rPr>
      </w:pPr>
      <w:r w:rsidRPr="007A53FC">
        <w:rPr>
          <w:rStyle w:val="Strong"/>
          <w:color w:val="000000" w:themeColor="text1"/>
        </w:rPr>
        <w:t>Compatibility</w:t>
      </w:r>
      <w:r w:rsidRPr="007A53FC">
        <w:rPr>
          <w:color w:val="000000" w:themeColor="text1"/>
        </w:rPr>
        <w:t>: Allowing Chinese characters to be used seamlessly in computing, including integration with international encoding standards like ASCII.</w:t>
      </w:r>
    </w:p>
    <w:p w14:paraId="681937B4" w14:textId="68548804" w:rsidR="00C75D5E" w:rsidRPr="007A53FC" w:rsidRDefault="007A53FC" w:rsidP="00C75D5E">
      <w:pPr>
        <w:pStyle w:val="NormalWeb"/>
        <w:spacing w:before="0" w:beforeAutospacing="0" w:after="240" w:afterAutospacing="0"/>
        <w:jc w:val="both"/>
        <w:rPr>
          <w:color w:val="000000" w:themeColor="text1"/>
        </w:rPr>
      </w:pPr>
      <w:r w:rsidRPr="007A53FC">
        <w:rPr>
          <w:color w:val="000000" w:themeColor="text1"/>
        </w:rPr>
        <w:t>Before the digital era, Chinese characters were often represented using telegraph codes, which used numbers to correspond to characters. However, these early methods lacked standardization and had significant limitations in terms of character coverage and cross-platform compatibility. As computing needs grew, standardized encoding systems for Chinese characters became increasingly important to facilitate widespread adoption of computer technology in China and globally.</w:t>
      </w:r>
    </w:p>
    <w:p w14:paraId="6AE3E99E"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1.2 Historical Development of Chinese Character Coding</w:t>
      </w:r>
    </w:p>
    <w:p w14:paraId="44863D79"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development of Chinese character encoding has evolved significantly since the early days of computing. Over time, several standards have been introduced to handle the complexities of encoding Chinese characters, especially given the vast range of symbols in Chinese writing.</w:t>
      </w:r>
    </w:p>
    <w:p w14:paraId="6CF11429" w14:textId="668A6E67"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Telegraph Codes (Pre-1980s):</w:t>
      </w:r>
      <w:r>
        <w:rPr>
          <w:rStyle w:val="Strong"/>
          <w:b w:val="0"/>
          <w:bCs w:val="0"/>
          <w:color w:val="000000" w:themeColor="text1"/>
        </w:rPr>
        <w:t xml:space="preserve"> </w:t>
      </w:r>
      <w:r w:rsidRPr="007A53FC">
        <w:rPr>
          <w:color w:val="000000" w:themeColor="text1"/>
        </w:rPr>
        <w:t>Before the widespread use of computers, early attempts to digitally transmit Chinese characters used telegraph codes, where each character was assigned a numeric value. This method was cumbersome and limited by the inability to handle the large number of characters in the Chinese language.</w:t>
      </w:r>
    </w:p>
    <w:p w14:paraId="779F547D" w14:textId="712A80DA"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GB2312-80 (1980):</w:t>
      </w:r>
      <w:r>
        <w:rPr>
          <w:color w:val="000000" w:themeColor="text1"/>
        </w:rPr>
        <w:t xml:space="preserve"> </w:t>
      </w:r>
      <w:r w:rsidRPr="007A53FC">
        <w:rPr>
          <w:color w:val="000000" w:themeColor="text1"/>
        </w:rPr>
        <w:t xml:space="preserve">The </w:t>
      </w:r>
      <w:r w:rsidRPr="007A53FC">
        <w:rPr>
          <w:rStyle w:val="Strong"/>
          <w:color w:val="000000" w:themeColor="text1"/>
        </w:rPr>
        <w:t>GB2312-80</w:t>
      </w:r>
      <w:r w:rsidRPr="007A53FC">
        <w:rPr>
          <w:color w:val="000000" w:themeColor="text1"/>
        </w:rPr>
        <w:t xml:space="preserve"> standard was the first national encoding system for Simplified Chinese characters in mainland China. It introduced a two-byte encoding scheme that could represent 6,763 characters and 682 symbols, allowing compatibility with ASCII for English characters. This was a breakthrough for the digital representation of Chinese text, providing a uniform framework for Chinese character processing and communication.</w:t>
      </w:r>
    </w:p>
    <w:p w14:paraId="36793952" w14:textId="787BAD45"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Big5 (1984):</w:t>
      </w:r>
      <w:r>
        <w:rPr>
          <w:rStyle w:val="Strong"/>
          <w:color w:val="000000" w:themeColor="text1"/>
        </w:rPr>
        <w:t xml:space="preserve"> </w:t>
      </w:r>
      <w:r w:rsidRPr="007A53FC">
        <w:rPr>
          <w:color w:val="000000" w:themeColor="text1"/>
        </w:rPr>
        <w:t xml:space="preserve">The </w:t>
      </w:r>
      <w:r w:rsidRPr="007A53FC">
        <w:rPr>
          <w:rStyle w:val="Strong"/>
          <w:color w:val="000000" w:themeColor="text1"/>
        </w:rPr>
        <w:t>Big5</w:t>
      </w:r>
      <w:r w:rsidRPr="007A53FC">
        <w:rPr>
          <w:color w:val="000000" w:themeColor="text1"/>
        </w:rPr>
        <w:t xml:space="preserve"> encoding standard was developed in Taiwan and Hong Kong for Traditional Chinese characters. It utilized a two-byte encoding scheme similar to GB2312 but could represent up to 13,053 characters. Big5 became the de facto encoding standard for Traditional Chinese and remains in use for specific regions, especially in Taiwan and Hong Kong.</w:t>
      </w:r>
    </w:p>
    <w:p w14:paraId="6398C6A5" w14:textId="2B7AD5DE"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Unicode (1991):</w:t>
      </w:r>
      <w:r w:rsidR="00F458D8">
        <w:rPr>
          <w:rStyle w:val="Strong"/>
          <w:color w:val="000000" w:themeColor="text1"/>
        </w:rPr>
        <w:t xml:space="preserve"> </w:t>
      </w:r>
      <w:r w:rsidRPr="007A53FC">
        <w:rPr>
          <w:rStyle w:val="Strong"/>
          <w:color w:val="000000" w:themeColor="text1"/>
        </w:rPr>
        <w:t>Unicode</w:t>
      </w:r>
      <w:r w:rsidRPr="007A53FC">
        <w:rPr>
          <w:color w:val="000000" w:themeColor="text1"/>
        </w:rPr>
        <w:t xml:space="preserve"> introduced a universal character set that aimed to cover all written languages, including Chinese. Unicode supports both Simplified and Traditional Chinese characters and offers various encoding schemes such as </w:t>
      </w:r>
      <w:r w:rsidRPr="007A53FC">
        <w:rPr>
          <w:rStyle w:val="Strong"/>
          <w:color w:val="000000" w:themeColor="text1"/>
        </w:rPr>
        <w:t>UTF-8</w:t>
      </w:r>
      <w:r w:rsidRPr="007A53FC">
        <w:rPr>
          <w:color w:val="000000" w:themeColor="text1"/>
        </w:rPr>
        <w:t xml:space="preserve">, </w:t>
      </w:r>
      <w:r w:rsidRPr="007A53FC">
        <w:rPr>
          <w:rStyle w:val="Strong"/>
          <w:color w:val="000000" w:themeColor="text1"/>
        </w:rPr>
        <w:t>UTF-16</w:t>
      </w:r>
      <w:r w:rsidRPr="007A53FC">
        <w:rPr>
          <w:color w:val="000000" w:themeColor="text1"/>
        </w:rPr>
        <w:t xml:space="preserve">, and </w:t>
      </w:r>
      <w:r w:rsidRPr="007A53FC">
        <w:rPr>
          <w:rStyle w:val="Strong"/>
          <w:color w:val="000000" w:themeColor="text1"/>
        </w:rPr>
        <w:t>UTF-32</w:t>
      </w:r>
      <w:r w:rsidRPr="007A53FC">
        <w:rPr>
          <w:color w:val="000000" w:themeColor="text1"/>
        </w:rPr>
        <w:t>. UTF-8 has become the most widely used encoding for Chinese text on the internet, offering efficient storage for characters in variable-length encoding.</w:t>
      </w:r>
    </w:p>
    <w:p w14:paraId="77098932" w14:textId="7EB7398F"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GBK (1993):</w:t>
      </w:r>
      <w:r w:rsidR="00C75D5E">
        <w:rPr>
          <w:rStyle w:val="Strong"/>
          <w:color w:val="000000" w:themeColor="text1"/>
        </w:rPr>
        <w:t xml:space="preserve"> </w:t>
      </w:r>
      <w:r w:rsidRPr="007A53FC">
        <w:rPr>
          <w:color w:val="000000" w:themeColor="text1"/>
        </w:rPr>
        <w:t xml:space="preserve">The </w:t>
      </w:r>
      <w:r w:rsidRPr="007A53FC">
        <w:rPr>
          <w:rStyle w:val="Strong"/>
          <w:color w:val="000000" w:themeColor="text1"/>
        </w:rPr>
        <w:t>GBK</w:t>
      </w:r>
      <w:r w:rsidRPr="007A53FC">
        <w:rPr>
          <w:color w:val="000000" w:themeColor="text1"/>
        </w:rPr>
        <w:t xml:space="preserve"> encoding system, an extension of GB2312, was developed to support 21,003 characters, including those from ethnic minority languages. It preserved backward </w:t>
      </w:r>
      <w:r w:rsidRPr="007A53FC">
        <w:rPr>
          <w:color w:val="000000" w:themeColor="text1"/>
        </w:rPr>
        <w:lastRenderedPageBreak/>
        <w:t>compatibility with GB2312, using a two-byte encoding for characters. This extension further enhanced the digital representation of Chinese characters and bridged gaps between Simplified and Traditional Chinese scripts.</w:t>
      </w:r>
    </w:p>
    <w:p w14:paraId="48D082CE" w14:textId="0DF2F033" w:rsidR="00C75D5E"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GB18030 (2000–2005):</w:t>
      </w:r>
      <w:r w:rsidR="00C75D5E">
        <w:rPr>
          <w:rStyle w:val="Strong"/>
          <w:color w:val="000000" w:themeColor="text1"/>
        </w:rPr>
        <w:t xml:space="preserve"> </w:t>
      </w:r>
      <w:r w:rsidRPr="007A53FC">
        <w:rPr>
          <w:color w:val="000000" w:themeColor="text1"/>
        </w:rPr>
        <w:t xml:space="preserve">The </w:t>
      </w:r>
      <w:r w:rsidRPr="007A53FC">
        <w:rPr>
          <w:rStyle w:val="Strong"/>
          <w:color w:val="000000" w:themeColor="text1"/>
        </w:rPr>
        <w:t>GB18030</w:t>
      </w:r>
      <w:r w:rsidRPr="007A53FC">
        <w:rPr>
          <w:color w:val="000000" w:themeColor="text1"/>
        </w:rPr>
        <w:t xml:space="preserve"> encoding standard is the most comprehensive national standard for Chinese characters, supporting over 70,000 characters. It uses a variable-length encoding scheme, similar to Unicode's UTF-8, with one to four bytes per character. This standard ensures the complete coverage of Chinese characters, including those used by minority languages, and is still enforced in mainland China.</w:t>
      </w:r>
    </w:p>
    <w:p w14:paraId="328F0E28"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1.3 Modern Standards and Significance</w:t>
      </w:r>
    </w:p>
    <w:p w14:paraId="351EE874"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Today, </w:t>
      </w:r>
      <w:r w:rsidRPr="007A53FC">
        <w:rPr>
          <w:rStyle w:val="Strong"/>
          <w:color w:val="000000" w:themeColor="text1"/>
        </w:rPr>
        <w:t>Unicode</w:t>
      </w:r>
      <w:r w:rsidRPr="007A53FC">
        <w:rPr>
          <w:color w:val="000000" w:themeColor="text1"/>
        </w:rPr>
        <w:t xml:space="preserve"> is the predominant encoding system worldwide, ensuring that Chinese characters are correctly represented across all modern software and platforms. In China, </w:t>
      </w:r>
      <w:r w:rsidRPr="007A53FC">
        <w:rPr>
          <w:rStyle w:val="Strong"/>
          <w:color w:val="000000" w:themeColor="text1"/>
        </w:rPr>
        <w:t>GB18030</w:t>
      </w:r>
      <w:r w:rsidRPr="007A53FC">
        <w:rPr>
          <w:color w:val="000000" w:themeColor="text1"/>
        </w:rPr>
        <w:t xml:space="preserve"> is the official national encoding standard, ensuring compatibility with international systems like Unicode while maintaining support for regional and minority languages.</w:t>
      </w:r>
    </w:p>
    <w:p w14:paraId="7DC86E66"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evolution of Chinese character encoding has been instrumental in:</w:t>
      </w:r>
    </w:p>
    <w:p w14:paraId="0D402B1B" w14:textId="77777777" w:rsidR="007A53FC" w:rsidRPr="007A53FC" w:rsidRDefault="007A53FC" w:rsidP="00454F14">
      <w:pPr>
        <w:pStyle w:val="NormalWeb"/>
        <w:numPr>
          <w:ilvl w:val="0"/>
          <w:numId w:val="10"/>
        </w:numPr>
        <w:spacing w:before="0" w:beforeAutospacing="0" w:after="0" w:afterAutospacing="0"/>
        <w:jc w:val="both"/>
        <w:rPr>
          <w:color w:val="000000" w:themeColor="text1"/>
        </w:rPr>
      </w:pPr>
      <w:r w:rsidRPr="007A53FC">
        <w:rPr>
          <w:rStyle w:val="Strong"/>
          <w:color w:val="000000" w:themeColor="text1"/>
        </w:rPr>
        <w:t>Digital Communication:</w:t>
      </w:r>
      <w:r w:rsidRPr="007A53FC">
        <w:rPr>
          <w:color w:val="000000" w:themeColor="text1"/>
        </w:rPr>
        <w:t xml:space="preserve"> Enabling the seamless transmission of Chinese text over the internet, emails, and digital documents.</w:t>
      </w:r>
    </w:p>
    <w:p w14:paraId="71C25B96" w14:textId="77777777" w:rsidR="007A53FC" w:rsidRPr="007A53FC" w:rsidRDefault="007A53FC" w:rsidP="00454F14">
      <w:pPr>
        <w:pStyle w:val="NormalWeb"/>
        <w:numPr>
          <w:ilvl w:val="0"/>
          <w:numId w:val="10"/>
        </w:numPr>
        <w:spacing w:before="0" w:beforeAutospacing="0" w:after="0" w:afterAutospacing="0"/>
        <w:jc w:val="both"/>
        <w:rPr>
          <w:color w:val="000000" w:themeColor="text1"/>
        </w:rPr>
      </w:pPr>
      <w:r w:rsidRPr="007A53FC">
        <w:rPr>
          <w:rStyle w:val="Strong"/>
          <w:color w:val="000000" w:themeColor="text1"/>
        </w:rPr>
        <w:t>Cross-Language Integration:</w:t>
      </w:r>
      <w:r w:rsidRPr="007A53FC">
        <w:rPr>
          <w:color w:val="000000" w:themeColor="text1"/>
        </w:rPr>
        <w:t xml:space="preserve"> Supporting the integration of Chinese characters with other languages in global computing systems.</w:t>
      </w:r>
    </w:p>
    <w:p w14:paraId="6A9C9546" w14:textId="304BCDAA" w:rsidR="007A53FC" w:rsidRPr="00454F14" w:rsidRDefault="007A53FC" w:rsidP="00454F14">
      <w:pPr>
        <w:pStyle w:val="NormalWeb"/>
        <w:numPr>
          <w:ilvl w:val="0"/>
          <w:numId w:val="10"/>
        </w:numPr>
        <w:spacing w:before="0" w:beforeAutospacing="0" w:after="240" w:afterAutospacing="0"/>
        <w:jc w:val="both"/>
        <w:rPr>
          <w:color w:val="000000" w:themeColor="text1"/>
        </w:rPr>
      </w:pPr>
      <w:r w:rsidRPr="007A53FC">
        <w:rPr>
          <w:rStyle w:val="Strong"/>
          <w:color w:val="000000" w:themeColor="text1"/>
        </w:rPr>
        <w:t>Technological Development:</w:t>
      </w:r>
      <w:r w:rsidRPr="007A53FC">
        <w:rPr>
          <w:color w:val="000000" w:themeColor="text1"/>
        </w:rPr>
        <w:t xml:space="preserve"> Facilitating the development of Chinese input methods (IMEs) and other software systems tailored to the unique needs of Chinese users.</w:t>
      </w:r>
    </w:p>
    <w:p w14:paraId="14179378" w14:textId="77777777" w:rsidR="007A53FC" w:rsidRPr="007A53FC" w:rsidRDefault="007A53FC" w:rsidP="00C75D5E">
      <w:pPr>
        <w:pStyle w:val="Heading2"/>
        <w:spacing w:before="0" w:beforeAutospacing="0" w:after="240" w:afterAutospacing="0"/>
        <w:rPr>
          <w:rFonts w:cs="Times New Roman"/>
          <w:color w:val="000000" w:themeColor="text1"/>
          <w:sz w:val="24"/>
          <w:szCs w:val="24"/>
        </w:rPr>
      </w:pPr>
      <w:r w:rsidRPr="007A53FC">
        <w:rPr>
          <w:rStyle w:val="Strong"/>
          <w:rFonts w:cs="Times New Roman"/>
          <w:b/>
          <w:bCs/>
          <w:color w:val="000000" w:themeColor="text1"/>
          <w:sz w:val="24"/>
          <w:szCs w:val="24"/>
        </w:rPr>
        <w:t>2. Chinese Character Components</w:t>
      </w:r>
    </w:p>
    <w:p w14:paraId="678131CA"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2.1 Overview of Character Components</w:t>
      </w:r>
    </w:p>
    <w:p w14:paraId="6260125C"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Chinese characters are not simple visual symbols; they are made up of smaller, meaningful units called </w:t>
      </w:r>
      <w:r w:rsidRPr="007A53FC">
        <w:rPr>
          <w:rStyle w:val="Strong"/>
          <w:color w:val="000000" w:themeColor="text1"/>
        </w:rPr>
        <w:t>components</w:t>
      </w:r>
      <w:r w:rsidRPr="007A53FC">
        <w:rPr>
          <w:color w:val="000000" w:themeColor="text1"/>
        </w:rPr>
        <w:t xml:space="preserve">. These components play a vital role in understanding how characters are formed and how they can be input efficiently into computer systems. Components include </w:t>
      </w:r>
      <w:r w:rsidRPr="007A53FC">
        <w:rPr>
          <w:rStyle w:val="Strong"/>
          <w:color w:val="000000" w:themeColor="text1"/>
        </w:rPr>
        <w:t>radicals</w:t>
      </w:r>
      <w:r w:rsidRPr="007A53FC">
        <w:rPr>
          <w:color w:val="000000" w:themeColor="text1"/>
        </w:rPr>
        <w:t xml:space="preserve">, </w:t>
      </w:r>
      <w:r w:rsidRPr="007A53FC">
        <w:rPr>
          <w:rStyle w:val="Strong"/>
          <w:color w:val="000000" w:themeColor="text1"/>
        </w:rPr>
        <w:t>phonetic elements</w:t>
      </w:r>
      <w:r w:rsidRPr="007A53FC">
        <w:rPr>
          <w:color w:val="000000" w:themeColor="text1"/>
        </w:rPr>
        <w:t xml:space="preserve">, and </w:t>
      </w:r>
      <w:r w:rsidRPr="007A53FC">
        <w:rPr>
          <w:rStyle w:val="Strong"/>
          <w:color w:val="000000" w:themeColor="text1"/>
        </w:rPr>
        <w:t>structural parts</w:t>
      </w:r>
      <w:r w:rsidRPr="007A53FC">
        <w:rPr>
          <w:color w:val="000000" w:themeColor="text1"/>
        </w:rPr>
        <w:t>. Together, these components provide meaning, aid pronunciation, and contribute to the overall structure of the character.</w:t>
      </w:r>
    </w:p>
    <w:p w14:paraId="1AAD368E"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Understanding these components is key for both </w:t>
      </w:r>
      <w:r w:rsidRPr="007A53FC">
        <w:rPr>
          <w:rStyle w:val="Strong"/>
          <w:color w:val="000000" w:themeColor="text1"/>
        </w:rPr>
        <w:t>language learners</w:t>
      </w:r>
      <w:r w:rsidRPr="007A53FC">
        <w:rPr>
          <w:color w:val="000000" w:themeColor="text1"/>
        </w:rPr>
        <w:t xml:space="preserve"> and </w:t>
      </w:r>
      <w:r w:rsidRPr="007A53FC">
        <w:rPr>
          <w:rStyle w:val="Strong"/>
          <w:color w:val="000000" w:themeColor="text1"/>
        </w:rPr>
        <w:t>Chinese input method designers</w:t>
      </w:r>
      <w:r w:rsidRPr="007A53FC">
        <w:rPr>
          <w:color w:val="000000" w:themeColor="text1"/>
        </w:rPr>
        <w:t>. By breaking down characters into their components, learners can more easily remember and recognize them, while input method designers can create more efficient systems based on predictable patterns.</w:t>
      </w:r>
    </w:p>
    <w:p w14:paraId="0212A4FB"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2.2 Types of Components</w:t>
      </w:r>
    </w:p>
    <w:p w14:paraId="204FD7EC"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Chinese characters are composed of various types of components, each playing a different role in the character’s construction:</w:t>
      </w:r>
    </w:p>
    <w:p w14:paraId="321B4F0E" w14:textId="1183481F" w:rsidR="007A53FC" w:rsidRPr="007A53FC" w:rsidRDefault="007A53FC" w:rsidP="00454F14">
      <w:pPr>
        <w:pStyle w:val="NormalWeb"/>
        <w:spacing w:before="0" w:beforeAutospacing="0" w:after="0" w:afterAutospacing="0"/>
        <w:jc w:val="both"/>
        <w:rPr>
          <w:color w:val="000000" w:themeColor="text1"/>
        </w:rPr>
      </w:pPr>
      <w:r w:rsidRPr="007A53FC">
        <w:rPr>
          <w:rStyle w:val="Strong"/>
          <w:color w:val="000000" w:themeColor="text1"/>
        </w:rPr>
        <w:t>Radicals (</w:t>
      </w:r>
      <w:r w:rsidRPr="007A53FC">
        <w:rPr>
          <w:rStyle w:val="Strong"/>
          <w:rFonts w:eastAsia="SimSun"/>
          <w:color w:val="000000" w:themeColor="text1"/>
        </w:rPr>
        <w:t>部首</w:t>
      </w:r>
      <w:r w:rsidRPr="007A53FC">
        <w:rPr>
          <w:rStyle w:val="Strong"/>
          <w:color w:val="000000" w:themeColor="text1"/>
        </w:rPr>
        <w:t xml:space="preserve">, </w:t>
      </w:r>
      <w:proofErr w:type="spellStart"/>
      <w:r w:rsidRPr="007A53FC">
        <w:rPr>
          <w:rStyle w:val="Strong"/>
          <w:color w:val="000000" w:themeColor="text1"/>
        </w:rPr>
        <w:t>bùshǒu</w:t>
      </w:r>
      <w:proofErr w:type="spellEnd"/>
      <w:r w:rsidRPr="007A53FC">
        <w:rPr>
          <w:rStyle w:val="Strong"/>
          <w:color w:val="000000" w:themeColor="text1"/>
        </w:rPr>
        <w:t>):</w:t>
      </w:r>
      <w:r w:rsidR="00C75D5E">
        <w:rPr>
          <w:rStyle w:val="Strong"/>
          <w:color w:val="000000" w:themeColor="text1"/>
        </w:rPr>
        <w:t xml:space="preserve"> </w:t>
      </w:r>
      <w:r w:rsidRPr="007A53FC">
        <w:rPr>
          <w:color w:val="000000" w:themeColor="text1"/>
        </w:rPr>
        <w:t>Radicals are the key components of Chinese characters, often providing semantic clues about the meaning of the character. Radicals are also used as the primary indexing mechanism in Chinese dictionaries. For example:</w:t>
      </w:r>
    </w:p>
    <w:p w14:paraId="5CB4A027" w14:textId="77777777" w:rsidR="007A53FC" w:rsidRPr="007A53FC" w:rsidRDefault="007A53FC" w:rsidP="00454F14">
      <w:pPr>
        <w:pStyle w:val="NormalWeb"/>
        <w:numPr>
          <w:ilvl w:val="0"/>
          <w:numId w:val="23"/>
        </w:numPr>
        <w:spacing w:before="0" w:beforeAutospacing="0" w:after="0" w:afterAutospacing="0"/>
        <w:jc w:val="both"/>
        <w:rPr>
          <w:color w:val="000000" w:themeColor="text1"/>
        </w:rPr>
      </w:pPr>
      <w:r w:rsidRPr="007A53FC">
        <w:rPr>
          <w:color w:val="000000" w:themeColor="text1"/>
        </w:rPr>
        <w:t xml:space="preserve">The radical </w:t>
      </w:r>
      <w:r w:rsidRPr="007A53FC">
        <w:rPr>
          <w:rStyle w:val="Strong"/>
          <w:rFonts w:eastAsia="SimSun"/>
          <w:color w:val="000000" w:themeColor="text1"/>
        </w:rPr>
        <w:t>水</w:t>
      </w:r>
      <w:r w:rsidRPr="007A53FC">
        <w:rPr>
          <w:rStyle w:val="Strong"/>
          <w:color w:val="000000" w:themeColor="text1"/>
        </w:rPr>
        <w:t xml:space="preserve"> (</w:t>
      </w:r>
      <w:r w:rsidRPr="007A53FC">
        <w:rPr>
          <w:rStyle w:val="Strong"/>
          <w:rFonts w:eastAsia="SimSun"/>
          <w:color w:val="000000" w:themeColor="text1"/>
        </w:rPr>
        <w:t>氵</w:t>
      </w:r>
      <w:r w:rsidRPr="007A53FC">
        <w:rPr>
          <w:rStyle w:val="Strong"/>
          <w:color w:val="000000" w:themeColor="text1"/>
        </w:rPr>
        <w:t>)</w:t>
      </w:r>
      <w:r w:rsidRPr="007A53FC">
        <w:rPr>
          <w:color w:val="000000" w:themeColor="text1"/>
        </w:rPr>
        <w:t xml:space="preserve"> signifies "water" and is found in characters related to water like </w:t>
      </w:r>
      <w:r w:rsidRPr="007A53FC">
        <w:rPr>
          <w:rStyle w:val="Strong"/>
          <w:rFonts w:eastAsia="SimSun"/>
          <w:color w:val="000000" w:themeColor="text1"/>
        </w:rPr>
        <w:t>河</w:t>
      </w:r>
      <w:r w:rsidRPr="007A53FC">
        <w:rPr>
          <w:rStyle w:val="Strong"/>
          <w:color w:val="000000" w:themeColor="text1"/>
        </w:rPr>
        <w:t xml:space="preserve"> (</w:t>
      </w:r>
      <w:proofErr w:type="spellStart"/>
      <w:r w:rsidRPr="007A53FC">
        <w:rPr>
          <w:rStyle w:val="Strong"/>
          <w:color w:val="000000" w:themeColor="text1"/>
        </w:rPr>
        <w:t>hé</w:t>
      </w:r>
      <w:proofErr w:type="spellEnd"/>
      <w:r w:rsidRPr="007A53FC">
        <w:rPr>
          <w:rStyle w:val="Strong"/>
          <w:color w:val="000000" w:themeColor="text1"/>
        </w:rPr>
        <w:t>, river)</w:t>
      </w:r>
      <w:r w:rsidRPr="007A53FC">
        <w:rPr>
          <w:color w:val="000000" w:themeColor="text1"/>
        </w:rPr>
        <w:t xml:space="preserve"> and </w:t>
      </w:r>
      <w:r w:rsidRPr="007A53FC">
        <w:rPr>
          <w:rStyle w:val="Strong"/>
          <w:rFonts w:eastAsia="SimSun"/>
          <w:color w:val="000000" w:themeColor="text1"/>
        </w:rPr>
        <w:t>海</w:t>
      </w:r>
      <w:r w:rsidRPr="007A53FC">
        <w:rPr>
          <w:rStyle w:val="Strong"/>
          <w:color w:val="000000" w:themeColor="text1"/>
        </w:rPr>
        <w:t xml:space="preserve"> (</w:t>
      </w:r>
      <w:proofErr w:type="spellStart"/>
      <w:r w:rsidRPr="007A53FC">
        <w:rPr>
          <w:rStyle w:val="Strong"/>
          <w:color w:val="000000" w:themeColor="text1"/>
        </w:rPr>
        <w:t>hǎi</w:t>
      </w:r>
      <w:proofErr w:type="spellEnd"/>
      <w:r w:rsidRPr="007A53FC">
        <w:rPr>
          <w:rStyle w:val="Strong"/>
          <w:color w:val="000000" w:themeColor="text1"/>
        </w:rPr>
        <w:t>, sea)</w:t>
      </w:r>
      <w:r w:rsidRPr="007A53FC">
        <w:rPr>
          <w:color w:val="000000" w:themeColor="text1"/>
        </w:rPr>
        <w:t>.</w:t>
      </w:r>
    </w:p>
    <w:p w14:paraId="1870F0BB" w14:textId="77777777" w:rsidR="007A53FC" w:rsidRPr="007A53FC" w:rsidRDefault="007A53FC" w:rsidP="00454F14">
      <w:pPr>
        <w:pStyle w:val="NormalWeb"/>
        <w:numPr>
          <w:ilvl w:val="0"/>
          <w:numId w:val="23"/>
        </w:numPr>
        <w:spacing w:before="0" w:beforeAutospacing="0" w:after="0" w:afterAutospacing="0"/>
        <w:jc w:val="both"/>
        <w:rPr>
          <w:color w:val="000000" w:themeColor="text1"/>
        </w:rPr>
      </w:pPr>
      <w:r w:rsidRPr="007A53FC">
        <w:rPr>
          <w:color w:val="000000" w:themeColor="text1"/>
        </w:rPr>
        <w:t xml:space="preserve">The radical </w:t>
      </w:r>
      <w:r w:rsidRPr="007A53FC">
        <w:rPr>
          <w:rStyle w:val="Strong"/>
          <w:rFonts w:eastAsia="SimSun"/>
          <w:color w:val="000000" w:themeColor="text1"/>
        </w:rPr>
        <w:t>木</w:t>
      </w:r>
      <w:r w:rsidRPr="007A53FC">
        <w:rPr>
          <w:color w:val="000000" w:themeColor="text1"/>
        </w:rPr>
        <w:t xml:space="preserve"> represents "wood" and is used in characters like </w:t>
      </w:r>
      <w:r w:rsidRPr="007A53FC">
        <w:rPr>
          <w:rStyle w:val="Strong"/>
          <w:rFonts w:eastAsia="SimSun"/>
          <w:color w:val="000000" w:themeColor="text1"/>
        </w:rPr>
        <w:t>林</w:t>
      </w:r>
      <w:r w:rsidRPr="007A53FC">
        <w:rPr>
          <w:rStyle w:val="Strong"/>
          <w:color w:val="000000" w:themeColor="text1"/>
        </w:rPr>
        <w:t xml:space="preserve"> (</w:t>
      </w:r>
      <w:proofErr w:type="spellStart"/>
      <w:r w:rsidRPr="007A53FC">
        <w:rPr>
          <w:rStyle w:val="Strong"/>
          <w:color w:val="000000" w:themeColor="text1"/>
        </w:rPr>
        <w:t>lín</w:t>
      </w:r>
      <w:proofErr w:type="spellEnd"/>
      <w:r w:rsidRPr="007A53FC">
        <w:rPr>
          <w:rStyle w:val="Strong"/>
          <w:color w:val="000000" w:themeColor="text1"/>
        </w:rPr>
        <w:t>, forest)</w:t>
      </w:r>
      <w:r w:rsidRPr="007A53FC">
        <w:rPr>
          <w:color w:val="000000" w:themeColor="text1"/>
        </w:rPr>
        <w:t xml:space="preserve"> and </w:t>
      </w:r>
      <w:r w:rsidRPr="007A53FC">
        <w:rPr>
          <w:rStyle w:val="Strong"/>
          <w:rFonts w:eastAsia="SimSun"/>
          <w:color w:val="000000" w:themeColor="text1"/>
        </w:rPr>
        <w:t>森</w:t>
      </w:r>
      <w:r w:rsidRPr="007A53FC">
        <w:rPr>
          <w:rStyle w:val="Strong"/>
          <w:color w:val="000000" w:themeColor="text1"/>
        </w:rPr>
        <w:t xml:space="preserve"> (</w:t>
      </w:r>
      <w:proofErr w:type="spellStart"/>
      <w:r w:rsidRPr="007A53FC">
        <w:rPr>
          <w:rStyle w:val="Strong"/>
          <w:color w:val="000000" w:themeColor="text1"/>
        </w:rPr>
        <w:t>sēn</w:t>
      </w:r>
      <w:proofErr w:type="spellEnd"/>
      <w:r w:rsidRPr="007A53FC">
        <w:rPr>
          <w:rStyle w:val="Strong"/>
          <w:color w:val="000000" w:themeColor="text1"/>
        </w:rPr>
        <w:t>, woods)</w:t>
      </w:r>
      <w:r w:rsidRPr="007A53FC">
        <w:rPr>
          <w:color w:val="000000" w:themeColor="text1"/>
        </w:rPr>
        <w:t>.</w:t>
      </w:r>
    </w:p>
    <w:p w14:paraId="3FCFF360" w14:textId="686B3CB3"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lastRenderedPageBreak/>
        <w:t>Phonetic Components:</w:t>
      </w:r>
      <w:r w:rsidR="00C75D5E">
        <w:rPr>
          <w:rStyle w:val="Strong"/>
          <w:color w:val="000000" w:themeColor="text1"/>
        </w:rPr>
        <w:t xml:space="preserve"> </w:t>
      </w:r>
      <w:r w:rsidRPr="007A53FC">
        <w:rPr>
          <w:color w:val="000000" w:themeColor="text1"/>
        </w:rPr>
        <w:t xml:space="preserve">These components offer clues to the pronunciation of the character. They are often combined with radicals to form a complete character. For example, </w:t>
      </w:r>
      <w:r w:rsidRPr="007A53FC">
        <w:rPr>
          <w:rStyle w:val="Strong"/>
          <w:rFonts w:eastAsia="SimSun"/>
          <w:color w:val="000000" w:themeColor="text1"/>
        </w:rPr>
        <w:t>妈</w:t>
      </w:r>
      <w:r w:rsidRPr="007A53FC">
        <w:rPr>
          <w:rStyle w:val="Strong"/>
          <w:color w:val="000000" w:themeColor="text1"/>
        </w:rPr>
        <w:t xml:space="preserve"> (</w:t>
      </w:r>
      <w:proofErr w:type="spellStart"/>
      <w:r w:rsidRPr="007A53FC">
        <w:rPr>
          <w:rStyle w:val="Strong"/>
          <w:color w:val="000000" w:themeColor="text1"/>
        </w:rPr>
        <w:t>mā</w:t>
      </w:r>
      <w:proofErr w:type="spellEnd"/>
      <w:r w:rsidRPr="007A53FC">
        <w:rPr>
          <w:rStyle w:val="Strong"/>
          <w:color w:val="000000" w:themeColor="text1"/>
        </w:rPr>
        <w:t>)</w:t>
      </w:r>
      <w:r w:rsidRPr="007A53FC">
        <w:rPr>
          <w:color w:val="000000" w:themeColor="text1"/>
        </w:rPr>
        <w:t xml:space="preserve"> consists of the radical </w:t>
      </w:r>
      <w:r w:rsidRPr="007A53FC">
        <w:rPr>
          <w:rStyle w:val="Strong"/>
          <w:rFonts w:eastAsia="SimSun"/>
          <w:color w:val="000000" w:themeColor="text1"/>
        </w:rPr>
        <w:t>女</w:t>
      </w:r>
      <w:r w:rsidRPr="007A53FC">
        <w:rPr>
          <w:rStyle w:val="Strong"/>
          <w:color w:val="000000" w:themeColor="text1"/>
        </w:rPr>
        <w:t xml:space="preserve"> (</w:t>
      </w:r>
      <w:proofErr w:type="spellStart"/>
      <w:r w:rsidRPr="007A53FC">
        <w:rPr>
          <w:rStyle w:val="Strong"/>
          <w:color w:val="000000" w:themeColor="text1"/>
        </w:rPr>
        <w:t>nǚ</w:t>
      </w:r>
      <w:proofErr w:type="spellEnd"/>
      <w:r w:rsidRPr="007A53FC">
        <w:rPr>
          <w:rStyle w:val="Strong"/>
          <w:color w:val="000000" w:themeColor="text1"/>
        </w:rPr>
        <w:t>, woman)</w:t>
      </w:r>
      <w:r w:rsidRPr="007A53FC">
        <w:rPr>
          <w:color w:val="000000" w:themeColor="text1"/>
        </w:rPr>
        <w:t xml:space="preserve"> and the phonetic component </w:t>
      </w:r>
      <w:r w:rsidRPr="007A53FC">
        <w:rPr>
          <w:rStyle w:val="Strong"/>
          <w:rFonts w:eastAsia="SimSun"/>
          <w:color w:val="000000" w:themeColor="text1"/>
        </w:rPr>
        <w:t>马</w:t>
      </w:r>
      <w:r w:rsidRPr="007A53FC">
        <w:rPr>
          <w:rStyle w:val="Strong"/>
          <w:color w:val="000000" w:themeColor="text1"/>
        </w:rPr>
        <w:t xml:space="preserve"> (</w:t>
      </w:r>
      <w:proofErr w:type="spellStart"/>
      <w:r w:rsidRPr="007A53FC">
        <w:rPr>
          <w:rStyle w:val="Strong"/>
          <w:color w:val="000000" w:themeColor="text1"/>
        </w:rPr>
        <w:t>mǎ</w:t>
      </w:r>
      <w:proofErr w:type="spellEnd"/>
      <w:r w:rsidRPr="007A53FC">
        <w:rPr>
          <w:rStyle w:val="Strong"/>
          <w:color w:val="000000" w:themeColor="text1"/>
        </w:rPr>
        <w:t>, horse)</w:t>
      </w:r>
      <w:r w:rsidRPr="007A53FC">
        <w:rPr>
          <w:color w:val="000000" w:themeColor="text1"/>
        </w:rPr>
        <w:t xml:space="preserve">. The </w:t>
      </w:r>
      <w:r w:rsidRPr="007A53FC">
        <w:rPr>
          <w:rStyle w:val="Strong"/>
          <w:rFonts w:eastAsia="SimSun"/>
          <w:color w:val="000000" w:themeColor="text1"/>
        </w:rPr>
        <w:t>马</w:t>
      </w:r>
      <w:r w:rsidRPr="007A53FC">
        <w:rPr>
          <w:color w:val="000000" w:themeColor="text1"/>
        </w:rPr>
        <w:t xml:space="preserve"> component helps give the character its pronunciation.</w:t>
      </w:r>
    </w:p>
    <w:p w14:paraId="27B8819E" w14:textId="4B5DC320"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Compound Components:</w:t>
      </w:r>
      <w:r w:rsidR="00C75D5E">
        <w:rPr>
          <w:rStyle w:val="Strong"/>
          <w:color w:val="000000" w:themeColor="text1"/>
        </w:rPr>
        <w:t xml:space="preserve"> </w:t>
      </w:r>
      <w:r w:rsidRPr="007A53FC">
        <w:rPr>
          <w:color w:val="000000" w:themeColor="text1"/>
        </w:rPr>
        <w:t xml:space="preserve">Some characters are made up of compounds that serve both phonetic and semantic functions. For example, </w:t>
      </w:r>
      <w:r w:rsidRPr="007A53FC">
        <w:rPr>
          <w:rStyle w:val="Strong"/>
          <w:rFonts w:eastAsia="SimSun"/>
          <w:color w:val="000000" w:themeColor="text1"/>
        </w:rPr>
        <w:t>明</w:t>
      </w:r>
      <w:r w:rsidRPr="007A53FC">
        <w:rPr>
          <w:rStyle w:val="Strong"/>
          <w:color w:val="000000" w:themeColor="text1"/>
        </w:rPr>
        <w:t xml:space="preserve"> (</w:t>
      </w:r>
      <w:proofErr w:type="spellStart"/>
      <w:r w:rsidRPr="007A53FC">
        <w:rPr>
          <w:rStyle w:val="Strong"/>
          <w:color w:val="000000" w:themeColor="text1"/>
        </w:rPr>
        <w:t>míng</w:t>
      </w:r>
      <w:proofErr w:type="spellEnd"/>
      <w:r w:rsidRPr="007A53FC">
        <w:rPr>
          <w:rStyle w:val="Strong"/>
          <w:color w:val="000000" w:themeColor="text1"/>
        </w:rPr>
        <w:t>, bright)</w:t>
      </w:r>
      <w:r w:rsidRPr="007A53FC">
        <w:rPr>
          <w:color w:val="000000" w:themeColor="text1"/>
        </w:rPr>
        <w:t xml:space="preserve"> consists of the radicals </w:t>
      </w:r>
      <w:r w:rsidRPr="007A53FC">
        <w:rPr>
          <w:rStyle w:val="Strong"/>
          <w:rFonts w:eastAsia="SimSun"/>
          <w:color w:val="000000" w:themeColor="text1"/>
        </w:rPr>
        <w:t>日</w:t>
      </w:r>
      <w:r w:rsidRPr="007A53FC">
        <w:rPr>
          <w:rStyle w:val="Strong"/>
          <w:color w:val="000000" w:themeColor="text1"/>
        </w:rPr>
        <w:t xml:space="preserve"> (</w:t>
      </w:r>
      <w:proofErr w:type="spellStart"/>
      <w:r w:rsidRPr="007A53FC">
        <w:rPr>
          <w:rStyle w:val="Strong"/>
          <w:color w:val="000000" w:themeColor="text1"/>
        </w:rPr>
        <w:t>rì</w:t>
      </w:r>
      <w:proofErr w:type="spellEnd"/>
      <w:r w:rsidRPr="007A53FC">
        <w:rPr>
          <w:rStyle w:val="Strong"/>
          <w:color w:val="000000" w:themeColor="text1"/>
        </w:rPr>
        <w:t>, sun)</w:t>
      </w:r>
      <w:r w:rsidRPr="007A53FC">
        <w:rPr>
          <w:color w:val="000000" w:themeColor="text1"/>
        </w:rPr>
        <w:t xml:space="preserve"> and </w:t>
      </w:r>
      <w:r w:rsidRPr="007A53FC">
        <w:rPr>
          <w:rStyle w:val="Strong"/>
          <w:rFonts w:eastAsia="SimSun"/>
          <w:color w:val="000000" w:themeColor="text1"/>
        </w:rPr>
        <w:t>月</w:t>
      </w:r>
      <w:r w:rsidRPr="007A53FC">
        <w:rPr>
          <w:rStyle w:val="Strong"/>
          <w:color w:val="000000" w:themeColor="text1"/>
        </w:rPr>
        <w:t xml:space="preserve"> (</w:t>
      </w:r>
      <w:proofErr w:type="spellStart"/>
      <w:r w:rsidRPr="007A53FC">
        <w:rPr>
          <w:rStyle w:val="Strong"/>
          <w:color w:val="000000" w:themeColor="text1"/>
        </w:rPr>
        <w:t>yuè</w:t>
      </w:r>
      <w:proofErr w:type="spellEnd"/>
      <w:r w:rsidRPr="007A53FC">
        <w:rPr>
          <w:rStyle w:val="Strong"/>
          <w:color w:val="000000" w:themeColor="text1"/>
        </w:rPr>
        <w:t>, moon)</w:t>
      </w:r>
      <w:r w:rsidRPr="007A53FC">
        <w:rPr>
          <w:color w:val="000000" w:themeColor="text1"/>
        </w:rPr>
        <w:t xml:space="preserve">, conveying the meaning of light, with </w:t>
      </w:r>
      <w:r w:rsidRPr="007A53FC">
        <w:rPr>
          <w:rStyle w:val="Strong"/>
          <w:rFonts w:eastAsia="SimSun"/>
          <w:color w:val="000000" w:themeColor="text1"/>
        </w:rPr>
        <w:t>月</w:t>
      </w:r>
      <w:r w:rsidRPr="007A53FC">
        <w:rPr>
          <w:color w:val="000000" w:themeColor="text1"/>
        </w:rPr>
        <w:t xml:space="preserve"> also serving a phonetic role.</w:t>
      </w:r>
    </w:p>
    <w:p w14:paraId="6C5158C5" w14:textId="723BABA8"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Structural Components:</w:t>
      </w:r>
      <w:r w:rsidR="00C75D5E">
        <w:rPr>
          <w:rStyle w:val="Strong"/>
          <w:color w:val="000000" w:themeColor="text1"/>
        </w:rPr>
        <w:t xml:space="preserve"> </w:t>
      </w:r>
      <w:r w:rsidRPr="007A53FC">
        <w:rPr>
          <w:color w:val="000000" w:themeColor="text1"/>
        </w:rPr>
        <w:t xml:space="preserve">Structural components refer to the patterns that make up the visual form of the character, regardless of its meaning. These components help define how a character is written, affecting its aesthetic and balance. For instance, characters like </w:t>
      </w:r>
      <w:r w:rsidRPr="007A53FC">
        <w:rPr>
          <w:rStyle w:val="Strong"/>
          <w:rFonts w:eastAsia="SimSun"/>
          <w:color w:val="000000" w:themeColor="text1"/>
        </w:rPr>
        <w:t>口</w:t>
      </w:r>
      <w:r w:rsidRPr="007A53FC">
        <w:rPr>
          <w:rStyle w:val="Strong"/>
          <w:color w:val="000000" w:themeColor="text1"/>
        </w:rPr>
        <w:t xml:space="preserve"> (</w:t>
      </w:r>
      <w:proofErr w:type="spellStart"/>
      <w:r w:rsidRPr="007A53FC">
        <w:rPr>
          <w:rStyle w:val="Strong"/>
          <w:color w:val="000000" w:themeColor="text1"/>
        </w:rPr>
        <w:t>kǒu</w:t>
      </w:r>
      <w:proofErr w:type="spellEnd"/>
      <w:r w:rsidRPr="007A53FC">
        <w:rPr>
          <w:rStyle w:val="Strong"/>
          <w:color w:val="000000" w:themeColor="text1"/>
        </w:rPr>
        <w:t>, mouth)</w:t>
      </w:r>
      <w:r w:rsidRPr="007A53FC">
        <w:rPr>
          <w:color w:val="000000" w:themeColor="text1"/>
        </w:rPr>
        <w:t xml:space="preserve"> are simple, composed of a single component, whereas others like </w:t>
      </w:r>
      <w:r w:rsidRPr="007A53FC">
        <w:rPr>
          <w:rStyle w:val="Strong"/>
          <w:rFonts w:eastAsia="SimSun"/>
          <w:color w:val="000000" w:themeColor="text1"/>
        </w:rPr>
        <w:t>国</w:t>
      </w:r>
      <w:r w:rsidRPr="007A53FC">
        <w:rPr>
          <w:rStyle w:val="Strong"/>
          <w:color w:val="000000" w:themeColor="text1"/>
        </w:rPr>
        <w:t xml:space="preserve"> (</w:t>
      </w:r>
      <w:proofErr w:type="spellStart"/>
      <w:r w:rsidRPr="007A53FC">
        <w:rPr>
          <w:rStyle w:val="Strong"/>
          <w:color w:val="000000" w:themeColor="text1"/>
        </w:rPr>
        <w:t>guó</w:t>
      </w:r>
      <w:proofErr w:type="spellEnd"/>
      <w:r w:rsidRPr="007A53FC">
        <w:rPr>
          <w:rStyle w:val="Strong"/>
          <w:color w:val="000000" w:themeColor="text1"/>
        </w:rPr>
        <w:t>, country)</w:t>
      </w:r>
      <w:r w:rsidRPr="007A53FC">
        <w:rPr>
          <w:color w:val="000000" w:themeColor="text1"/>
        </w:rPr>
        <w:t xml:space="preserve"> have more complex structures.</w:t>
      </w:r>
    </w:p>
    <w:p w14:paraId="07C77D9F" w14:textId="75922D5A"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Single-Component Characters:</w:t>
      </w:r>
      <w:r w:rsidR="00C75D5E">
        <w:rPr>
          <w:rStyle w:val="Strong"/>
          <w:color w:val="000000" w:themeColor="text1"/>
        </w:rPr>
        <w:t xml:space="preserve"> </w:t>
      </w:r>
      <w:r w:rsidRPr="007A53FC">
        <w:rPr>
          <w:color w:val="000000" w:themeColor="text1"/>
        </w:rPr>
        <w:t xml:space="preserve">Some characters consist of a single, indivisible component that represents a complete meaning, such as </w:t>
      </w:r>
      <w:r w:rsidRPr="007A53FC">
        <w:rPr>
          <w:rStyle w:val="Strong"/>
          <w:rFonts w:eastAsia="SimSun"/>
          <w:color w:val="000000" w:themeColor="text1"/>
        </w:rPr>
        <w:t>一</w:t>
      </w:r>
      <w:r w:rsidRPr="007A53FC">
        <w:rPr>
          <w:rStyle w:val="Strong"/>
          <w:color w:val="000000" w:themeColor="text1"/>
        </w:rPr>
        <w:t xml:space="preserve"> (</w:t>
      </w:r>
      <w:proofErr w:type="spellStart"/>
      <w:r w:rsidRPr="007A53FC">
        <w:rPr>
          <w:rStyle w:val="Strong"/>
          <w:color w:val="000000" w:themeColor="text1"/>
        </w:rPr>
        <w:t>yī</w:t>
      </w:r>
      <w:proofErr w:type="spellEnd"/>
      <w:r w:rsidRPr="007A53FC">
        <w:rPr>
          <w:rStyle w:val="Strong"/>
          <w:color w:val="000000" w:themeColor="text1"/>
        </w:rPr>
        <w:t>, one)</w:t>
      </w:r>
      <w:r w:rsidRPr="007A53FC">
        <w:rPr>
          <w:color w:val="000000" w:themeColor="text1"/>
        </w:rPr>
        <w:t xml:space="preserve"> or </w:t>
      </w:r>
      <w:r w:rsidRPr="007A53FC">
        <w:rPr>
          <w:rStyle w:val="Strong"/>
          <w:rFonts w:eastAsia="SimSun"/>
          <w:color w:val="000000" w:themeColor="text1"/>
        </w:rPr>
        <w:t>木</w:t>
      </w:r>
      <w:r w:rsidRPr="007A53FC">
        <w:rPr>
          <w:rStyle w:val="Strong"/>
          <w:color w:val="000000" w:themeColor="text1"/>
        </w:rPr>
        <w:t xml:space="preserve"> (</w:t>
      </w:r>
      <w:proofErr w:type="spellStart"/>
      <w:r w:rsidRPr="007A53FC">
        <w:rPr>
          <w:rStyle w:val="Strong"/>
          <w:color w:val="000000" w:themeColor="text1"/>
        </w:rPr>
        <w:t>mù</w:t>
      </w:r>
      <w:proofErr w:type="spellEnd"/>
      <w:r w:rsidRPr="007A53FC">
        <w:rPr>
          <w:rStyle w:val="Strong"/>
          <w:color w:val="000000" w:themeColor="text1"/>
        </w:rPr>
        <w:t>, wood)</w:t>
      </w:r>
      <w:r w:rsidRPr="007A53FC">
        <w:rPr>
          <w:color w:val="000000" w:themeColor="text1"/>
        </w:rPr>
        <w:t>. These characters are simple and do not require further decomposition into smaller components.</w:t>
      </w:r>
    </w:p>
    <w:p w14:paraId="0B2B0093" w14:textId="2E577FC5"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Recurrent Components:</w:t>
      </w:r>
      <w:r w:rsidR="00C75D5E">
        <w:rPr>
          <w:rStyle w:val="Strong"/>
          <w:color w:val="000000" w:themeColor="text1"/>
        </w:rPr>
        <w:t xml:space="preserve"> </w:t>
      </w:r>
      <w:r w:rsidRPr="007A53FC">
        <w:rPr>
          <w:color w:val="000000" w:themeColor="text1"/>
        </w:rPr>
        <w:t xml:space="preserve">Certain components appear frequently in multiple characters. For example, </w:t>
      </w:r>
      <w:r w:rsidRPr="007A53FC">
        <w:rPr>
          <w:rStyle w:val="Strong"/>
          <w:rFonts w:eastAsia="SimSun"/>
          <w:color w:val="000000" w:themeColor="text1"/>
        </w:rPr>
        <w:t>心</w:t>
      </w:r>
      <w:r w:rsidRPr="007A53FC">
        <w:rPr>
          <w:rStyle w:val="Strong"/>
          <w:color w:val="000000" w:themeColor="text1"/>
        </w:rPr>
        <w:t xml:space="preserve"> (</w:t>
      </w:r>
      <w:proofErr w:type="spellStart"/>
      <w:r w:rsidRPr="007A53FC">
        <w:rPr>
          <w:rStyle w:val="Strong"/>
          <w:color w:val="000000" w:themeColor="text1"/>
        </w:rPr>
        <w:t>xīn</w:t>
      </w:r>
      <w:proofErr w:type="spellEnd"/>
      <w:r w:rsidRPr="007A53FC">
        <w:rPr>
          <w:rStyle w:val="Strong"/>
          <w:color w:val="000000" w:themeColor="text1"/>
        </w:rPr>
        <w:t>, heart)</w:t>
      </w:r>
      <w:r w:rsidRPr="007A53FC">
        <w:rPr>
          <w:color w:val="000000" w:themeColor="text1"/>
        </w:rPr>
        <w:t xml:space="preserve"> appears in characters like </w:t>
      </w:r>
      <w:r w:rsidRPr="007A53FC">
        <w:rPr>
          <w:rStyle w:val="Strong"/>
          <w:rFonts w:eastAsia="SimSun"/>
          <w:color w:val="000000" w:themeColor="text1"/>
        </w:rPr>
        <w:t>忙</w:t>
      </w:r>
      <w:r w:rsidRPr="007A53FC">
        <w:rPr>
          <w:rStyle w:val="Strong"/>
          <w:color w:val="000000" w:themeColor="text1"/>
        </w:rPr>
        <w:t xml:space="preserve"> (</w:t>
      </w:r>
      <w:proofErr w:type="spellStart"/>
      <w:r w:rsidRPr="007A53FC">
        <w:rPr>
          <w:rStyle w:val="Strong"/>
          <w:color w:val="000000" w:themeColor="text1"/>
        </w:rPr>
        <w:t>máng</w:t>
      </w:r>
      <w:proofErr w:type="spellEnd"/>
      <w:r w:rsidRPr="007A53FC">
        <w:rPr>
          <w:rStyle w:val="Strong"/>
          <w:color w:val="000000" w:themeColor="text1"/>
        </w:rPr>
        <w:t>, busy)</w:t>
      </w:r>
      <w:r w:rsidRPr="007A53FC">
        <w:rPr>
          <w:color w:val="000000" w:themeColor="text1"/>
        </w:rPr>
        <w:t xml:space="preserve"> and </w:t>
      </w:r>
      <w:r w:rsidRPr="007A53FC">
        <w:rPr>
          <w:rStyle w:val="Strong"/>
          <w:rFonts w:eastAsia="SimSun"/>
          <w:color w:val="000000" w:themeColor="text1"/>
        </w:rPr>
        <w:t>想</w:t>
      </w:r>
      <w:r w:rsidRPr="007A53FC">
        <w:rPr>
          <w:rStyle w:val="Strong"/>
          <w:color w:val="000000" w:themeColor="text1"/>
        </w:rPr>
        <w:t xml:space="preserve"> (</w:t>
      </w:r>
      <w:proofErr w:type="spellStart"/>
      <w:r w:rsidRPr="007A53FC">
        <w:rPr>
          <w:rStyle w:val="Strong"/>
          <w:color w:val="000000" w:themeColor="text1"/>
        </w:rPr>
        <w:t>xiǎng</w:t>
      </w:r>
      <w:proofErr w:type="spellEnd"/>
      <w:r w:rsidRPr="007A53FC">
        <w:rPr>
          <w:rStyle w:val="Strong"/>
          <w:color w:val="000000" w:themeColor="text1"/>
        </w:rPr>
        <w:t>, think)</w:t>
      </w:r>
      <w:r w:rsidRPr="007A53FC">
        <w:rPr>
          <w:color w:val="000000" w:themeColor="text1"/>
        </w:rPr>
        <w:t>, which are related to emotions or thought processes.</w:t>
      </w:r>
    </w:p>
    <w:p w14:paraId="246161EF" w14:textId="5AE84F19" w:rsidR="007A53FC" w:rsidRPr="007A53FC" w:rsidRDefault="007A53FC" w:rsidP="00454F14">
      <w:pPr>
        <w:pStyle w:val="NormalWeb"/>
        <w:spacing w:before="0" w:beforeAutospacing="0" w:after="240" w:afterAutospacing="0"/>
        <w:jc w:val="both"/>
        <w:rPr>
          <w:color w:val="000000" w:themeColor="text1"/>
        </w:rPr>
      </w:pPr>
      <w:r w:rsidRPr="007A53FC">
        <w:rPr>
          <w:rStyle w:val="Strong"/>
          <w:color w:val="000000" w:themeColor="text1"/>
        </w:rPr>
        <w:t>Pictographic Components:</w:t>
      </w:r>
      <w:r w:rsidR="00C75D5E">
        <w:rPr>
          <w:color w:val="000000" w:themeColor="text1"/>
        </w:rPr>
        <w:t xml:space="preserve"> </w:t>
      </w:r>
      <w:r w:rsidRPr="007A53FC">
        <w:rPr>
          <w:color w:val="000000" w:themeColor="text1"/>
        </w:rPr>
        <w:t xml:space="preserve">The earliest forms of Chinese characters were pictographs, where the component directly depicted an object. For example, the character </w:t>
      </w:r>
      <w:r w:rsidRPr="007A53FC">
        <w:rPr>
          <w:rStyle w:val="Strong"/>
          <w:rFonts w:eastAsia="SimSun"/>
          <w:color w:val="000000" w:themeColor="text1"/>
        </w:rPr>
        <w:t>山</w:t>
      </w:r>
      <w:r w:rsidRPr="007A53FC">
        <w:rPr>
          <w:rStyle w:val="Strong"/>
          <w:color w:val="000000" w:themeColor="text1"/>
        </w:rPr>
        <w:t xml:space="preserve"> (</w:t>
      </w:r>
      <w:proofErr w:type="spellStart"/>
      <w:r w:rsidRPr="007A53FC">
        <w:rPr>
          <w:rStyle w:val="Strong"/>
          <w:color w:val="000000" w:themeColor="text1"/>
        </w:rPr>
        <w:t>shān</w:t>
      </w:r>
      <w:proofErr w:type="spellEnd"/>
      <w:r w:rsidRPr="007A53FC">
        <w:rPr>
          <w:rStyle w:val="Strong"/>
          <w:color w:val="000000" w:themeColor="text1"/>
        </w:rPr>
        <w:t>, mountain)</w:t>
      </w:r>
      <w:r w:rsidRPr="007A53FC">
        <w:rPr>
          <w:color w:val="000000" w:themeColor="text1"/>
        </w:rPr>
        <w:t xml:space="preserve"> is a simplified representation of a mountain, and </w:t>
      </w:r>
      <w:r w:rsidRPr="007A53FC">
        <w:rPr>
          <w:rStyle w:val="Strong"/>
          <w:rFonts w:eastAsia="SimSun"/>
          <w:color w:val="000000" w:themeColor="text1"/>
        </w:rPr>
        <w:t>日</w:t>
      </w:r>
      <w:r w:rsidRPr="007A53FC">
        <w:rPr>
          <w:rStyle w:val="Strong"/>
          <w:color w:val="000000" w:themeColor="text1"/>
        </w:rPr>
        <w:t xml:space="preserve"> (</w:t>
      </w:r>
      <w:proofErr w:type="spellStart"/>
      <w:r w:rsidRPr="007A53FC">
        <w:rPr>
          <w:rStyle w:val="Strong"/>
          <w:color w:val="000000" w:themeColor="text1"/>
        </w:rPr>
        <w:t>rì</w:t>
      </w:r>
      <w:proofErr w:type="spellEnd"/>
      <w:r w:rsidRPr="007A53FC">
        <w:rPr>
          <w:rStyle w:val="Strong"/>
          <w:color w:val="000000" w:themeColor="text1"/>
        </w:rPr>
        <w:t>, sun)</w:t>
      </w:r>
      <w:r w:rsidRPr="007A53FC">
        <w:rPr>
          <w:color w:val="000000" w:themeColor="text1"/>
        </w:rPr>
        <w:t xml:space="preserve"> represents the sun.</w:t>
      </w:r>
    </w:p>
    <w:p w14:paraId="46F6E0FF"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2.3 Example</w:t>
      </w:r>
    </w:p>
    <w:p w14:paraId="082261F2"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One of the most famous examples of Chinese character components is the character </w:t>
      </w:r>
      <w:r w:rsidRPr="007A53FC">
        <w:rPr>
          <w:rStyle w:val="Strong"/>
          <w:rFonts w:eastAsia="SimSun"/>
          <w:color w:val="000000" w:themeColor="text1"/>
        </w:rPr>
        <w:t>好</w:t>
      </w:r>
      <w:r w:rsidRPr="007A53FC">
        <w:rPr>
          <w:rStyle w:val="Strong"/>
          <w:color w:val="000000" w:themeColor="text1"/>
        </w:rPr>
        <w:t xml:space="preserve"> (</w:t>
      </w:r>
      <w:proofErr w:type="spellStart"/>
      <w:r w:rsidRPr="007A53FC">
        <w:rPr>
          <w:rStyle w:val="Strong"/>
          <w:color w:val="000000" w:themeColor="text1"/>
        </w:rPr>
        <w:t>hǎo</w:t>
      </w:r>
      <w:proofErr w:type="spellEnd"/>
      <w:r w:rsidRPr="007A53FC">
        <w:rPr>
          <w:rStyle w:val="Strong"/>
          <w:color w:val="000000" w:themeColor="text1"/>
        </w:rPr>
        <w:t>, good)</w:t>
      </w:r>
      <w:r w:rsidRPr="007A53FC">
        <w:rPr>
          <w:color w:val="000000" w:themeColor="text1"/>
        </w:rPr>
        <w:t xml:space="preserve">, which is composed of two components: </w:t>
      </w:r>
      <w:r w:rsidRPr="007A53FC">
        <w:rPr>
          <w:rStyle w:val="Strong"/>
          <w:rFonts w:eastAsia="SimSun"/>
          <w:color w:val="000000" w:themeColor="text1"/>
        </w:rPr>
        <w:t>女</w:t>
      </w:r>
      <w:r w:rsidRPr="007A53FC">
        <w:rPr>
          <w:rStyle w:val="Strong"/>
          <w:color w:val="000000" w:themeColor="text1"/>
        </w:rPr>
        <w:t xml:space="preserve"> (</w:t>
      </w:r>
      <w:proofErr w:type="spellStart"/>
      <w:r w:rsidRPr="007A53FC">
        <w:rPr>
          <w:rStyle w:val="Strong"/>
          <w:color w:val="000000" w:themeColor="text1"/>
        </w:rPr>
        <w:t>nǚ</w:t>
      </w:r>
      <w:proofErr w:type="spellEnd"/>
      <w:r w:rsidRPr="007A53FC">
        <w:rPr>
          <w:rStyle w:val="Strong"/>
          <w:color w:val="000000" w:themeColor="text1"/>
        </w:rPr>
        <w:t>, woman)</w:t>
      </w:r>
      <w:r w:rsidRPr="007A53FC">
        <w:rPr>
          <w:color w:val="000000" w:themeColor="text1"/>
        </w:rPr>
        <w:t xml:space="preserve"> and </w:t>
      </w:r>
      <w:r w:rsidRPr="007A53FC">
        <w:rPr>
          <w:rStyle w:val="Strong"/>
          <w:rFonts w:eastAsia="SimSun"/>
          <w:color w:val="000000" w:themeColor="text1"/>
        </w:rPr>
        <w:t>子</w:t>
      </w:r>
      <w:r w:rsidRPr="007A53FC">
        <w:rPr>
          <w:rStyle w:val="Strong"/>
          <w:color w:val="000000" w:themeColor="text1"/>
        </w:rPr>
        <w:t xml:space="preserve"> (</w:t>
      </w:r>
      <w:proofErr w:type="spellStart"/>
      <w:r w:rsidRPr="007A53FC">
        <w:rPr>
          <w:rStyle w:val="Strong"/>
          <w:color w:val="000000" w:themeColor="text1"/>
        </w:rPr>
        <w:t>zǐ</w:t>
      </w:r>
      <w:proofErr w:type="spellEnd"/>
      <w:r w:rsidRPr="007A53FC">
        <w:rPr>
          <w:rStyle w:val="Strong"/>
          <w:color w:val="000000" w:themeColor="text1"/>
        </w:rPr>
        <w:t>, child)</w:t>
      </w:r>
      <w:r w:rsidRPr="007A53FC">
        <w:rPr>
          <w:color w:val="000000" w:themeColor="text1"/>
        </w:rPr>
        <w:t>. This character represents the concept of good, as traditionally, the combination of a woman and child was seen as an ideal representation of goodness.</w:t>
      </w:r>
    </w:p>
    <w:p w14:paraId="6192AFDF" w14:textId="1D2F6746" w:rsidR="007A53FC" w:rsidRPr="007A53FC" w:rsidRDefault="007A53FC" w:rsidP="00454F14">
      <w:pPr>
        <w:pStyle w:val="NormalWeb"/>
        <w:spacing w:before="0" w:beforeAutospacing="0" w:after="240" w:afterAutospacing="0"/>
        <w:jc w:val="both"/>
        <w:rPr>
          <w:color w:val="000000" w:themeColor="text1"/>
        </w:rPr>
      </w:pPr>
      <w:r w:rsidRPr="007A53FC">
        <w:rPr>
          <w:color w:val="000000" w:themeColor="text1"/>
        </w:rPr>
        <w:t>By understanding these components and their functions, it becomes easier to break down and understand even the most complex Chinese characters.</w:t>
      </w:r>
    </w:p>
    <w:p w14:paraId="5371F6A5"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2.4 Stroke Type and Stroke Amount</w:t>
      </w:r>
    </w:p>
    <w:p w14:paraId="561002B7" w14:textId="77777777"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Strokes</w:t>
      </w:r>
      <w:r w:rsidRPr="007A53FC">
        <w:rPr>
          <w:color w:val="000000" w:themeColor="text1"/>
        </w:rPr>
        <w:t xml:space="preserve"> are the building blocks of Chinese characters. Each character is constructed from a specific sequence and number of strokes. The types of strokes are critical because the order in which they are written affects the overall structure and legibility of the character.</w:t>
      </w:r>
    </w:p>
    <w:p w14:paraId="3F44FA1A" w14:textId="77777777" w:rsidR="007A53FC" w:rsidRPr="007A53FC" w:rsidRDefault="007A53FC" w:rsidP="00454F14">
      <w:pPr>
        <w:pStyle w:val="NormalWeb"/>
        <w:spacing w:before="0" w:beforeAutospacing="0" w:after="0" w:afterAutospacing="0"/>
        <w:jc w:val="both"/>
        <w:rPr>
          <w:color w:val="000000" w:themeColor="text1"/>
        </w:rPr>
      </w:pPr>
      <w:r w:rsidRPr="007A53FC">
        <w:rPr>
          <w:rStyle w:val="Strong"/>
          <w:color w:val="000000" w:themeColor="text1"/>
        </w:rPr>
        <w:t>Basic stroke types include:</w:t>
      </w:r>
    </w:p>
    <w:p w14:paraId="543B8632"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Horizontal (</w:t>
      </w:r>
      <w:r w:rsidRPr="007A53FC">
        <w:rPr>
          <w:rStyle w:val="Strong"/>
          <w:rFonts w:eastAsia="SimSun"/>
          <w:color w:val="000000" w:themeColor="text1"/>
        </w:rPr>
        <w:t>横</w:t>
      </w:r>
      <w:r w:rsidRPr="007A53FC">
        <w:rPr>
          <w:rStyle w:val="Strong"/>
          <w:color w:val="000000" w:themeColor="text1"/>
        </w:rPr>
        <w:t xml:space="preserve">, </w:t>
      </w:r>
      <w:proofErr w:type="spellStart"/>
      <w:r w:rsidRPr="007A53FC">
        <w:rPr>
          <w:rStyle w:val="Strong"/>
          <w:color w:val="000000" w:themeColor="text1"/>
        </w:rPr>
        <w:t>héng</w:t>
      </w:r>
      <w:proofErr w:type="spellEnd"/>
      <w:r w:rsidRPr="007A53FC">
        <w:rPr>
          <w:rStyle w:val="Strong"/>
          <w:color w:val="000000" w:themeColor="text1"/>
        </w:rPr>
        <w:t>):</w:t>
      </w:r>
      <w:r w:rsidRPr="007A53FC">
        <w:rPr>
          <w:color w:val="000000" w:themeColor="text1"/>
        </w:rPr>
        <w:t xml:space="preserve"> A straight line written from left to right.</w:t>
      </w:r>
    </w:p>
    <w:p w14:paraId="0A980256"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Vertical (</w:t>
      </w:r>
      <w:r w:rsidRPr="007A53FC">
        <w:rPr>
          <w:rStyle w:val="Strong"/>
          <w:rFonts w:eastAsia="SimSun"/>
          <w:color w:val="000000" w:themeColor="text1"/>
        </w:rPr>
        <w:t>竖</w:t>
      </w:r>
      <w:r w:rsidRPr="007A53FC">
        <w:rPr>
          <w:rStyle w:val="Strong"/>
          <w:color w:val="000000" w:themeColor="text1"/>
        </w:rPr>
        <w:t xml:space="preserve">, </w:t>
      </w:r>
      <w:proofErr w:type="spellStart"/>
      <w:r w:rsidRPr="007A53FC">
        <w:rPr>
          <w:rStyle w:val="Strong"/>
          <w:color w:val="000000" w:themeColor="text1"/>
        </w:rPr>
        <w:t>shù</w:t>
      </w:r>
      <w:proofErr w:type="spellEnd"/>
      <w:r w:rsidRPr="007A53FC">
        <w:rPr>
          <w:rStyle w:val="Strong"/>
          <w:color w:val="000000" w:themeColor="text1"/>
        </w:rPr>
        <w:t>):</w:t>
      </w:r>
      <w:r w:rsidRPr="007A53FC">
        <w:rPr>
          <w:color w:val="000000" w:themeColor="text1"/>
        </w:rPr>
        <w:t xml:space="preserve"> A straight line written from top to bottom.</w:t>
      </w:r>
    </w:p>
    <w:p w14:paraId="049E4C60"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Left-Falling (</w:t>
      </w:r>
      <w:r w:rsidRPr="007A53FC">
        <w:rPr>
          <w:rStyle w:val="Strong"/>
          <w:rFonts w:eastAsia="SimSun"/>
          <w:color w:val="000000" w:themeColor="text1"/>
        </w:rPr>
        <w:t>撇</w:t>
      </w:r>
      <w:r w:rsidRPr="007A53FC">
        <w:rPr>
          <w:rStyle w:val="Strong"/>
          <w:color w:val="000000" w:themeColor="text1"/>
        </w:rPr>
        <w:t xml:space="preserve">, </w:t>
      </w:r>
      <w:proofErr w:type="spellStart"/>
      <w:r w:rsidRPr="007A53FC">
        <w:rPr>
          <w:rStyle w:val="Strong"/>
          <w:color w:val="000000" w:themeColor="text1"/>
        </w:rPr>
        <w:t>piě</w:t>
      </w:r>
      <w:proofErr w:type="spellEnd"/>
      <w:r w:rsidRPr="007A53FC">
        <w:rPr>
          <w:rStyle w:val="Strong"/>
          <w:color w:val="000000" w:themeColor="text1"/>
        </w:rPr>
        <w:t>):</w:t>
      </w:r>
      <w:r w:rsidRPr="007A53FC">
        <w:rPr>
          <w:color w:val="000000" w:themeColor="text1"/>
        </w:rPr>
        <w:t xml:space="preserve"> A diagonal line falling from top right to bottom left.</w:t>
      </w:r>
    </w:p>
    <w:p w14:paraId="47E4BC04"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Right-Falling (</w:t>
      </w:r>
      <w:r w:rsidRPr="007A53FC">
        <w:rPr>
          <w:rStyle w:val="Strong"/>
          <w:rFonts w:eastAsia="SimSun"/>
          <w:color w:val="000000" w:themeColor="text1"/>
        </w:rPr>
        <w:t>捺</w:t>
      </w:r>
      <w:r w:rsidRPr="007A53FC">
        <w:rPr>
          <w:rStyle w:val="Strong"/>
          <w:color w:val="000000" w:themeColor="text1"/>
        </w:rPr>
        <w:t xml:space="preserve">, </w:t>
      </w:r>
      <w:proofErr w:type="spellStart"/>
      <w:r w:rsidRPr="007A53FC">
        <w:rPr>
          <w:rStyle w:val="Strong"/>
          <w:color w:val="000000" w:themeColor="text1"/>
        </w:rPr>
        <w:t>nà</w:t>
      </w:r>
      <w:proofErr w:type="spellEnd"/>
      <w:r w:rsidRPr="007A53FC">
        <w:rPr>
          <w:rStyle w:val="Strong"/>
          <w:color w:val="000000" w:themeColor="text1"/>
        </w:rPr>
        <w:t>):</w:t>
      </w:r>
      <w:r w:rsidRPr="007A53FC">
        <w:rPr>
          <w:color w:val="000000" w:themeColor="text1"/>
        </w:rPr>
        <w:t xml:space="preserve"> A diagonal line falling from top left to bottom right.</w:t>
      </w:r>
    </w:p>
    <w:p w14:paraId="2D0DC7B0"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Dot (</w:t>
      </w:r>
      <w:r w:rsidRPr="007A53FC">
        <w:rPr>
          <w:rStyle w:val="Strong"/>
          <w:rFonts w:eastAsia="SimSun"/>
          <w:color w:val="000000" w:themeColor="text1"/>
        </w:rPr>
        <w:t>点</w:t>
      </w:r>
      <w:r w:rsidRPr="007A53FC">
        <w:rPr>
          <w:rStyle w:val="Strong"/>
          <w:color w:val="000000" w:themeColor="text1"/>
        </w:rPr>
        <w:t xml:space="preserve">, </w:t>
      </w:r>
      <w:proofErr w:type="spellStart"/>
      <w:r w:rsidRPr="007A53FC">
        <w:rPr>
          <w:rStyle w:val="Strong"/>
          <w:color w:val="000000" w:themeColor="text1"/>
        </w:rPr>
        <w:t>diǎn</w:t>
      </w:r>
      <w:proofErr w:type="spellEnd"/>
      <w:r w:rsidRPr="007A53FC">
        <w:rPr>
          <w:rStyle w:val="Strong"/>
          <w:color w:val="000000" w:themeColor="text1"/>
        </w:rPr>
        <w:t>):</w:t>
      </w:r>
      <w:r w:rsidRPr="007A53FC">
        <w:rPr>
          <w:color w:val="000000" w:themeColor="text1"/>
        </w:rPr>
        <w:t xml:space="preserve"> A small dot, often written at the beginning or end of a stroke.</w:t>
      </w:r>
    </w:p>
    <w:p w14:paraId="04B26370"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Rising (</w:t>
      </w:r>
      <w:r w:rsidRPr="007A53FC">
        <w:rPr>
          <w:rStyle w:val="Strong"/>
          <w:rFonts w:eastAsia="SimSun"/>
          <w:color w:val="000000" w:themeColor="text1"/>
        </w:rPr>
        <w:t>提</w:t>
      </w:r>
      <w:r w:rsidRPr="007A53FC">
        <w:rPr>
          <w:rStyle w:val="Strong"/>
          <w:color w:val="000000" w:themeColor="text1"/>
        </w:rPr>
        <w:t xml:space="preserve">, </w:t>
      </w:r>
      <w:proofErr w:type="spellStart"/>
      <w:r w:rsidRPr="007A53FC">
        <w:rPr>
          <w:rStyle w:val="Strong"/>
          <w:color w:val="000000" w:themeColor="text1"/>
        </w:rPr>
        <w:t>tí</w:t>
      </w:r>
      <w:proofErr w:type="spellEnd"/>
      <w:r w:rsidRPr="007A53FC">
        <w:rPr>
          <w:rStyle w:val="Strong"/>
          <w:color w:val="000000" w:themeColor="text1"/>
        </w:rPr>
        <w:t>):</w:t>
      </w:r>
      <w:r w:rsidRPr="007A53FC">
        <w:rPr>
          <w:color w:val="000000" w:themeColor="text1"/>
        </w:rPr>
        <w:t xml:space="preserve"> A short stroke rising from bottom left to top right.</w:t>
      </w:r>
    </w:p>
    <w:p w14:paraId="4A9D7184" w14:textId="77777777" w:rsidR="007A53FC" w:rsidRPr="007A53FC" w:rsidRDefault="007A53FC" w:rsidP="00454F14">
      <w:pPr>
        <w:pStyle w:val="NormalWeb"/>
        <w:numPr>
          <w:ilvl w:val="0"/>
          <w:numId w:val="12"/>
        </w:numPr>
        <w:spacing w:before="0" w:beforeAutospacing="0" w:after="0" w:afterAutospacing="0"/>
        <w:jc w:val="both"/>
        <w:rPr>
          <w:color w:val="000000" w:themeColor="text1"/>
        </w:rPr>
      </w:pPr>
      <w:r w:rsidRPr="007A53FC">
        <w:rPr>
          <w:rStyle w:val="Strong"/>
          <w:color w:val="000000" w:themeColor="text1"/>
        </w:rPr>
        <w:t>Hook (</w:t>
      </w:r>
      <w:r w:rsidRPr="007A53FC">
        <w:rPr>
          <w:rStyle w:val="Strong"/>
          <w:rFonts w:eastAsia="SimSun"/>
          <w:color w:val="000000" w:themeColor="text1"/>
        </w:rPr>
        <w:t>钩</w:t>
      </w:r>
      <w:r w:rsidRPr="007A53FC">
        <w:rPr>
          <w:rStyle w:val="Strong"/>
          <w:color w:val="000000" w:themeColor="text1"/>
        </w:rPr>
        <w:t xml:space="preserve">, </w:t>
      </w:r>
      <w:proofErr w:type="spellStart"/>
      <w:r w:rsidRPr="007A53FC">
        <w:rPr>
          <w:rStyle w:val="Strong"/>
          <w:color w:val="000000" w:themeColor="text1"/>
        </w:rPr>
        <w:t>gōu</w:t>
      </w:r>
      <w:proofErr w:type="spellEnd"/>
      <w:r w:rsidRPr="007A53FC">
        <w:rPr>
          <w:rStyle w:val="Strong"/>
          <w:color w:val="000000" w:themeColor="text1"/>
        </w:rPr>
        <w:t>):</w:t>
      </w:r>
      <w:r w:rsidRPr="007A53FC">
        <w:rPr>
          <w:color w:val="000000" w:themeColor="text1"/>
        </w:rPr>
        <w:t xml:space="preserve"> A stroke with a small hook at the end, often added to other strokes.</w:t>
      </w:r>
    </w:p>
    <w:p w14:paraId="1518A6C7" w14:textId="77777777" w:rsidR="007A53FC" w:rsidRPr="007A53FC" w:rsidRDefault="007A53FC" w:rsidP="00454F14">
      <w:pPr>
        <w:pStyle w:val="NormalWeb"/>
        <w:numPr>
          <w:ilvl w:val="0"/>
          <w:numId w:val="12"/>
        </w:numPr>
        <w:spacing w:before="0" w:beforeAutospacing="0" w:after="240" w:afterAutospacing="0"/>
        <w:jc w:val="both"/>
        <w:rPr>
          <w:color w:val="000000" w:themeColor="text1"/>
        </w:rPr>
      </w:pPr>
      <w:r w:rsidRPr="007A53FC">
        <w:rPr>
          <w:rStyle w:val="Strong"/>
          <w:color w:val="000000" w:themeColor="text1"/>
        </w:rPr>
        <w:lastRenderedPageBreak/>
        <w:t>Bend (</w:t>
      </w:r>
      <w:r w:rsidRPr="007A53FC">
        <w:rPr>
          <w:rStyle w:val="Strong"/>
          <w:rFonts w:eastAsia="SimSun"/>
          <w:color w:val="000000" w:themeColor="text1"/>
        </w:rPr>
        <w:t>折</w:t>
      </w:r>
      <w:r w:rsidRPr="007A53FC">
        <w:rPr>
          <w:rStyle w:val="Strong"/>
          <w:color w:val="000000" w:themeColor="text1"/>
        </w:rPr>
        <w:t xml:space="preserve">, </w:t>
      </w:r>
      <w:proofErr w:type="spellStart"/>
      <w:r w:rsidRPr="007A53FC">
        <w:rPr>
          <w:rStyle w:val="Strong"/>
          <w:color w:val="000000" w:themeColor="text1"/>
        </w:rPr>
        <w:t>zhé</w:t>
      </w:r>
      <w:proofErr w:type="spellEnd"/>
      <w:r w:rsidRPr="007A53FC">
        <w:rPr>
          <w:rStyle w:val="Strong"/>
          <w:color w:val="000000" w:themeColor="text1"/>
        </w:rPr>
        <w:t>):</w:t>
      </w:r>
      <w:r w:rsidRPr="007A53FC">
        <w:rPr>
          <w:color w:val="000000" w:themeColor="text1"/>
        </w:rPr>
        <w:t xml:space="preserve"> A stroke that changes direction sharply, combining horizontal and vertical elements.</w:t>
      </w:r>
    </w:p>
    <w:p w14:paraId="052EB86F" w14:textId="1A3E48CB" w:rsidR="00AB768F" w:rsidRDefault="00AB768F" w:rsidP="00AB768F">
      <w:pPr>
        <w:pStyle w:val="NormalWeb"/>
        <w:spacing w:before="0" w:beforeAutospacing="0" w:after="0" w:afterAutospacing="0"/>
        <w:jc w:val="center"/>
        <w:rPr>
          <w:color w:val="000000" w:themeColor="text1"/>
        </w:rPr>
      </w:pPr>
      <w:r>
        <w:rPr>
          <w:noProof/>
        </w:rPr>
        <w:drawing>
          <wp:inline distT="0" distB="0" distL="0" distR="0" wp14:anchorId="7151962A" wp14:editId="0750FBDF">
            <wp:extent cx="5951247"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9401" cy="2670047"/>
                    </a:xfrm>
                    <a:prstGeom prst="rect">
                      <a:avLst/>
                    </a:prstGeom>
                    <a:noFill/>
                    <a:ln>
                      <a:noFill/>
                    </a:ln>
                  </pic:spPr>
                </pic:pic>
              </a:graphicData>
            </a:graphic>
          </wp:inline>
        </w:drawing>
      </w:r>
    </w:p>
    <w:p w14:paraId="7067F264" w14:textId="6D0B70CB" w:rsidR="00AB768F" w:rsidRPr="009458F5" w:rsidRDefault="00AB768F" w:rsidP="009458F5">
      <w:pPr>
        <w:pStyle w:val="aNorm"/>
      </w:pPr>
      <w:r>
        <w:t>Figure 2.</w:t>
      </w:r>
      <w:r>
        <w:t>4: Basic Strokes</w:t>
      </w:r>
    </w:p>
    <w:p w14:paraId="6DC2E141" w14:textId="7DB433A8" w:rsidR="007A53FC" w:rsidRPr="007A53FC" w:rsidRDefault="007A53FC" w:rsidP="00454F14">
      <w:pPr>
        <w:pStyle w:val="NormalWeb"/>
        <w:spacing w:before="0" w:beforeAutospacing="0" w:after="0" w:afterAutospacing="0"/>
        <w:jc w:val="both"/>
        <w:rPr>
          <w:color w:val="000000" w:themeColor="text1"/>
        </w:rPr>
      </w:pPr>
      <w:r w:rsidRPr="007A53FC">
        <w:rPr>
          <w:color w:val="000000" w:themeColor="text1"/>
        </w:rPr>
        <w:t>The order of strokes is essential in Chinese character writing. Characters are written according to specific rules, such as:</w:t>
      </w:r>
    </w:p>
    <w:p w14:paraId="684866F5" w14:textId="77777777" w:rsidR="007A53FC" w:rsidRPr="007A53FC" w:rsidRDefault="007A53FC" w:rsidP="00454F14">
      <w:pPr>
        <w:pStyle w:val="NormalWeb"/>
        <w:numPr>
          <w:ilvl w:val="0"/>
          <w:numId w:val="13"/>
        </w:numPr>
        <w:spacing w:before="0" w:beforeAutospacing="0" w:after="0" w:afterAutospacing="0"/>
        <w:jc w:val="both"/>
        <w:rPr>
          <w:color w:val="000000" w:themeColor="text1"/>
        </w:rPr>
      </w:pPr>
      <w:r w:rsidRPr="007A53FC">
        <w:rPr>
          <w:rStyle w:val="Strong"/>
          <w:color w:val="000000" w:themeColor="text1"/>
        </w:rPr>
        <w:t>Top to bottom</w:t>
      </w:r>
    </w:p>
    <w:p w14:paraId="3CA2B805" w14:textId="77777777" w:rsidR="007A53FC" w:rsidRPr="007A53FC" w:rsidRDefault="007A53FC" w:rsidP="00454F14">
      <w:pPr>
        <w:pStyle w:val="NormalWeb"/>
        <w:numPr>
          <w:ilvl w:val="0"/>
          <w:numId w:val="13"/>
        </w:numPr>
        <w:spacing w:before="0" w:beforeAutospacing="0" w:after="0" w:afterAutospacing="0"/>
        <w:jc w:val="both"/>
        <w:rPr>
          <w:color w:val="000000" w:themeColor="text1"/>
        </w:rPr>
      </w:pPr>
      <w:r w:rsidRPr="007A53FC">
        <w:rPr>
          <w:rStyle w:val="Strong"/>
          <w:color w:val="000000" w:themeColor="text1"/>
        </w:rPr>
        <w:t>Left to right</w:t>
      </w:r>
    </w:p>
    <w:p w14:paraId="497A6AB0" w14:textId="77777777" w:rsidR="007A53FC" w:rsidRPr="007A53FC" w:rsidRDefault="007A53FC" w:rsidP="00454F14">
      <w:pPr>
        <w:pStyle w:val="NormalWeb"/>
        <w:numPr>
          <w:ilvl w:val="0"/>
          <w:numId w:val="13"/>
        </w:numPr>
        <w:spacing w:before="0" w:beforeAutospacing="0" w:after="0" w:afterAutospacing="0"/>
        <w:jc w:val="both"/>
        <w:rPr>
          <w:color w:val="000000" w:themeColor="text1"/>
        </w:rPr>
      </w:pPr>
      <w:r w:rsidRPr="007A53FC">
        <w:rPr>
          <w:rStyle w:val="Strong"/>
          <w:color w:val="000000" w:themeColor="text1"/>
        </w:rPr>
        <w:t>Horizontal before vertical</w:t>
      </w:r>
    </w:p>
    <w:p w14:paraId="785BB7BA" w14:textId="77777777" w:rsidR="007A53FC" w:rsidRPr="007A53FC" w:rsidRDefault="007A53FC" w:rsidP="00454F14">
      <w:pPr>
        <w:pStyle w:val="NormalWeb"/>
        <w:numPr>
          <w:ilvl w:val="0"/>
          <w:numId w:val="13"/>
        </w:numPr>
        <w:spacing w:before="0" w:beforeAutospacing="0" w:after="0" w:afterAutospacing="0"/>
        <w:jc w:val="both"/>
        <w:rPr>
          <w:color w:val="000000" w:themeColor="text1"/>
        </w:rPr>
      </w:pPr>
      <w:r w:rsidRPr="007A53FC">
        <w:rPr>
          <w:rStyle w:val="Strong"/>
          <w:color w:val="000000" w:themeColor="text1"/>
        </w:rPr>
        <w:t>Outside before inside</w:t>
      </w:r>
    </w:p>
    <w:p w14:paraId="71A459F2" w14:textId="77777777" w:rsidR="007A53FC" w:rsidRPr="007A53FC" w:rsidRDefault="007A53FC" w:rsidP="00454F14">
      <w:pPr>
        <w:pStyle w:val="NormalWeb"/>
        <w:numPr>
          <w:ilvl w:val="0"/>
          <w:numId w:val="13"/>
        </w:numPr>
        <w:spacing w:before="0" w:beforeAutospacing="0" w:after="240" w:afterAutospacing="0"/>
        <w:jc w:val="both"/>
        <w:rPr>
          <w:color w:val="000000" w:themeColor="text1"/>
        </w:rPr>
      </w:pPr>
      <w:r w:rsidRPr="007A53FC">
        <w:rPr>
          <w:rStyle w:val="Strong"/>
          <w:color w:val="000000" w:themeColor="text1"/>
        </w:rPr>
        <w:t>Center before sides</w:t>
      </w:r>
    </w:p>
    <w:p w14:paraId="4197739D" w14:textId="57613BCC" w:rsidR="007A53FC" w:rsidRPr="007A53FC" w:rsidRDefault="007A53FC" w:rsidP="00454F14">
      <w:pPr>
        <w:pStyle w:val="NormalWeb"/>
        <w:spacing w:before="0" w:beforeAutospacing="0" w:after="240" w:afterAutospacing="0"/>
        <w:jc w:val="both"/>
        <w:rPr>
          <w:color w:val="000000" w:themeColor="text1"/>
        </w:rPr>
      </w:pPr>
      <w:r w:rsidRPr="007A53FC">
        <w:rPr>
          <w:color w:val="000000" w:themeColor="text1"/>
        </w:rPr>
        <w:t>Understanding stroke order is fundamental for both handwriting and input method design, as it influences the way characters are processed and recognized in IMEs.</w:t>
      </w:r>
    </w:p>
    <w:p w14:paraId="6A3B1F1B" w14:textId="77777777" w:rsidR="007A53FC" w:rsidRPr="007A53FC" w:rsidRDefault="007A53FC" w:rsidP="00C75D5E">
      <w:pPr>
        <w:pStyle w:val="Heading2"/>
        <w:spacing w:before="0" w:beforeAutospacing="0" w:after="240" w:afterAutospacing="0"/>
        <w:rPr>
          <w:rFonts w:cs="Times New Roman"/>
          <w:color w:val="000000" w:themeColor="text1"/>
          <w:sz w:val="24"/>
          <w:szCs w:val="24"/>
        </w:rPr>
      </w:pPr>
      <w:r w:rsidRPr="007A53FC">
        <w:rPr>
          <w:rStyle w:val="Strong"/>
          <w:rFonts w:cs="Times New Roman"/>
          <w:b/>
          <w:bCs/>
          <w:color w:val="000000" w:themeColor="text1"/>
          <w:sz w:val="24"/>
          <w:szCs w:val="24"/>
        </w:rPr>
        <w:t>3. Relationship Between Chinese Character Components</w:t>
      </w:r>
    </w:p>
    <w:p w14:paraId="79253D2D"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3.1 Stroke–Radical Relationship</w:t>
      </w:r>
    </w:p>
    <w:p w14:paraId="24A8D68B"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relationship between strokes and radicals is essential to understanding the structure of Chinese characters. Each radical is made up of one or more strokes, which must be written in a specific order to form a correct character. For example, the radical </w:t>
      </w:r>
      <w:r w:rsidRPr="007A53FC">
        <w:rPr>
          <w:rStyle w:val="Strong"/>
          <w:rFonts w:eastAsia="SimSun"/>
          <w:color w:val="000000" w:themeColor="text1"/>
        </w:rPr>
        <w:t>木</w:t>
      </w:r>
      <w:r w:rsidRPr="007A53FC">
        <w:rPr>
          <w:rStyle w:val="Strong"/>
          <w:color w:val="000000" w:themeColor="text1"/>
        </w:rPr>
        <w:t xml:space="preserve"> (</w:t>
      </w:r>
      <w:proofErr w:type="spellStart"/>
      <w:r w:rsidRPr="007A53FC">
        <w:rPr>
          <w:rStyle w:val="Strong"/>
          <w:color w:val="000000" w:themeColor="text1"/>
        </w:rPr>
        <w:t>mù</w:t>
      </w:r>
      <w:proofErr w:type="spellEnd"/>
      <w:r w:rsidRPr="007A53FC">
        <w:rPr>
          <w:rStyle w:val="Strong"/>
          <w:color w:val="000000" w:themeColor="text1"/>
        </w:rPr>
        <w:t>, wood)</w:t>
      </w:r>
      <w:r w:rsidRPr="007A53FC">
        <w:rPr>
          <w:color w:val="000000" w:themeColor="text1"/>
        </w:rPr>
        <w:t xml:space="preserve"> consists of four strokes: horizontal (</w:t>
      </w:r>
      <w:r w:rsidRPr="007A53FC">
        <w:rPr>
          <w:rFonts w:eastAsia="SimSun"/>
          <w:color w:val="000000" w:themeColor="text1"/>
        </w:rPr>
        <w:t>横</w:t>
      </w:r>
      <w:r w:rsidRPr="007A53FC">
        <w:rPr>
          <w:color w:val="000000" w:themeColor="text1"/>
        </w:rPr>
        <w:t>), vertical (</w:t>
      </w:r>
      <w:r w:rsidRPr="007A53FC">
        <w:rPr>
          <w:rFonts w:eastAsia="SimSun"/>
          <w:color w:val="000000" w:themeColor="text1"/>
        </w:rPr>
        <w:t>竖</w:t>
      </w:r>
      <w:r w:rsidRPr="007A53FC">
        <w:rPr>
          <w:color w:val="000000" w:themeColor="text1"/>
        </w:rPr>
        <w:t>), left-falling (</w:t>
      </w:r>
      <w:r w:rsidRPr="007A53FC">
        <w:rPr>
          <w:rFonts w:eastAsia="SimSun"/>
          <w:color w:val="000000" w:themeColor="text1"/>
        </w:rPr>
        <w:t>撇</w:t>
      </w:r>
      <w:r w:rsidRPr="007A53FC">
        <w:rPr>
          <w:color w:val="000000" w:themeColor="text1"/>
        </w:rPr>
        <w:t>), and right-falling (</w:t>
      </w:r>
      <w:r w:rsidRPr="007A53FC">
        <w:rPr>
          <w:rFonts w:eastAsia="SimSun"/>
          <w:color w:val="000000" w:themeColor="text1"/>
        </w:rPr>
        <w:t>捺</w:t>
      </w:r>
      <w:r w:rsidRPr="007A53FC">
        <w:rPr>
          <w:color w:val="000000" w:themeColor="text1"/>
        </w:rPr>
        <w:t>).</w:t>
      </w:r>
    </w:p>
    <w:p w14:paraId="7C3B5B40"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3.2 Component Interactions</w:t>
      </w:r>
    </w:p>
    <w:p w14:paraId="0C288E67"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Chinese characters are often formed by combining radicals and phonetic components. Some characters are </w:t>
      </w:r>
      <w:r w:rsidRPr="007A53FC">
        <w:rPr>
          <w:rStyle w:val="Strong"/>
          <w:color w:val="000000" w:themeColor="text1"/>
        </w:rPr>
        <w:t>phono-semantic compounds</w:t>
      </w:r>
      <w:r w:rsidRPr="007A53FC">
        <w:rPr>
          <w:color w:val="000000" w:themeColor="text1"/>
        </w:rPr>
        <w:t xml:space="preserve">, where the radical gives the meaning and the phonetic component provides the pronunciation. For example, </w:t>
      </w:r>
      <w:r w:rsidRPr="007A53FC">
        <w:rPr>
          <w:rStyle w:val="Strong"/>
          <w:rFonts w:eastAsia="SimSun"/>
          <w:color w:val="000000" w:themeColor="text1"/>
        </w:rPr>
        <w:t>妈</w:t>
      </w:r>
      <w:r w:rsidRPr="007A53FC">
        <w:rPr>
          <w:rStyle w:val="Strong"/>
          <w:color w:val="000000" w:themeColor="text1"/>
        </w:rPr>
        <w:t xml:space="preserve"> (</w:t>
      </w:r>
      <w:proofErr w:type="spellStart"/>
      <w:r w:rsidRPr="007A53FC">
        <w:rPr>
          <w:rStyle w:val="Strong"/>
          <w:color w:val="000000" w:themeColor="text1"/>
        </w:rPr>
        <w:t>mā</w:t>
      </w:r>
      <w:proofErr w:type="spellEnd"/>
      <w:r w:rsidRPr="007A53FC">
        <w:rPr>
          <w:rStyle w:val="Strong"/>
          <w:color w:val="000000" w:themeColor="text1"/>
        </w:rPr>
        <w:t>, mother)</w:t>
      </w:r>
      <w:r w:rsidRPr="007A53FC">
        <w:rPr>
          <w:color w:val="000000" w:themeColor="text1"/>
        </w:rPr>
        <w:t xml:space="preserve"> combines the radical </w:t>
      </w:r>
      <w:r w:rsidRPr="007A53FC">
        <w:rPr>
          <w:rStyle w:val="Strong"/>
          <w:rFonts w:eastAsia="SimSun"/>
          <w:color w:val="000000" w:themeColor="text1"/>
        </w:rPr>
        <w:t>女</w:t>
      </w:r>
      <w:r w:rsidRPr="007A53FC">
        <w:rPr>
          <w:rStyle w:val="Strong"/>
          <w:color w:val="000000" w:themeColor="text1"/>
        </w:rPr>
        <w:t xml:space="preserve"> (</w:t>
      </w:r>
      <w:proofErr w:type="spellStart"/>
      <w:r w:rsidRPr="007A53FC">
        <w:rPr>
          <w:rStyle w:val="Strong"/>
          <w:color w:val="000000" w:themeColor="text1"/>
        </w:rPr>
        <w:t>nǚ</w:t>
      </w:r>
      <w:proofErr w:type="spellEnd"/>
      <w:r w:rsidRPr="007A53FC">
        <w:rPr>
          <w:rStyle w:val="Strong"/>
          <w:color w:val="000000" w:themeColor="text1"/>
        </w:rPr>
        <w:t>, woman)</w:t>
      </w:r>
      <w:r w:rsidRPr="007A53FC">
        <w:rPr>
          <w:color w:val="000000" w:themeColor="text1"/>
        </w:rPr>
        <w:t xml:space="preserve"> with </w:t>
      </w:r>
      <w:r w:rsidRPr="007A53FC">
        <w:rPr>
          <w:rStyle w:val="Strong"/>
          <w:rFonts w:eastAsia="SimSun"/>
          <w:color w:val="000000" w:themeColor="text1"/>
        </w:rPr>
        <w:t>马</w:t>
      </w:r>
      <w:r w:rsidRPr="007A53FC">
        <w:rPr>
          <w:rStyle w:val="Strong"/>
          <w:color w:val="000000" w:themeColor="text1"/>
        </w:rPr>
        <w:t xml:space="preserve"> (</w:t>
      </w:r>
      <w:proofErr w:type="spellStart"/>
      <w:r w:rsidRPr="007A53FC">
        <w:rPr>
          <w:rStyle w:val="Strong"/>
          <w:color w:val="000000" w:themeColor="text1"/>
        </w:rPr>
        <w:t>mǎ</w:t>
      </w:r>
      <w:proofErr w:type="spellEnd"/>
      <w:r w:rsidRPr="007A53FC">
        <w:rPr>
          <w:rStyle w:val="Strong"/>
          <w:color w:val="000000" w:themeColor="text1"/>
        </w:rPr>
        <w:t>, horse)</w:t>
      </w:r>
      <w:r w:rsidRPr="007A53FC">
        <w:rPr>
          <w:color w:val="000000" w:themeColor="text1"/>
        </w:rPr>
        <w:t>, where the radical provides the meaning and the phonetic component helps with pronunciation.</w:t>
      </w:r>
    </w:p>
    <w:p w14:paraId="0AEBCB7B"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structure and balance of the components within a character are also important. Some characters have a </w:t>
      </w:r>
      <w:r w:rsidRPr="007A53FC">
        <w:rPr>
          <w:rStyle w:val="Strong"/>
          <w:color w:val="000000" w:themeColor="text1"/>
        </w:rPr>
        <w:t>left-right structure</w:t>
      </w:r>
      <w:r w:rsidRPr="007A53FC">
        <w:rPr>
          <w:color w:val="000000" w:themeColor="text1"/>
        </w:rPr>
        <w:t xml:space="preserve">, while others have a </w:t>
      </w:r>
      <w:r w:rsidRPr="007A53FC">
        <w:rPr>
          <w:rStyle w:val="Strong"/>
          <w:color w:val="000000" w:themeColor="text1"/>
        </w:rPr>
        <w:t>top-bottom</w:t>
      </w:r>
      <w:r w:rsidRPr="007A53FC">
        <w:rPr>
          <w:color w:val="000000" w:themeColor="text1"/>
        </w:rPr>
        <w:t xml:space="preserve"> or </w:t>
      </w:r>
      <w:r w:rsidRPr="007A53FC">
        <w:rPr>
          <w:rStyle w:val="Strong"/>
          <w:color w:val="000000" w:themeColor="text1"/>
        </w:rPr>
        <w:t>enclosing</w:t>
      </w:r>
      <w:r w:rsidRPr="007A53FC">
        <w:rPr>
          <w:color w:val="000000" w:themeColor="text1"/>
        </w:rPr>
        <w:t xml:space="preserve"> structure, which affects the visual balance and readability of the character.</w:t>
      </w:r>
    </w:p>
    <w:p w14:paraId="12E9DACB"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lastRenderedPageBreak/>
        <w:t>3.3 Stroke Count and Complexity</w:t>
      </w:r>
    </w:p>
    <w:p w14:paraId="307B5E8F" w14:textId="2BB444B2" w:rsid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number of strokes in a Chinese character often correlates with its complexity. Simple characters may have only 1 to 5 strokes, such as </w:t>
      </w:r>
      <w:r w:rsidRPr="007A53FC">
        <w:rPr>
          <w:rStyle w:val="Strong"/>
          <w:rFonts w:eastAsia="SimSun"/>
          <w:color w:val="000000" w:themeColor="text1"/>
        </w:rPr>
        <w:t>一</w:t>
      </w:r>
      <w:r w:rsidRPr="007A53FC">
        <w:rPr>
          <w:rStyle w:val="Strong"/>
          <w:color w:val="000000" w:themeColor="text1"/>
        </w:rPr>
        <w:t xml:space="preserve"> (</w:t>
      </w:r>
      <w:proofErr w:type="spellStart"/>
      <w:r w:rsidRPr="007A53FC">
        <w:rPr>
          <w:rStyle w:val="Strong"/>
          <w:color w:val="000000" w:themeColor="text1"/>
        </w:rPr>
        <w:t>yī</w:t>
      </w:r>
      <w:proofErr w:type="spellEnd"/>
      <w:r w:rsidRPr="007A53FC">
        <w:rPr>
          <w:rStyle w:val="Strong"/>
          <w:color w:val="000000" w:themeColor="text1"/>
        </w:rPr>
        <w:t>, one)</w:t>
      </w:r>
      <w:r w:rsidRPr="007A53FC">
        <w:rPr>
          <w:color w:val="000000" w:themeColor="text1"/>
        </w:rPr>
        <w:t xml:space="preserve"> or </w:t>
      </w:r>
      <w:r w:rsidRPr="007A53FC">
        <w:rPr>
          <w:rStyle w:val="Strong"/>
          <w:rFonts w:eastAsia="SimSun"/>
          <w:color w:val="000000" w:themeColor="text1"/>
        </w:rPr>
        <w:t>口</w:t>
      </w:r>
      <w:r w:rsidRPr="007A53FC">
        <w:rPr>
          <w:rStyle w:val="Strong"/>
          <w:color w:val="000000" w:themeColor="text1"/>
        </w:rPr>
        <w:t xml:space="preserve"> (</w:t>
      </w:r>
      <w:proofErr w:type="spellStart"/>
      <w:r w:rsidRPr="007A53FC">
        <w:rPr>
          <w:rStyle w:val="Strong"/>
          <w:color w:val="000000" w:themeColor="text1"/>
        </w:rPr>
        <w:t>kǒu</w:t>
      </w:r>
      <w:proofErr w:type="spellEnd"/>
      <w:r w:rsidRPr="007A53FC">
        <w:rPr>
          <w:rStyle w:val="Strong"/>
          <w:color w:val="000000" w:themeColor="text1"/>
        </w:rPr>
        <w:t>, mouth)</w:t>
      </w:r>
      <w:r w:rsidRPr="007A53FC">
        <w:rPr>
          <w:color w:val="000000" w:themeColor="text1"/>
        </w:rPr>
        <w:t xml:space="preserve">. More complex characters may have 6 to 10 strokes, such as </w:t>
      </w:r>
      <w:r w:rsidRPr="007A53FC">
        <w:rPr>
          <w:rStyle w:val="Strong"/>
          <w:rFonts w:eastAsia="SimSun"/>
          <w:color w:val="000000" w:themeColor="text1"/>
        </w:rPr>
        <w:t>明</w:t>
      </w:r>
      <w:r w:rsidRPr="007A53FC">
        <w:rPr>
          <w:rStyle w:val="Strong"/>
          <w:color w:val="000000" w:themeColor="text1"/>
        </w:rPr>
        <w:t xml:space="preserve"> (</w:t>
      </w:r>
      <w:proofErr w:type="spellStart"/>
      <w:r w:rsidRPr="007A53FC">
        <w:rPr>
          <w:rStyle w:val="Strong"/>
          <w:color w:val="000000" w:themeColor="text1"/>
        </w:rPr>
        <w:t>míng</w:t>
      </w:r>
      <w:proofErr w:type="spellEnd"/>
      <w:r w:rsidRPr="007A53FC">
        <w:rPr>
          <w:rStyle w:val="Strong"/>
          <w:color w:val="000000" w:themeColor="text1"/>
        </w:rPr>
        <w:t>, bright)</w:t>
      </w:r>
      <w:r w:rsidRPr="007A53FC">
        <w:rPr>
          <w:color w:val="000000" w:themeColor="text1"/>
        </w:rPr>
        <w:t xml:space="preserve">, and the most complex characters can have more than 20 strokes, such as </w:t>
      </w:r>
      <w:r w:rsidRPr="007A53FC">
        <w:rPr>
          <w:rStyle w:val="Strong"/>
          <w:rFonts w:eastAsia="SimSun"/>
          <w:color w:val="000000" w:themeColor="text1"/>
        </w:rPr>
        <w:t>龠</w:t>
      </w:r>
      <w:r w:rsidRPr="007A53FC">
        <w:rPr>
          <w:rStyle w:val="Strong"/>
          <w:color w:val="000000" w:themeColor="text1"/>
        </w:rPr>
        <w:t xml:space="preserve"> (</w:t>
      </w:r>
      <w:proofErr w:type="spellStart"/>
      <w:r w:rsidRPr="007A53FC">
        <w:rPr>
          <w:rStyle w:val="Strong"/>
          <w:color w:val="000000" w:themeColor="text1"/>
        </w:rPr>
        <w:t>yuè</w:t>
      </w:r>
      <w:proofErr w:type="spellEnd"/>
      <w:r w:rsidRPr="007A53FC">
        <w:rPr>
          <w:rStyle w:val="Strong"/>
          <w:color w:val="000000" w:themeColor="text1"/>
        </w:rPr>
        <w:t>)</w:t>
      </w:r>
      <w:r w:rsidRPr="007A53FC">
        <w:rPr>
          <w:color w:val="000000" w:themeColor="text1"/>
        </w:rPr>
        <w:t>.</w:t>
      </w:r>
    </w:p>
    <w:p w14:paraId="3DBC37F5" w14:textId="78BB7CEE" w:rsidR="00AB768F" w:rsidRPr="007A53FC" w:rsidRDefault="00AB768F" w:rsidP="00AB768F">
      <w:pPr>
        <w:pStyle w:val="NormalWeb"/>
        <w:spacing w:before="0" w:beforeAutospacing="0" w:after="240" w:afterAutospacing="0"/>
        <w:jc w:val="center"/>
        <w:rPr>
          <w:color w:val="000000" w:themeColor="text1"/>
        </w:rPr>
      </w:pPr>
      <w:r w:rsidRPr="00AB768F">
        <w:rPr>
          <w:rStyle w:val="Strong"/>
          <w:color w:val="000000" w:themeColor="text1"/>
        </w:rPr>
        <w:t>Table 3.3:</w:t>
      </w:r>
      <w:r>
        <w:t xml:space="preserve"> Radicals and Stroke Numbers</w:t>
      </w:r>
    </w:p>
    <w:tbl>
      <w:tblPr>
        <w:tblStyle w:val="GridTable1Light"/>
        <w:tblW w:w="5000" w:type="pct"/>
        <w:tblLook w:val="04A0" w:firstRow="1" w:lastRow="0" w:firstColumn="1" w:lastColumn="0" w:noHBand="0" w:noVBand="1"/>
      </w:tblPr>
      <w:tblGrid>
        <w:gridCol w:w="2337"/>
        <w:gridCol w:w="2336"/>
        <w:gridCol w:w="2336"/>
        <w:gridCol w:w="2336"/>
      </w:tblGrid>
      <w:tr w:rsidR="00AB768F" w14:paraId="582D3318" w14:textId="77777777" w:rsidTr="00AB768F">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250" w:type="pct"/>
          </w:tcPr>
          <w:p w14:paraId="10964C72" w14:textId="77777777" w:rsidR="00AB768F" w:rsidRDefault="00AB768F" w:rsidP="00AB768F">
            <w:pPr>
              <w:pStyle w:val="aNorm"/>
              <w:spacing w:after="0"/>
            </w:pPr>
            <w:r>
              <w:t>Radical</w:t>
            </w:r>
          </w:p>
        </w:tc>
        <w:tc>
          <w:tcPr>
            <w:tcW w:w="1250" w:type="pct"/>
          </w:tcPr>
          <w:p w14:paraId="70FF5EAB" w14:textId="77777777" w:rsidR="00AB768F" w:rsidRDefault="00AB768F" w:rsidP="00AB768F">
            <w:pPr>
              <w:pStyle w:val="aNorm"/>
              <w:spacing w:after="0"/>
              <w:cnfStyle w:val="100000000000" w:firstRow="1" w:lastRow="0" w:firstColumn="0" w:lastColumn="0" w:oddVBand="0" w:evenVBand="0" w:oddHBand="0" w:evenHBand="0" w:firstRowFirstColumn="0" w:firstRowLastColumn="0" w:lastRowFirstColumn="0" w:lastRowLastColumn="0"/>
            </w:pPr>
            <w:r>
              <w:t>English</w:t>
            </w:r>
          </w:p>
        </w:tc>
        <w:tc>
          <w:tcPr>
            <w:tcW w:w="1250" w:type="pct"/>
          </w:tcPr>
          <w:p w14:paraId="0FDFBB3D" w14:textId="77777777" w:rsidR="00AB768F" w:rsidRDefault="00AB768F" w:rsidP="00AB768F">
            <w:pPr>
              <w:pStyle w:val="aNorm"/>
              <w:spacing w:after="0"/>
              <w:cnfStyle w:val="100000000000" w:firstRow="1" w:lastRow="0" w:firstColumn="0" w:lastColumn="0" w:oddVBand="0" w:evenVBand="0" w:oddHBand="0" w:evenHBand="0" w:firstRowFirstColumn="0" w:firstRowLastColumn="0" w:lastRowFirstColumn="0" w:lastRowLastColumn="0"/>
            </w:pPr>
            <w:r>
              <w:t>Pinyin</w:t>
            </w:r>
          </w:p>
        </w:tc>
        <w:tc>
          <w:tcPr>
            <w:tcW w:w="1250" w:type="pct"/>
          </w:tcPr>
          <w:p w14:paraId="151EC30B" w14:textId="77777777" w:rsidR="00AB768F" w:rsidRDefault="00AB768F" w:rsidP="00AB768F">
            <w:pPr>
              <w:pStyle w:val="aNorm"/>
              <w:spacing w:after="0"/>
              <w:cnfStyle w:val="100000000000" w:firstRow="1" w:lastRow="0" w:firstColumn="0" w:lastColumn="0" w:oddVBand="0" w:evenVBand="0" w:oddHBand="0" w:evenHBand="0" w:firstRowFirstColumn="0" w:firstRowLastColumn="0" w:lastRowFirstColumn="0" w:lastRowLastColumn="0"/>
            </w:pPr>
            <w:r>
              <w:t>Stroke count</w:t>
            </w:r>
          </w:p>
        </w:tc>
      </w:tr>
      <w:tr w:rsidR="00AB768F" w14:paraId="4003D6E6" w14:textId="77777777" w:rsidTr="00AB768F">
        <w:trPr>
          <w:trHeight w:val="441"/>
        </w:trPr>
        <w:tc>
          <w:tcPr>
            <w:cnfStyle w:val="001000000000" w:firstRow="0" w:lastRow="0" w:firstColumn="1" w:lastColumn="0" w:oddVBand="0" w:evenVBand="0" w:oddHBand="0" w:evenHBand="0" w:firstRowFirstColumn="0" w:firstRowLastColumn="0" w:lastRowFirstColumn="0" w:lastRowLastColumn="0"/>
            <w:tcW w:w="1250" w:type="pct"/>
          </w:tcPr>
          <w:p w14:paraId="590DFF1A" w14:textId="77777777" w:rsidR="00AB768F" w:rsidRPr="001D3F44" w:rsidRDefault="00AB768F" w:rsidP="00AB768F">
            <w:pPr>
              <w:pStyle w:val="aNorm"/>
              <w:spacing w:after="0"/>
              <w:rPr>
                <w:lang w:val="kk-KZ"/>
              </w:rPr>
            </w:pPr>
            <w:r>
              <w:rPr>
                <w:rFonts w:eastAsia="SimSun" w:hint="eastAsia"/>
                <w:lang w:val="kk-KZ"/>
              </w:rPr>
              <w:t>一</w:t>
            </w:r>
          </w:p>
        </w:tc>
        <w:tc>
          <w:tcPr>
            <w:tcW w:w="1250" w:type="pct"/>
          </w:tcPr>
          <w:p w14:paraId="09006B0E" w14:textId="77777777" w:rsidR="00AB768F" w:rsidRPr="001D3F44"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one</w:t>
            </w:r>
          </w:p>
        </w:tc>
        <w:tc>
          <w:tcPr>
            <w:tcW w:w="1250" w:type="pct"/>
          </w:tcPr>
          <w:p w14:paraId="7017AD0F"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yī</w:t>
            </w:r>
            <w:proofErr w:type="spellEnd"/>
          </w:p>
        </w:tc>
        <w:tc>
          <w:tcPr>
            <w:tcW w:w="1250" w:type="pct"/>
          </w:tcPr>
          <w:p w14:paraId="57570266"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1</w:t>
            </w:r>
          </w:p>
        </w:tc>
      </w:tr>
      <w:tr w:rsidR="00AB768F" w14:paraId="0E1F2263" w14:textId="77777777" w:rsidTr="00AB768F">
        <w:trPr>
          <w:trHeight w:val="441"/>
        </w:trPr>
        <w:tc>
          <w:tcPr>
            <w:cnfStyle w:val="001000000000" w:firstRow="0" w:lastRow="0" w:firstColumn="1" w:lastColumn="0" w:oddVBand="0" w:evenVBand="0" w:oddHBand="0" w:evenHBand="0" w:firstRowFirstColumn="0" w:firstRowLastColumn="0" w:lastRowFirstColumn="0" w:lastRowLastColumn="0"/>
            <w:tcW w:w="1250" w:type="pct"/>
          </w:tcPr>
          <w:p w14:paraId="6E581935" w14:textId="77777777" w:rsidR="00AB768F" w:rsidRPr="001D3F44" w:rsidRDefault="00AB768F" w:rsidP="00AB768F">
            <w:pPr>
              <w:pStyle w:val="aNorm"/>
              <w:spacing w:after="0"/>
              <w:rPr>
                <w:lang w:val="kk-KZ"/>
              </w:rPr>
            </w:pPr>
            <w:r>
              <w:rPr>
                <w:rFonts w:eastAsia="SimSun" w:hint="eastAsia"/>
                <w:lang w:val="kk-KZ"/>
              </w:rPr>
              <w:t>人</w:t>
            </w:r>
          </w:p>
        </w:tc>
        <w:tc>
          <w:tcPr>
            <w:tcW w:w="1250" w:type="pct"/>
          </w:tcPr>
          <w:p w14:paraId="44CBF66C" w14:textId="77777777" w:rsidR="00AB768F" w:rsidRPr="001D3F44"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person</w:t>
            </w:r>
          </w:p>
        </w:tc>
        <w:tc>
          <w:tcPr>
            <w:tcW w:w="1250" w:type="pct"/>
          </w:tcPr>
          <w:p w14:paraId="5FB963ED" w14:textId="77777777" w:rsidR="00AB768F" w:rsidRPr="001D3F44"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rén</w:t>
            </w:r>
            <w:proofErr w:type="spellEnd"/>
          </w:p>
        </w:tc>
        <w:tc>
          <w:tcPr>
            <w:tcW w:w="1250" w:type="pct"/>
          </w:tcPr>
          <w:p w14:paraId="663B5B01"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2</w:t>
            </w:r>
          </w:p>
        </w:tc>
      </w:tr>
      <w:tr w:rsidR="00AB768F" w14:paraId="2EE22032" w14:textId="77777777" w:rsidTr="00AB768F">
        <w:trPr>
          <w:trHeight w:val="441"/>
        </w:trPr>
        <w:tc>
          <w:tcPr>
            <w:cnfStyle w:val="001000000000" w:firstRow="0" w:lastRow="0" w:firstColumn="1" w:lastColumn="0" w:oddVBand="0" w:evenVBand="0" w:oddHBand="0" w:evenHBand="0" w:firstRowFirstColumn="0" w:firstRowLastColumn="0" w:lastRowFirstColumn="0" w:lastRowLastColumn="0"/>
            <w:tcW w:w="1250" w:type="pct"/>
          </w:tcPr>
          <w:p w14:paraId="5B76EE74" w14:textId="77777777" w:rsidR="00AB768F" w:rsidRPr="001D3F44" w:rsidRDefault="00AB768F" w:rsidP="00AB768F">
            <w:pPr>
              <w:pStyle w:val="aNorm"/>
              <w:spacing w:after="0"/>
              <w:rPr>
                <w:lang w:val="ru-RU"/>
              </w:rPr>
            </w:pPr>
            <w:r>
              <w:rPr>
                <w:rFonts w:eastAsia="SimSun" w:hint="eastAsia"/>
                <w:lang w:val="ru-RU"/>
              </w:rPr>
              <w:t>口</w:t>
            </w:r>
          </w:p>
        </w:tc>
        <w:tc>
          <w:tcPr>
            <w:tcW w:w="1250" w:type="pct"/>
          </w:tcPr>
          <w:p w14:paraId="7CA6C4B5"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mouth</w:t>
            </w:r>
          </w:p>
        </w:tc>
        <w:tc>
          <w:tcPr>
            <w:tcW w:w="1250" w:type="pct"/>
          </w:tcPr>
          <w:p w14:paraId="24D55B87"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kǒu</w:t>
            </w:r>
            <w:proofErr w:type="spellEnd"/>
          </w:p>
        </w:tc>
        <w:tc>
          <w:tcPr>
            <w:tcW w:w="1250" w:type="pct"/>
          </w:tcPr>
          <w:p w14:paraId="2825029E"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3</w:t>
            </w:r>
          </w:p>
        </w:tc>
      </w:tr>
      <w:tr w:rsidR="00AB768F" w14:paraId="0907E4E4" w14:textId="77777777" w:rsidTr="00AB768F">
        <w:trPr>
          <w:trHeight w:val="441"/>
        </w:trPr>
        <w:tc>
          <w:tcPr>
            <w:cnfStyle w:val="001000000000" w:firstRow="0" w:lastRow="0" w:firstColumn="1" w:lastColumn="0" w:oddVBand="0" w:evenVBand="0" w:oddHBand="0" w:evenHBand="0" w:firstRowFirstColumn="0" w:firstRowLastColumn="0" w:lastRowFirstColumn="0" w:lastRowLastColumn="0"/>
            <w:tcW w:w="1250" w:type="pct"/>
          </w:tcPr>
          <w:p w14:paraId="33F9EBDE" w14:textId="77777777" w:rsidR="00AB768F" w:rsidRDefault="00AB768F" w:rsidP="00AB768F">
            <w:pPr>
              <w:pStyle w:val="aNorm"/>
              <w:spacing w:after="0"/>
            </w:pPr>
            <w:r>
              <w:rPr>
                <w:rFonts w:eastAsia="SimSun" w:hint="eastAsia"/>
              </w:rPr>
              <w:t>心</w:t>
            </w:r>
          </w:p>
        </w:tc>
        <w:tc>
          <w:tcPr>
            <w:tcW w:w="1250" w:type="pct"/>
          </w:tcPr>
          <w:p w14:paraId="15DA64FD" w14:textId="77777777" w:rsidR="00AB768F" w:rsidRPr="001D3F44"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heart</w:t>
            </w:r>
          </w:p>
        </w:tc>
        <w:tc>
          <w:tcPr>
            <w:tcW w:w="1250" w:type="pct"/>
          </w:tcPr>
          <w:p w14:paraId="7661005E"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xīn</w:t>
            </w:r>
            <w:proofErr w:type="spellEnd"/>
          </w:p>
        </w:tc>
        <w:tc>
          <w:tcPr>
            <w:tcW w:w="1250" w:type="pct"/>
          </w:tcPr>
          <w:p w14:paraId="02581AC7"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4</w:t>
            </w:r>
          </w:p>
        </w:tc>
      </w:tr>
      <w:tr w:rsidR="00AB768F" w14:paraId="6DD2076E" w14:textId="77777777" w:rsidTr="00AB768F">
        <w:trPr>
          <w:trHeight w:val="441"/>
        </w:trPr>
        <w:tc>
          <w:tcPr>
            <w:cnfStyle w:val="001000000000" w:firstRow="0" w:lastRow="0" w:firstColumn="1" w:lastColumn="0" w:oddVBand="0" w:evenVBand="0" w:oddHBand="0" w:evenHBand="0" w:firstRowFirstColumn="0" w:firstRowLastColumn="0" w:lastRowFirstColumn="0" w:lastRowLastColumn="0"/>
            <w:tcW w:w="1250" w:type="pct"/>
          </w:tcPr>
          <w:p w14:paraId="0EE4B2D6" w14:textId="77777777" w:rsidR="00AB768F" w:rsidRDefault="00AB768F" w:rsidP="00AB768F">
            <w:pPr>
              <w:pStyle w:val="aNorm"/>
              <w:spacing w:after="0"/>
            </w:pPr>
            <w:r>
              <w:rPr>
                <w:rFonts w:eastAsia="SimSun" w:hint="eastAsia"/>
              </w:rPr>
              <w:t>鸟</w:t>
            </w:r>
          </w:p>
        </w:tc>
        <w:tc>
          <w:tcPr>
            <w:tcW w:w="1250" w:type="pct"/>
          </w:tcPr>
          <w:p w14:paraId="76AD6218"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bird</w:t>
            </w:r>
          </w:p>
        </w:tc>
        <w:tc>
          <w:tcPr>
            <w:tcW w:w="1250" w:type="pct"/>
          </w:tcPr>
          <w:p w14:paraId="749923AC"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niǎo</w:t>
            </w:r>
            <w:proofErr w:type="spellEnd"/>
          </w:p>
        </w:tc>
        <w:tc>
          <w:tcPr>
            <w:tcW w:w="1250" w:type="pct"/>
          </w:tcPr>
          <w:p w14:paraId="31FA63C3"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5</w:t>
            </w:r>
          </w:p>
        </w:tc>
      </w:tr>
      <w:tr w:rsidR="00AB768F" w14:paraId="0E32DBE7" w14:textId="77777777" w:rsidTr="00AB768F">
        <w:trPr>
          <w:trHeight w:val="432"/>
        </w:trPr>
        <w:tc>
          <w:tcPr>
            <w:cnfStyle w:val="001000000000" w:firstRow="0" w:lastRow="0" w:firstColumn="1" w:lastColumn="0" w:oddVBand="0" w:evenVBand="0" w:oddHBand="0" w:evenHBand="0" w:firstRowFirstColumn="0" w:firstRowLastColumn="0" w:lastRowFirstColumn="0" w:lastRowLastColumn="0"/>
            <w:tcW w:w="1250" w:type="pct"/>
          </w:tcPr>
          <w:p w14:paraId="2D73EDC4" w14:textId="77777777" w:rsidR="00AB768F" w:rsidRDefault="00AB768F" w:rsidP="00AB768F">
            <w:pPr>
              <w:pStyle w:val="aNorm"/>
              <w:spacing w:after="0"/>
            </w:pPr>
            <w:r>
              <w:rPr>
                <w:rFonts w:eastAsia="SimSun" w:hint="eastAsia"/>
              </w:rPr>
              <w:t>竹</w:t>
            </w:r>
          </w:p>
        </w:tc>
        <w:tc>
          <w:tcPr>
            <w:tcW w:w="1250" w:type="pct"/>
          </w:tcPr>
          <w:p w14:paraId="537533C5"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bamboo</w:t>
            </w:r>
          </w:p>
        </w:tc>
        <w:tc>
          <w:tcPr>
            <w:tcW w:w="1250" w:type="pct"/>
          </w:tcPr>
          <w:p w14:paraId="524FF5EA"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zhú</w:t>
            </w:r>
            <w:proofErr w:type="spellEnd"/>
          </w:p>
        </w:tc>
        <w:tc>
          <w:tcPr>
            <w:tcW w:w="1250" w:type="pct"/>
          </w:tcPr>
          <w:p w14:paraId="6099FAAE"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6</w:t>
            </w:r>
          </w:p>
        </w:tc>
      </w:tr>
      <w:tr w:rsidR="00AB768F" w14:paraId="5044FF05" w14:textId="77777777" w:rsidTr="00AB768F">
        <w:trPr>
          <w:trHeight w:val="441"/>
        </w:trPr>
        <w:tc>
          <w:tcPr>
            <w:cnfStyle w:val="001000000000" w:firstRow="0" w:lastRow="0" w:firstColumn="1" w:lastColumn="0" w:oddVBand="0" w:evenVBand="0" w:oddHBand="0" w:evenHBand="0" w:firstRowFirstColumn="0" w:firstRowLastColumn="0" w:lastRowFirstColumn="0" w:lastRowLastColumn="0"/>
            <w:tcW w:w="1250" w:type="pct"/>
          </w:tcPr>
          <w:p w14:paraId="502AD59A" w14:textId="77777777" w:rsidR="00AB768F" w:rsidRDefault="00AB768F" w:rsidP="00AB768F">
            <w:pPr>
              <w:pStyle w:val="aNorm"/>
              <w:spacing w:after="0"/>
            </w:pPr>
            <w:r>
              <w:rPr>
                <w:rFonts w:eastAsia="SimSun" w:hint="eastAsia"/>
              </w:rPr>
              <w:t>豆</w:t>
            </w:r>
          </w:p>
        </w:tc>
        <w:tc>
          <w:tcPr>
            <w:tcW w:w="1250" w:type="pct"/>
          </w:tcPr>
          <w:p w14:paraId="165166FD"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bean</w:t>
            </w:r>
          </w:p>
        </w:tc>
        <w:tc>
          <w:tcPr>
            <w:tcW w:w="1250" w:type="pct"/>
          </w:tcPr>
          <w:p w14:paraId="4BE8BCEB"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proofErr w:type="spellStart"/>
            <w:r>
              <w:t>dòu</w:t>
            </w:r>
            <w:proofErr w:type="spellEnd"/>
          </w:p>
        </w:tc>
        <w:tc>
          <w:tcPr>
            <w:tcW w:w="1250" w:type="pct"/>
          </w:tcPr>
          <w:p w14:paraId="3AA46860" w14:textId="77777777" w:rsidR="00AB768F" w:rsidRDefault="00AB768F" w:rsidP="00AB768F">
            <w:pPr>
              <w:pStyle w:val="aNorm"/>
              <w:spacing w:after="0"/>
              <w:cnfStyle w:val="000000000000" w:firstRow="0" w:lastRow="0" w:firstColumn="0" w:lastColumn="0" w:oddVBand="0" w:evenVBand="0" w:oddHBand="0" w:evenHBand="0" w:firstRowFirstColumn="0" w:firstRowLastColumn="0" w:lastRowFirstColumn="0" w:lastRowLastColumn="0"/>
            </w:pPr>
            <w:r>
              <w:t>7</w:t>
            </w:r>
          </w:p>
        </w:tc>
      </w:tr>
    </w:tbl>
    <w:p w14:paraId="7E926F8A" w14:textId="6D467F7A" w:rsidR="001D3F44" w:rsidRPr="007A53FC" w:rsidRDefault="001D3F44" w:rsidP="00AB768F">
      <w:pPr>
        <w:pStyle w:val="aNorm"/>
        <w:spacing w:after="0"/>
        <w:jc w:val="both"/>
      </w:pPr>
    </w:p>
    <w:p w14:paraId="7F1616C6" w14:textId="77777777" w:rsidR="004E3A95" w:rsidRPr="007A53FC" w:rsidRDefault="00125E1F" w:rsidP="00C75D5E">
      <w:pPr>
        <w:pStyle w:val="Heading1"/>
        <w:spacing w:before="0" w:beforeAutospacing="0" w:after="240" w:afterAutospacing="0"/>
        <w:rPr>
          <w:color w:val="000000" w:themeColor="text1"/>
          <w:sz w:val="24"/>
          <w:szCs w:val="24"/>
        </w:rPr>
      </w:pPr>
      <w:r w:rsidRPr="007A53FC">
        <w:rPr>
          <w:color w:val="000000" w:themeColor="text1"/>
          <w:sz w:val="24"/>
          <w:szCs w:val="24"/>
        </w:rPr>
        <w:t xml:space="preserve">4. </w:t>
      </w:r>
      <w:r w:rsidR="00BB2DCD" w:rsidRPr="007A53FC">
        <w:rPr>
          <w:color w:val="000000" w:themeColor="text1"/>
          <w:sz w:val="24"/>
          <w:szCs w:val="24"/>
        </w:rPr>
        <w:t>Design of Chinese input method</w:t>
      </w:r>
    </w:p>
    <w:p w14:paraId="60C01668" w14:textId="77777777" w:rsidR="007A53FC" w:rsidRPr="007A53FC" w:rsidRDefault="007A53FC" w:rsidP="00C75D5E">
      <w:pPr>
        <w:pStyle w:val="Heading3"/>
        <w:spacing w:before="0" w:beforeAutospacing="0" w:after="240" w:afterAutospacing="0"/>
        <w:rPr>
          <w:color w:val="000000" w:themeColor="text1"/>
          <w:kern w:val="0"/>
          <w:szCs w:val="24"/>
        </w:rPr>
      </w:pPr>
      <w:r w:rsidRPr="007A53FC">
        <w:rPr>
          <w:rStyle w:val="Strong"/>
          <w:b/>
          <w:bCs/>
          <w:color w:val="000000" w:themeColor="text1"/>
          <w:szCs w:val="24"/>
        </w:rPr>
        <w:t>4.1 Design Overview</w:t>
      </w:r>
    </w:p>
    <w:p w14:paraId="44287244"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Chinese input method designed in this project aims to provide a user-friendly and efficient way for entering Chinese characters using </w:t>
      </w:r>
      <w:proofErr w:type="spellStart"/>
      <w:r w:rsidRPr="007A53FC">
        <w:rPr>
          <w:color w:val="000000" w:themeColor="text1"/>
        </w:rPr>
        <w:t>ECCode</w:t>
      </w:r>
      <w:proofErr w:type="spellEnd"/>
      <w:r w:rsidRPr="007A53FC">
        <w:rPr>
          <w:color w:val="000000" w:themeColor="text1"/>
        </w:rPr>
        <w:t xml:space="preserve">, a component-based encoding system. The system leverages </w:t>
      </w:r>
      <w:r w:rsidRPr="007A53FC">
        <w:rPr>
          <w:rStyle w:val="Strong"/>
          <w:color w:val="000000" w:themeColor="text1"/>
        </w:rPr>
        <w:t>Python</w:t>
      </w:r>
      <w:r w:rsidRPr="007A53FC">
        <w:rPr>
          <w:color w:val="000000" w:themeColor="text1"/>
        </w:rPr>
        <w:t xml:space="preserve"> and the </w:t>
      </w:r>
      <w:proofErr w:type="spellStart"/>
      <w:r w:rsidRPr="007A53FC">
        <w:rPr>
          <w:rStyle w:val="Strong"/>
          <w:color w:val="000000" w:themeColor="text1"/>
        </w:rPr>
        <w:t>Tkinter</w:t>
      </w:r>
      <w:proofErr w:type="spellEnd"/>
      <w:r w:rsidRPr="007A53FC">
        <w:rPr>
          <w:color w:val="000000" w:themeColor="text1"/>
        </w:rPr>
        <w:t xml:space="preserve"> library to create a simple and intuitive graphical user interface (GUI), which allows users to input Chinese characters by typing the corresponding </w:t>
      </w:r>
      <w:proofErr w:type="spellStart"/>
      <w:r w:rsidRPr="007A53FC">
        <w:rPr>
          <w:color w:val="000000" w:themeColor="text1"/>
        </w:rPr>
        <w:t>ECCode</w:t>
      </w:r>
      <w:proofErr w:type="spellEnd"/>
      <w:r w:rsidRPr="007A53FC">
        <w:rPr>
          <w:color w:val="000000" w:themeColor="text1"/>
        </w:rPr>
        <w:t xml:space="preserve">. This </w:t>
      </w:r>
      <w:proofErr w:type="gramStart"/>
      <w:r w:rsidRPr="007A53FC">
        <w:rPr>
          <w:color w:val="000000" w:themeColor="text1"/>
        </w:rPr>
        <w:t>input</w:t>
      </w:r>
      <w:proofErr w:type="gramEnd"/>
      <w:r w:rsidRPr="007A53FC">
        <w:rPr>
          <w:color w:val="000000" w:themeColor="text1"/>
        </w:rPr>
        <w:t xml:space="preserve"> method also supports features like live candidate suggestion, a committed history strip, reverse lookup, and text export functionalities.</w:t>
      </w:r>
    </w:p>
    <w:p w14:paraId="5EB4766A"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design of the input method focuses on simplicity and usability. It is optimized for users who are familiar with </w:t>
      </w:r>
      <w:proofErr w:type="spellStart"/>
      <w:r w:rsidRPr="007A53FC">
        <w:rPr>
          <w:color w:val="000000" w:themeColor="text1"/>
        </w:rPr>
        <w:t>ECCode</w:t>
      </w:r>
      <w:proofErr w:type="spellEnd"/>
      <w:r w:rsidRPr="007A53FC">
        <w:rPr>
          <w:color w:val="000000" w:themeColor="text1"/>
        </w:rPr>
        <w:t xml:space="preserve">, providing them with an efficient way to input characters based on predetermined codes. Additionally, the system ensures that all users, regardless of their proficiency in </w:t>
      </w:r>
      <w:proofErr w:type="spellStart"/>
      <w:r w:rsidRPr="007A53FC">
        <w:rPr>
          <w:color w:val="000000" w:themeColor="text1"/>
        </w:rPr>
        <w:t>ECCode</w:t>
      </w:r>
      <w:proofErr w:type="spellEnd"/>
      <w:r w:rsidRPr="007A53FC">
        <w:rPr>
          <w:color w:val="000000" w:themeColor="text1"/>
        </w:rPr>
        <w:t>, can easily type Chinese characters and access relevant characters with ease.</w:t>
      </w:r>
    </w:p>
    <w:p w14:paraId="4C2FA6EF"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4.2 Dataset</w:t>
      </w:r>
    </w:p>
    <w:p w14:paraId="5B240447"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dataset used for this project is in the form of an Excel file that consists of </w:t>
      </w:r>
      <w:r w:rsidRPr="007A53FC">
        <w:rPr>
          <w:rStyle w:val="Strong"/>
          <w:color w:val="000000" w:themeColor="text1"/>
        </w:rPr>
        <w:t>1,160 Chinese characters</w:t>
      </w:r>
      <w:r w:rsidRPr="007A53FC">
        <w:rPr>
          <w:color w:val="000000" w:themeColor="text1"/>
        </w:rPr>
        <w:t xml:space="preserve">, each mapped to specific </w:t>
      </w:r>
      <w:proofErr w:type="spellStart"/>
      <w:r w:rsidRPr="007A53FC">
        <w:rPr>
          <w:color w:val="000000" w:themeColor="text1"/>
        </w:rPr>
        <w:t>ECCode</w:t>
      </w:r>
      <w:proofErr w:type="spellEnd"/>
      <w:r w:rsidRPr="007A53FC">
        <w:rPr>
          <w:color w:val="000000" w:themeColor="text1"/>
        </w:rPr>
        <w:t xml:space="preserve"> combinations. These </w:t>
      </w:r>
      <w:proofErr w:type="spellStart"/>
      <w:r w:rsidRPr="007A53FC">
        <w:rPr>
          <w:color w:val="000000" w:themeColor="text1"/>
        </w:rPr>
        <w:t>ECCode</w:t>
      </w:r>
      <w:proofErr w:type="spellEnd"/>
      <w:r w:rsidRPr="007A53FC">
        <w:rPr>
          <w:color w:val="000000" w:themeColor="text1"/>
        </w:rPr>
        <w:t xml:space="preserve"> combinations serve as the key inputs for each character. The dataset includes the following:</w:t>
      </w:r>
    </w:p>
    <w:p w14:paraId="0FC4EF63" w14:textId="77777777" w:rsidR="007A53FC" w:rsidRPr="007A53FC" w:rsidRDefault="007A53FC" w:rsidP="00454F14">
      <w:pPr>
        <w:pStyle w:val="NormalWeb"/>
        <w:numPr>
          <w:ilvl w:val="0"/>
          <w:numId w:val="14"/>
        </w:numPr>
        <w:spacing w:before="0" w:beforeAutospacing="0" w:after="0" w:afterAutospacing="0"/>
        <w:jc w:val="both"/>
        <w:rPr>
          <w:color w:val="000000" w:themeColor="text1"/>
        </w:rPr>
      </w:pPr>
      <w:r w:rsidRPr="007A53FC">
        <w:rPr>
          <w:rStyle w:val="Strong"/>
          <w:color w:val="000000" w:themeColor="text1"/>
        </w:rPr>
        <w:t>Character</w:t>
      </w:r>
      <w:r w:rsidRPr="007A53FC">
        <w:rPr>
          <w:color w:val="000000" w:themeColor="text1"/>
        </w:rPr>
        <w:t>: The Chinese character itself.</w:t>
      </w:r>
    </w:p>
    <w:p w14:paraId="11206968" w14:textId="77777777" w:rsidR="007A53FC" w:rsidRPr="007A53FC" w:rsidRDefault="007A53FC" w:rsidP="00454F14">
      <w:pPr>
        <w:pStyle w:val="NormalWeb"/>
        <w:numPr>
          <w:ilvl w:val="0"/>
          <w:numId w:val="14"/>
        </w:numPr>
        <w:spacing w:before="0" w:beforeAutospacing="0" w:after="240" w:afterAutospacing="0"/>
        <w:jc w:val="both"/>
        <w:rPr>
          <w:color w:val="000000" w:themeColor="text1"/>
        </w:rPr>
      </w:pPr>
      <w:proofErr w:type="spellStart"/>
      <w:r w:rsidRPr="007A53FC">
        <w:rPr>
          <w:rStyle w:val="Strong"/>
          <w:color w:val="000000" w:themeColor="text1"/>
        </w:rPr>
        <w:t>ECCode</w:t>
      </w:r>
      <w:proofErr w:type="spellEnd"/>
      <w:r w:rsidRPr="007A53FC">
        <w:rPr>
          <w:color w:val="000000" w:themeColor="text1"/>
        </w:rPr>
        <w:t>: The unique code(s) corresponding to the character.</w:t>
      </w:r>
    </w:p>
    <w:p w14:paraId="2378765A" w14:textId="77777777" w:rsidR="007A53FC" w:rsidRPr="007A53FC" w:rsidRDefault="007A53FC" w:rsidP="00454F14">
      <w:pPr>
        <w:pStyle w:val="NormalWeb"/>
        <w:spacing w:before="0" w:beforeAutospacing="0" w:after="0" w:afterAutospacing="0"/>
        <w:jc w:val="both"/>
        <w:rPr>
          <w:color w:val="000000" w:themeColor="text1"/>
        </w:rPr>
      </w:pPr>
      <w:r w:rsidRPr="007A53FC">
        <w:rPr>
          <w:color w:val="000000" w:themeColor="text1"/>
        </w:rPr>
        <w:t>For example:</w:t>
      </w:r>
    </w:p>
    <w:p w14:paraId="5F611DAE" w14:textId="77777777" w:rsidR="007A53FC" w:rsidRPr="007A53FC" w:rsidRDefault="007A53FC" w:rsidP="00454F14">
      <w:pPr>
        <w:pStyle w:val="NormalWeb"/>
        <w:numPr>
          <w:ilvl w:val="0"/>
          <w:numId w:val="15"/>
        </w:numPr>
        <w:spacing w:before="0" w:beforeAutospacing="0" w:after="0" w:afterAutospacing="0"/>
        <w:jc w:val="both"/>
        <w:rPr>
          <w:color w:val="000000" w:themeColor="text1"/>
        </w:rPr>
      </w:pPr>
      <w:r w:rsidRPr="007A53FC">
        <w:rPr>
          <w:color w:val="000000" w:themeColor="text1"/>
        </w:rPr>
        <w:t xml:space="preserve">Combination </w:t>
      </w:r>
      <w:r w:rsidRPr="007A53FC">
        <w:rPr>
          <w:rStyle w:val="Strong"/>
          <w:color w:val="000000" w:themeColor="text1"/>
        </w:rPr>
        <w:t>"</w:t>
      </w:r>
      <w:proofErr w:type="spellStart"/>
      <w:r w:rsidRPr="007A53FC">
        <w:rPr>
          <w:rStyle w:val="Strong"/>
          <w:color w:val="000000" w:themeColor="text1"/>
        </w:rPr>
        <w:t>yh</w:t>
      </w:r>
      <w:proofErr w:type="spellEnd"/>
      <w:r w:rsidRPr="007A53FC">
        <w:rPr>
          <w:rStyle w:val="Strong"/>
          <w:color w:val="000000" w:themeColor="text1"/>
        </w:rPr>
        <w:t>"</w:t>
      </w:r>
      <w:r w:rsidRPr="007A53FC">
        <w:rPr>
          <w:color w:val="000000" w:themeColor="text1"/>
        </w:rPr>
        <w:t xml:space="preserve"> corresponds to the character </w:t>
      </w:r>
      <w:r w:rsidRPr="007A53FC">
        <w:rPr>
          <w:rStyle w:val="Strong"/>
          <w:rFonts w:eastAsia="SimSun"/>
          <w:color w:val="000000" w:themeColor="text1"/>
        </w:rPr>
        <w:t>一</w:t>
      </w:r>
      <w:r w:rsidRPr="007A53FC">
        <w:rPr>
          <w:rStyle w:val="Strong"/>
          <w:color w:val="000000" w:themeColor="text1"/>
        </w:rPr>
        <w:t xml:space="preserve"> (</w:t>
      </w:r>
      <w:proofErr w:type="spellStart"/>
      <w:r w:rsidRPr="007A53FC">
        <w:rPr>
          <w:rStyle w:val="Strong"/>
          <w:color w:val="000000" w:themeColor="text1"/>
        </w:rPr>
        <w:t>yī</w:t>
      </w:r>
      <w:proofErr w:type="spellEnd"/>
      <w:r w:rsidRPr="007A53FC">
        <w:rPr>
          <w:rStyle w:val="Strong"/>
          <w:color w:val="000000" w:themeColor="text1"/>
        </w:rPr>
        <w:t>, one)</w:t>
      </w:r>
      <w:r w:rsidRPr="007A53FC">
        <w:rPr>
          <w:color w:val="000000" w:themeColor="text1"/>
        </w:rPr>
        <w:t>.</w:t>
      </w:r>
    </w:p>
    <w:p w14:paraId="2BBC84E3" w14:textId="77777777" w:rsidR="007A53FC" w:rsidRPr="007A53FC" w:rsidRDefault="007A53FC" w:rsidP="00454F14">
      <w:pPr>
        <w:pStyle w:val="NormalWeb"/>
        <w:numPr>
          <w:ilvl w:val="0"/>
          <w:numId w:val="15"/>
        </w:numPr>
        <w:spacing w:before="0" w:beforeAutospacing="0" w:after="240" w:afterAutospacing="0"/>
        <w:jc w:val="both"/>
        <w:rPr>
          <w:color w:val="000000" w:themeColor="text1"/>
        </w:rPr>
      </w:pPr>
      <w:r w:rsidRPr="007A53FC">
        <w:rPr>
          <w:color w:val="000000" w:themeColor="text1"/>
        </w:rPr>
        <w:t xml:space="preserve">Combination </w:t>
      </w:r>
      <w:r w:rsidRPr="007A53FC">
        <w:rPr>
          <w:rStyle w:val="Strong"/>
          <w:color w:val="000000" w:themeColor="text1"/>
        </w:rPr>
        <w:t>"</w:t>
      </w:r>
      <w:proofErr w:type="spellStart"/>
      <w:r w:rsidRPr="007A53FC">
        <w:rPr>
          <w:rStyle w:val="Strong"/>
          <w:color w:val="000000" w:themeColor="text1"/>
        </w:rPr>
        <w:t>zkii</w:t>
      </w:r>
      <w:proofErr w:type="spellEnd"/>
      <w:r w:rsidRPr="007A53FC">
        <w:rPr>
          <w:rStyle w:val="Strong"/>
          <w:color w:val="000000" w:themeColor="text1"/>
        </w:rPr>
        <w:t>"</w:t>
      </w:r>
      <w:r w:rsidRPr="007A53FC">
        <w:rPr>
          <w:color w:val="000000" w:themeColor="text1"/>
        </w:rPr>
        <w:t xml:space="preserve"> corresponds to the character </w:t>
      </w:r>
      <w:r w:rsidRPr="007A53FC">
        <w:rPr>
          <w:rStyle w:val="Strong"/>
          <w:rFonts w:eastAsia="SimSun"/>
          <w:color w:val="000000" w:themeColor="text1"/>
        </w:rPr>
        <w:t>中</w:t>
      </w:r>
      <w:r w:rsidRPr="007A53FC">
        <w:rPr>
          <w:rStyle w:val="Strong"/>
          <w:color w:val="000000" w:themeColor="text1"/>
        </w:rPr>
        <w:t xml:space="preserve"> (</w:t>
      </w:r>
      <w:proofErr w:type="spellStart"/>
      <w:r w:rsidRPr="007A53FC">
        <w:rPr>
          <w:rStyle w:val="Strong"/>
          <w:color w:val="000000" w:themeColor="text1"/>
        </w:rPr>
        <w:t>zhōng</w:t>
      </w:r>
      <w:proofErr w:type="spellEnd"/>
      <w:r w:rsidRPr="007A53FC">
        <w:rPr>
          <w:rStyle w:val="Strong"/>
          <w:color w:val="000000" w:themeColor="text1"/>
        </w:rPr>
        <w:t>, middle)</w:t>
      </w:r>
      <w:r w:rsidRPr="007A53FC">
        <w:rPr>
          <w:color w:val="000000" w:themeColor="text1"/>
        </w:rPr>
        <w:t>.</w:t>
      </w:r>
    </w:p>
    <w:p w14:paraId="7A42C8C9" w14:textId="2183C0D8" w:rsidR="007A53FC" w:rsidRDefault="007A53FC" w:rsidP="00C75D5E">
      <w:pPr>
        <w:pStyle w:val="NormalWeb"/>
        <w:spacing w:before="0" w:beforeAutospacing="0" w:after="240" w:afterAutospacing="0"/>
        <w:jc w:val="both"/>
        <w:rPr>
          <w:color w:val="000000" w:themeColor="text1"/>
        </w:rPr>
      </w:pPr>
      <w:r w:rsidRPr="007A53FC">
        <w:rPr>
          <w:color w:val="000000" w:themeColor="text1"/>
        </w:rPr>
        <w:lastRenderedPageBreak/>
        <w:t xml:space="preserve">This dataset is read by the Python program, which then maps the </w:t>
      </w:r>
      <w:proofErr w:type="spellStart"/>
      <w:r w:rsidRPr="007A53FC">
        <w:rPr>
          <w:color w:val="000000" w:themeColor="text1"/>
        </w:rPr>
        <w:t>ECCode</w:t>
      </w:r>
      <w:proofErr w:type="spellEnd"/>
      <w:r w:rsidRPr="007A53FC">
        <w:rPr>
          <w:color w:val="000000" w:themeColor="text1"/>
        </w:rPr>
        <w:t xml:space="preserve"> combinations to their respective Chinese characters.</w:t>
      </w:r>
    </w:p>
    <w:p w14:paraId="5689E1C1" w14:textId="328A4FCD" w:rsidR="00C75D5E" w:rsidRPr="007A53FC" w:rsidRDefault="00E8149E" w:rsidP="00E8149E">
      <w:pPr>
        <w:pStyle w:val="NormalWeb"/>
        <w:spacing w:before="0" w:beforeAutospacing="0" w:after="240" w:afterAutospacing="0"/>
        <w:jc w:val="center"/>
        <w:rPr>
          <w:color w:val="000000" w:themeColor="text1"/>
        </w:rPr>
      </w:pPr>
      <w:r w:rsidRPr="00E8149E">
        <w:rPr>
          <w:color w:val="000000" w:themeColor="text1"/>
        </w:rPr>
        <w:drawing>
          <wp:inline distT="0" distB="0" distL="0" distR="0" wp14:anchorId="7F242EFB" wp14:editId="1F99610D">
            <wp:extent cx="5940425" cy="52844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284470"/>
                    </a:xfrm>
                    <a:prstGeom prst="rect">
                      <a:avLst/>
                    </a:prstGeom>
                  </pic:spPr>
                </pic:pic>
              </a:graphicData>
            </a:graphic>
          </wp:inline>
        </w:drawing>
      </w:r>
    </w:p>
    <w:p w14:paraId="50A33DB9" w14:textId="110E41E3" w:rsidR="00C75D5E" w:rsidRPr="00E8149E" w:rsidRDefault="007A53FC" w:rsidP="00E8149E">
      <w:pPr>
        <w:pStyle w:val="NormalWeb"/>
        <w:spacing w:before="0" w:beforeAutospacing="0" w:after="240" w:afterAutospacing="0"/>
        <w:jc w:val="center"/>
        <w:rPr>
          <w:i/>
          <w:iCs/>
          <w:color w:val="000000" w:themeColor="text1"/>
        </w:rPr>
      </w:pPr>
      <w:r w:rsidRPr="007A53FC">
        <w:rPr>
          <w:rStyle w:val="Strong"/>
          <w:color w:val="000000" w:themeColor="text1"/>
        </w:rPr>
        <w:t>Figure 4.1</w:t>
      </w:r>
      <w:r w:rsidRPr="007A53FC">
        <w:rPr>
          <w:color w:val="000000" w:themeColor="text1"/>
        </w:rPr>
        <w:t xml:space="preserve">: </w:t>
      </w:r>
      <w:r w:rsidRPr="007A53FC">
        <w:rPr>
          <w:rStyle w:val="Emphasis"/>
          <w:color w:val="000000" w:themeColor="text1"/>
        </w:rPr>
        <w:t xml:space="preserve">Sample Dataset with </w:t>
      </w:r>
      <w:proofErr w:type="spellStart"/>
      <w:r w:rsidRPr="007A53FC">
        <w:rPr>
          <w:rStyle w:val="Emphasis"/>
          <w:color w:val="000000" w:themeColor="text1"/>
        </w:rPr>
        <w:t>ECCode</w:t>
      </w:r>
      <w:proofErr w:type="spellEnd"/>
      <w:r w:rsidRPr="007A53FC">
        <w:rPr>
          <w:rStyle w:val="Emphasis"/>
          <w:color w:val="000000" w:themeColor="text1"/>
        </w:rPr>
        <w:t xml:space="preserve"> Combinations</w:t>
      </w:r>
    </w:p>
    <w:p w14:paraId="62D2BA13"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4.3 System Architecture</w:t>
      </w:r>
    </w:p>
    <w:p w14:paraId="49395D51"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system consists of several components that work together to achieve efficient character input:</w:t>
      </w:r>
    </w:p>
    <w:p w14:paraId="38BDD447" w14:textId="77777777" w:rsidR="007A53FC" w:rsidRPr="007A53FC" w:rsidRDefault="007A53FC" w:rsidP="00C75D5E">
      <w:pPr>
        <w:pStyle w:val="NormalWeb"/>
        <w:numPr>
          <w:ilvl w:val="0"/>
          <w:numId w:val="16"/>
        </w:numPr>
        <w:spacing w:before="0" w:beforeAutospacing="0" w:after="240" w:afterAutospacing="0"/>
        <w:jc w:val="both"/>
        <w:rPr>
          <w:color w:val="000000" w:themeColor="text1"/>
        </w:rPr>
      </w:pPr>
      <w:r w:rsidRPr="007A53FC">
        <w:rPr>
          <w:rStyle w:val="Strong"/>
          <w:color w:val="000000" w:themeColor="text1"/>
        </w:rPr>
        <w:t>Data Loader</w:t>
      </w:r>
      <w:r w:rsidRPr="007A53FC">
        <w:rPr>
          <w:color w:val="000000" w:themeColor="text1"/>
        </w:rPr>
        <w:t xml:space="preserve">: The dataset is read from an Excel file using the </w:t>
      </w:r>
      <w:proofErr w:type="gramStart"/>
      <w:r w:rsidRPr="007A53FC">
        <w:rPr>
          <w:rStyle w:val="HTMLCode"/>
          <w:rFonts w:ascii="Times New Roman" w:hAnsi="Times New Roman" w:cs="Times New Roman"/>
          <w:color w:val="000000" w:themeColor="text1"/>
          <w:sz w:val="24"/>
          <w:szCs w:val="24"/>
        </w:rPr>
        <w:t>pandas</w:t>
      </w:r>
      <w:proofErr w:type="gramEnd"/>
      <w:r w:rsidRPr="007A53FC">
        <w:rPr>
          <w:color w:val="000000" w:themeColor="text1"/>
        </w:rPr>
        <w:t xml:space="preserve"> library. This component converts the dataset into a form that can be processed by the application, mapping </w:t>
      </w:r>
      <w:proofErr w:type="spellStart"/>
      <w:r w:rsidRPr="007A53FC">
        <w:rPr>
          <w:color w:val="000000" w:themeColor="text1"/>
        </w:rPr>
        <w:t>ECCode</w:t>
      </w:r>
      <w:proofErr w:type="spellEnd"/>
      <w:r w:rsidRPr="007A53FC">
        <w:rPr>
          <w:color w:val="000000" w:themeColor="text1"/>
        </w:rPr>
        <w:t xml:space="preserve"> combinations to their corresponding Chinese characters.</w:t>
      </w:r>
    </w:p>
    <w:p w14:paraId="65857830" w14:textId="77777777" w:rsidR="007A53FC" w:rsidRPr="007A53FC" w:rsidRDefault="007A53FC" w:rsidP="00C75D5E">
      <w:pPr>
        <w:pStyle w:val="NormalWeb"/>
        <w:numPr>
          <w:ilvl w:val="0"/>
          <w:numId w:val="16"/>
        </w:numPr>
        <w:spacing w:before="0" w:beforeAutospacing="0" w:after="240" w:afterAutospacing="0"/>
        <w:jc w:val="both"/>
        <w:rPr>
          <w:color w:val="000000" w:themeColor="text1"/>
        </w:rPr>
      </w:pPr>
      <w:r w:rsidRPr="007A53FC">
        <w:rPr>
          <w:rStyle w:val="Strong"/>
          <w:color w:val="000000" w:themeColor="text1"/>
        </w:rPr>
        <w:t>Candidate Generation</w:t>
      </w:r>
      <w:r w:rsidRPr="007A53FC">
        <w:rPr>
          <w:color w:val="000000" w:themeColor="text1"/>
        </w:rPr>
        <w:t xml:space="preserve">: As the user types an </w:t>
      </w:r>
      <w:proofErr w:type="spellStart"/>
      <w:r w:rsidRPr="007A53FC">
        <w:rPr>
          <w:color w:val="000000" w:themeColor="text1"/>
        </w:rPr>
        <w:t>ECCode</w:t>
      </w:r>
      <w:proofErr w:type="spellEnd"/>
      <w:r w:rsidRPr="007A53FC">
        <w:rPr>
          <w:color w:val="000000" w:themeColor="text1"/>
        </w:rPr>
        <w:t>, the program matches the input against the dataset and generates a list of candidate characters that start with the same code. This list is displayed in the GUI for the user to select from.</w:t>
      </w:r>
    </w:p>
    <w:p w14:paraId="4C60C5D1" w14:textId="77777777" w:rsidR="007A53FC" w:rsidRPr="007A53FC" w:rsidRDefault="007A53FC" w:rsidP="00C75D5E">
      <w:pPr>
        <w:pStyle w:val="NormalWeb"/>
        <w:numPr>
          <w:ilvl w:val="0"/>
          <w:numId w:val="16"/>
        </w:numPr>
        <w:spacing w:before="0" w:beforeAutospacing="0" w:after="240" w:afterAutospacing="0"/>
        <w:jc w:val="both"/>
        <w:rPr>
          <w:color w:val="000000" w:themeColor="text1"/>
        </w:rPr>
      </w:pPr>
      <w:r w:rsidRPr="007A53FC">
        <w:rPr>
          <w:rStyle w:val="Strong"/>
          <w:color w:val="000000" w:themeColor="text1"/>
        </w:rPr>
        <w:t>Commitment and History Management</w:t>
      </w:r>
      <w:r w:rsidRPr="007A53FC">
        <w:rPr>
          <w:color w:val="000000" w:themeColor="text1"/>
        </w:rPr>
        <w:t xml:space="preserve">: Once the user selects a character from the candidate list, it is added to the composed text area. The selected character is also displayed in the </w:t>
      </w:r>
      <w:r w:rsidRPr="007A53FC">
        <w:rPr>
          <w:rStyle w:val="Strong"/>
          <w:color w:val="000000" w:themeColor="text1"/>
        </w:rPr>
        <w:t>committed history strip</w:t>
      </w:r>
      <w:r w:rsidRPr="007A53FC">
        <w:rPr>
          <w:color w:val="000000" w:themeColor="text1"/>
        </w:rPr>
        <w:t xml:space="preserve"> above the code input field. This provides the user with immediate feedback and allows them to track previously selected characters.</w:t>
      </w:r>
    </w:p>
    <w:p w14:paraId="3791D0D9" w14:textId="77777777" w:rsidR="007A53FC" w:rsidRPr="007A53FC" w:rsidRDefault="007A53FC" w:rsidP="00C75D5E">
      <w:pPr>
        <w:pStyle w:val="NormalWeb"/>
        <w:numPr>
          <w:ilvl w:val="0"/>
          <w:numId w:val="16"/>
        </w:numPr>
        <w:spacing w:before="0" w:beforeAutospacing="0" w:after="240" w:afterAutospacing="0"/>
        <w:jc w:val="both"/>
        <w:rPr>
          <w:color w:val="000000" w:themeColor="text1"/>
        </w:rPr>
      </w:pPr>
      <w:r w:rsidRPr="007A53FC">
        <w:rPr>
          <w:rStyle w:val="Strong"/>
          <w:color w:val="000000" w:themeColor="text1"/>
        </w:rPr>
        <w:lastRenderedPageBreak/>
        <w:t>Reverse Lookup</w:t>
      </w:r>
      <w:r w:rsidRPr="007A53FC">
        <w:rPr>
          <w:color w:val="000000" w:themeColor="text1"/>
        </w:rPr>
        <w:t xml:space="preserve">: The system includes a feature that allows the user to look up all </w:t>
      </w:r>
      <w:proofErr w:type="spellStart"/>
      <w:r w:rsidRPr="007A53FC">
        <w:rPr>
          <w:color w:val="000000" w:themeColor="text1"/>
        </w:rPr>
        <w:t>ECCode</w:t>
      </w:r>
      <w:proofErr w:type="spellEnd"/>
      <w:r w:rsidRPr="007A53FC">
        <w:rPr>
          <w:color w:val="000000" w:themeColor="text1"/>
        </w:rPr>
        <w:t xml:space="preserve"> combinations associated with a given Chinese character. This feature helps users quickly find alternative ways of typing a character.</w:t>
      </w:r>
    </w:p>
    <w:p w14:paraId="548FA711" w14:textId="77777777" w:rsidR="00E8149E" w:rsidRDefault="00E8149E" w:rsidP="00E8149E">
      <w:pPr>
        <w:pStyle w:val="NormalWeb"/>
        <w:spacing w:before="0" w:beforeAutospacing="0" w:after="240" w:afterAutospacing="0"/>
        <w:jc w:val="center"/>
        <w:rPr>
          <w:rStyle w:val="Strong"/>
          <w:color w:val="000000" w:themeColor="text1"/>
        </w:rPr>
      </w:pPr>
    </w:p>
    <w:p w14:paraId="7005DA37" w14:textId="6B025BFB" w:rsidR="007A53FC" w:rsidRPr="007A53FC" w:rsidRDefault="007A53FC" w:rsidP="00E8149E">
      <w:pPr>
        <w:pStyle w:val="NormalWeb"/>
        <w:spacing w:before="0" w:beforeAutospacing="0" w:after="240" w:afterAutospacing="0"/>
        <w:jc w:val="center"/>
        <w:rPr>
          <w:color w:val="000000" w:themeColor="text1"/>
        </w:rPr>
      </w:pPr>
      <w:r w:rsidRPr="007A53FC">
        <w:rPr>
          <w:rStyle w:val="Strong"/>
          <w:color w:val="000000" w:themeColor="text1"/>
        </w:rPr>
        <w:t>Figure 4.2</w:t>
      </w:r>
      <w:r w:rsidRPr="007A53FC">
        <w:rPr>
          <w:color w:val="000000" w:themeColor="text1"/>
        </w:rPr>
        <w:t xml:space="preserve">: </w:t>
      </w:r>
      <w:r w:rsidRPr="007A53FC">
        <w:rPr>
          <w:rStyle w:val="Emphasis"/>
          <w:color w:val="000000" w:themeColor="text1"/>
        </w:rPr>
        <w:t>Flowchart of System Architecture</w:t>
      </w:r>
    </w:p>
    <w:p w14:paraId="2B915177"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4.4 Design Objectives</w:t>
      </w:r>
    </w:p>
    <w:p w14:paraId="00EF01D9" w14:textId="77777777" w:rsidR="007A53FC" w:rsidRPr="007A53FC" w:rsidRDefault="007A53FC" w:rsidP="008654A7">
      <w:pPr>
        <w:pStyle w:val="NormalWeb"/>
        <w:spacing w:before="0" w:beforeAutospacing="0" w:after="0" w:afterAutospacing="0"/>
        <w:jc w:val="both"/>
        <w:rPr>
          <w:color w:val="000000" w:themeColor="text1"/>
        </w:rPr>
      </w:pPr>
      <w:r w:rsidRPr="007A53FC">
        <w:rPr>
          <w:color w:val="000000" w:themeColor="text1"/>
        </w:rPr>
        <w:t>The main design objectives for this input method are as follows:</w:t>
      </w:r>
    </w:p>
    <w:p w14:paraId="6C269D79" w14:textId="77777777" w:rsidR="007A53FC" w:rsidRPr="007A53FC" w:rsidRDefault="007A53FC" w:rsidP="00454F14">
      <w:pPr>
        <w:pStyle w:val="NormalWeb"/>
        <w:numPr>
          <w:ilvl w:val="0"/>
          <w:numId w:val="17"/>
        </w:numPr>
        <w:spacing w:before="0" w:beforeAutospacing="0" w:after="0" w:afterAutospacing="0"/>
        <w:jc w:val="both"/>
        <w:rPr>
          <w:color w:val="000000" w:themeColor="text1"/>
        </w:rPr>
      </w:pPr>
      <w:r w:rsidRPr="007A53FC">
        <w:rPr>
          <w:rStyle w:val="Strong"/>
          <w:color w:val="000000" w:themeColor="text1"/>
        </w:rPr>
        <w:t>User-friendly Interface</w:t>
      </w:r>
      <w:r w:rsidRPr="007A53FC">
        <w:rPr>
          <w:color w:val="000000" w:themeColor="text1"/>
        </w:rPr>
        <w:t>: The GUI should be simple to navigate, with clear sections for input, candidate selection, and history management.</w:t>
      </w:r>
    </w:p>
    <w:p w14:paraId="20741B47" w14:textId="77777777" w:rsidR="007A53FC" w:rsidRPr="007A53FC" w:rsidRDefault="007A53FC" w:rsidP="00454F14">
      <w:pPr>
        <w:pStyle w:val="NormalWeb"/>
        <w:numPr>
          <w:ilvl w:val="0"/>
          <w:numId w:val="17"/>
        </w:numPr>
        <w:spacing w:before="0" w:beforeAutospacing="0" w:after="0" w:afterAutospacing="0"/>
        <w:jc w:val="both"/>
        <w:rPr>
          <w:color w:val="000000" w:themeColor="text1"/>
        </w:rPr>
      </w:pPr>
      <w:r w:rsidRPr="007A53FC">
        <w:rPr>
          <w:rStyle w:val="Strong"/>
          <w:color w:val="000000" w:themeColor="text1"/>
        </w:rPr>
        <w:t>Efficiency</w:t>
      </w:r>
      <w:r w:rsidRPr="007A53FC">
        <w:rPr>
          <w:color w:val="000000" w:themeColor="text1"/>
        </w:rPr>
        <w:t>: The system should be able to generate candidate characters in real-time as the user types.</w:t>
      </w:r>
    </w:p>
    <w:p w14:paraId="21473C99" w14:textId="77777777" w:rsidR="007A53FC" w:rsidRPr="007A53FC" w:rsidRDefault="007A53FC" w:rsidP="00454F14">
      <w:pPr>
        <w:pStyle w:val="NormalWeb"/>
        <w:numPr>
          <w:ilvl w:val="0"/>
          <w:numId w:val="17"/>
        </w:numPr>
        <w:spacing w:before="0" w:beforeAutospacing="0" w:after="0" w:afterAutospacing="0"/>
        <w:jc w:val="both"/>
        <w:rPr>
          <w:color w:val="000000" w:themeColor="text1"/>
        </w:rPr>
      </w:pPr>
      <w:r w:rsidRPr="007A53FC">
        <w:rPr>
          <w:rStyle w:val="Strong"/>
          <w:color w:val="000000" w:themeColor="text1"/>
        </w:rPr>
        <w:t>Accuracy</w:t>
      </w:r>
      <w:r w:rsidRPr="007A53FC">
        <w:rPr>
          <w:color w:val="000000" w:themeColor="text1"/>
        </w:rPr>
        <w:t xml:space="preserve">: The system must return the correct character for a given </w:t>
      </w:r>
      <w:proofErr w:type="spellStart"/>
      <w:r w:rsidRPr="007A53FC">
        <w:rPr>
          <w:color w:val="000000" w:themeColor="text1"/>
        </w:rPr>
        <w:t>ECCode</w:t>
      </w:r>
      <w:proofErr w:type="spellEnd"/>
      <w:r w:rsidRPr="007A53FC">
        <w:rPr>
          <w:color w:val="000000" w:themeColor="text1"/>
        </w:rPr>
        <w:t xml:space="preserve"> input.</w:t>
      </w:r>
    </w:p>
    <w:p w14:paraId="44EC9033" w14:textId="77777777" w:rsidR="007A53FC" w:rsidRPr="007A53FC" w:rsidRDefault="007A53FC" w:rsidP="00454F14">
      <w:pPr>
        <w:pStyle w:val="NormalWeb"/>
        <w:numPr>
          <w:ilvl w:val="0"/>
          <w:numId w:val="17"/>
        </w:numPr>
        <w:spacing w:before="0" w:beforeAutospacing="0" w:after="0" w:afterAutospacing="0"/>
        <w:jc w:val="both"/>
        <w:rPr>
          <w:color w:val="000000" w:themeColor="text1"/>
        </w:rPr>
      </w:pPr>
      <w:r w:rsidRPr="007A53FC">
        <w:rPr>
          <w:rStyle w:val="Strong"/>
          <w:color w:val="000000" w:themeColor="text1"/>
        </w:rPr>
        <w:t>Transparency</w:t>
      </w:r>
      <w:r w:rsidRPr="007A53FC">
        <w:rPr>
          <w:color w:val="000000" w:themeColor="text1"/>
        </w:rPr>
        <w:t xml:space="preserve">: The relationship between </w:t>
      </w:r>
      <w:proofErr w:type="spellStart"/>
      <w:r w:rsidRPr="007A53FC">
        <w:rPr>
          <w:color w:val="000000" w:themeColor="text1"/>
        </w:rPr>
        <w:t>ECCode</w:t>
      </w:r>
      <w:proofErr w:type="spellEnd"/>
      <w:r w:rsidRPr="007A53FC">
        <w:rPr>
          <w:color w:val="000000" w:themeColor="text1"/>
        </w:rPr>
        <w:t xml:space="preserve"> inputs and Chinese characters should be clear to users, helping them understand how the system works.</w:t>
      </w:r>
    </w:p>
    <w:p w14:paraId="4264CD78" w14:textId="77777777" w:rsidR="007A53FC" w:rsidRPr="007A53FC" w:rsidRDefault="007A53FC" w:rsidP="00C75D5E">
      <w:pPr>
        <w:pStyle w:val="NormalWeb"/>
        <w:numPr>
          <w:ilvl w:val="0"/>
          <w:numId w:val="17"/>
        </w:numPr>
        <w:spacing w:before="0" w:beforeAutospacing="0" w:after="240" w:afterAutospacing="0"/>
        <w:jc w:val="both"/>
        <w:rPr>
          <w:color w:val="000000" w:themeColor="text1"/>
        </w:rPr>
      </w:pPr>
      <w:r w:rsidRPr="007A53FC">
        <w:rPr>
          <w:rStyle w:val="Strong"/>
          <w:color w:val="000000" w:themeColor="text1"/>
        </w:rPr>
        <w:t>Error Handling</w:t>
      </w:r>
      <w:r w:rsidRPr="007A53FC">
        <w:rPr>
          <w:color w:val="000000" w:themeColor="text1"/>
        </w:rPr>
        <w:t>: The system should handle cases where no matching character is found, displaying an appropriate message to the user.</w:t>
      </w:r>
    </w:p>
    <w:p w14:paraId="302B3F60"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4.5 Features and User Interaction</w:t>
      </w:r>
    </w:p>
    <w:p w14:paraId="062B03FF" w14:textId="77777777" w:rsidR="007A53FC" w:rsidRPr="007A53FC" w:rsidRDefault="007A53FC" w:rsidP="008654A7">
      <w:pPr>
        <w:pStyle w:val="NormalWeb"/>
        <w:spacing w:before="0" w:beforeAutospacing="0" w:after="0" w:afterAutospacing="0"/>
        <w:jc w:val="both"/>
        <w:rPr>
          <w:color w:val="000000" w:themeColor="text1"/>
        </w:rPr>
      </w:pPr>
      <w:r w:rsidRPr="007A53FC">
        <w:rPr>
          <w:color w:val="000000" w:themeColor="text1"/>
        </w:rPr>
        <w:t>The key features of the input method include:</w:t>
      </w:r>
    </w:p>
    <w:p w14:paraId="3B44F101" w14:textId="77777777" w:rsidR="007A53FC" w:rsidRPr="007A53FC" w:rsidRDefault="007A53FC" w:rsidP="00454F14">
      <w:pPr>
        <w:pStyle w:val="NormalWeb"/>
        <w:numPr>
          <w:ilvl w:val="0"/>
          <w:numId w:val="18"/>
        </w:numPr>
        <w:spacing w:before="0" w:beforeAutospacing="0" w:after="0" w:afterAutospacing="0"/>
        <w:jc w:val="both"/>
        <w:rPr>
          <w:color w:val="000000" w:themeColor="text1"/>
        </w:rPr>
      </w:pPr>
      <w:r w:rsidRPr="007A53FC">
        <w:rPr>
          <w:rStyle w:val="Strong"/>
          <w:color w:val="000000" w:themeColor="text1"/>
        </w:rPr>
        <w:t xml:space="preserve">Real-time </w:t>
      </w:r>
      <w:proofErr w:type="spellStart"/>
      <w:r w:rsidRPr="007A53FC">
        <w:rPr>
          <w:rStyle w:val="Strong"/>
          <w:color w:val="000000" w:themeColor="text1"/>
        </w:rPr>
        <w:t>ECCode</w:t>
      </w:r>
      <w:proofErr w:type="spellEnd"/>
      <w:r w:rsidRPr="007A53FC">
        <w:rPr>
          <w:rStyle w:val="Strong"/>
          <w:color w:val="000000" w:themeColor="text1"/>
        </w:rPr>
        <w:t xml:space="preserve"> Matching</w:t>
      </w:r>
      <w:r w:rsidRPr="007A53FC">
        <w:rPr>
          <w:color w:val="000000" w:themeColor="text1"/>
        </w:rPr>
        <w:t xml:space="preserve">: As the user types, the system provides suggestions of matching Chinese characters based on the </w:t>
      </w:r>
      <w:proofErr w:type="spellStart"/>
      <w:r w:rsidRPr="007A53FC">
        <w:rPr>
          <w:color w:val="000000" w:themeColor="text1"/>
        </w:rPr>
        <w:t>ECCode</w:t>
      </w:r>
      <w:proofErr w:type="spellEnd"/>
      <w:r w:rsidRPr="007A53FC">
        <w:rPr>
          <w:color w:val="000000" w:themeColor="text1"/>
        </w:rPr>
        <w:t xml:space="preserve"> input.</w:t>
      </w:r>
    </w:p>
    <w:p w14:paraId="5EDE8303" w14:textId="77777777" w:rsidR="007A53FC" w:rsidRPr="007A53FC" w:rsidRDefault="007A53FC" w:rsidP="00454F14">
      <w:pPr>
        <w:pStyle w:val="NormalWeb"/>
        <w:numPr>
          <w:ilvl w:val="0"/>
          <w:numId w:val="18"/>
        </w:numPr>
        <w:spacing w:before="0" w:beforeAutospacing="0" w:after="0" w:afterAutospacing="0"/>
        <w:jc w:val="both"/>
        <w:rPr>
          <w:color w:val="000000" w:themeColor="text1"/>
        </w:rPr>
      </w:pPr>
      <w:r w:rsidRPr="007A53FC">
        <w:rPr>
          <w:rStyle w:val="Strong"/>
          <w:color w:val="000000" w:themeColor="text1"/>
        </w:rPr>
        <w:t>Committed History Strip</w:t>
      </w:r>
      <w:r w:rsidRPr="007A53FC">
        <w:rPr>
          <w:color w:val="000000" w:themeColor="text1"/>
        </w:rPr>
        <w:t>: A section at the top of the screen where users can see all the characters they have committed so far, making it easier to compose longer pieces of text.</w:t>
      </w:r>
    </w:p>
    <w:p w14:paraId="1954E727" w14:textId="77777777" w:rsidR="007A53FC" w:rsidRPr="007A53FC" w:rsidRDefault="007A53FC" w:rsidP="00454F14">
      <w:pPr>
        <w:pStyle w:val="NormalWeb"/>
        <w:numPr>
          <w:ilvl w:val="0"/>
          <w:numId w:val="18"/>
        </w:numPr>
        <w:spacing w:before="0" w:beforeAutospacing="0" w:after="0" w:afterAutospacing="0"/>
        <w:jc w:val="both"/>
        <w:rPr>
          <w:color w:val="000000" w:themeColor="text1"/>
        </w:rPr>
      </w:pPr>
      <w:r w:rsidRPr="007A53FC">
        <w:rPr>
          <w:rStyle w:val="Strong"/>
          <w:color w:val="000000" w:themeColor="text1"/>
        </w:rPr>
        <w:t>Reverse Lookup</w:t>
      </w:r>
      <w:r w:rsidRPr="007A53FC">
        <w:rPr>
          <w:color w:val="000000" w:themeColor="text1"/>
        </w:rPr>
        <w:t xml:space="preserve">: Users can search for </w:t>
      </w:r>
      <w:proofErr w:type="spellStart"/>
      <w:r w:rsidRPr="007A53FC">
        <w:rPr>
          <w:color w:val="000000" w:themeColor="text1"/>
        </w:rPr>
        <w:t>ECCode</w:t>
      </w:r>
      <w:proofErr w:type="spellEnd"/>
      <w:r w:rsidRPr="007A53FC">
        <w:rPr>
          <w:color w:val="000000" w:themeColor="text1"/>
        </w:rPr>
        <w:t xml:space="preserve"> combinations for any given Chinese character, which is useful for learning and error-checking.</w:t>
      </w:r>
    </w:p>
    <w:p w14:paraId="69348D92" w14:textId="73FA50A2" w:rsidR="007A53FC" w:rsidRDefault="007A53FC" w:rsidP="008654A7">
      <w:pPr>
        <w:pStyle w:val="NormalWeb"/>
        <w:numPr>
          <w:ilvl w:val="0"/>
          <w:numId w:val="18"/>
        </w:numPr>
        <w:spacing w:before="0" w:beforeAutospacing="0" w:after="0" w:afterAutospacing="0"/>
        <w:jc w:val="both"/>
        <w:rPr>
          <w:color w:val="000000" w:themeColor="text1"/>
        </w:rPr>
      </w:pPr>
      <w:r w:rsidRPr="007A53FC">
        <w:rPr>
          <w:rStyle w:val="Strong"/>
          <w:color w:val="000000" w:themeColor="text1"/>
        </w:rPr>
        <w:t>Text Export</w:t>
      </w:r>
      <w:r w:rsidRPr="007A53FC">
        <w:rPr>
          <w:color w:val="000000" w:themeColor="text1"/>
        </w:rPr>
        <w:t>: Users can save their composed text to a file or copy it to the clipboard for use elsewhere.</w:t>
      </w:r>
    </w:p>
    <w:p w14:paraId="134BCFA0" w14:textId="1A49A170" w:rsidR="00AB768F" w:rsidRDefault="00E8149E" w:rsidP="008654A7">
      <w:pPr>
        <w:pStyle w:val="NormalWeb"/>
        <w:spacing w:before="0" w:beforeAutospacing="0" w:after="0" w:afterAutospacing="0"/>
        <w:jc w:val="center"/>
        <w:rPr>
          <w:rStyle w:val="Strong"/>
          <w:color w:val="000000" w:themeColor="text1"/>
        </w:rPr>
      </w:pPr>
      <w:r>
        <w:rPr>
          <w:rStyle w:val="Strong"/>
          <w:noProof/>
          <w:color w:val="000000" w:themeColor="text1"/>
        </w:rPr>
        <w:drawing>
          <wp:inline distT="0" distB="0" distL="0" distR="0" wp14:anchorId="700B56F6" wp14:editId="31A6C610">
            <wp:extent cx="5438775" cy="329120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552" cy="3323139"/>
                    </a:xfrm>
                    <a:prstGeom prst="rect">
                      <a:avLst/>
                    </a:prstGeom>
                    <a:noFill/>
                    <a:ln>
                      <a:noFill/>
                    </a:ln>
                  </pic:spPr>
                </pic:pic>
              </a:graphicData>
            </a:graphic>
          </wp:inline>
        </w:drawing>
      </w:r>
    </w:p>
    <w:p w14:paraId="2028020B" w14:textId="45561AB8" w:rsidR="007A53FC" w:rsidRPr="007A53FC" w:rsidRDefault="007A53FC" w:rsidP="00AB768F">
      <w:pPr>
        <w:pStyle w:val="NormalWeb"/>
        <w:spacing w:before="0" w:beforeAutospacing="0" w:after="240" w:afterAutospacing="0"/>
        <w:jc w:val="center"/>
        <w:rPr>
          <w:color w:val="000000" w:themeColor="text1"/>
        </w:rPr>
      </w:pPr>
      <w:r w:rsidRPr="007A53FC">
        <w:rPr>
          <w:rStyle w:val="Strong"/>
          <w:color w:val="000000" w:themeColor="text1"/>
        </w:rPr>
        <w:t>Figure 4.3</w:t>
      </w:r>
      <w:r w:rsidRPr="007A53FC">
        <w:rPr>
          <w:color w:val="000000" w:themeColor="text1"/>
        </w:rPr>
        <w:t xml:space="preserve">: </w:t>
      </w:r>
      <w:r w:rsidRPr="007A53FC">
        <w:rPr>
          <w:rStyle w:val="Emphasis"/>
          <w:color w:val="000000" w:themeColor="text1"/>
        </w:rPr>
        <w:t>User Interface of the Chinese Input Method</w:t>
      </w:r>
    </w:p>
    <w:p w14:paraId="39E317F8" w14:textId="2E1347F5" w:rsidR="007A53FC" w:rsidRPr="007A53FC" w:rsidRDefault="007A53FC" w:rsidP="00C75D5E">
      <w:pPr>
        <w:spacing w:after="240"/>
        <w:rPr>
          <w:rFonts w:ascii="Times New Roman" w:hAnsi="Times New Roman"/>
          <w:color w:val="000000" w:themeColor="text1"/>
          <w:sz w:val="24"/>
        </w:rPr>
      </w:pPr>
    </w:p>
    <w:p w14:paraId="581B52DE" w14:textId="77777777" w:rsidR="007A53FC" w:rsidRPr="007A53FC" w:rsidRDefault="007A53FC" w:rsidP="00C75D5E">
      <w:pPr>
        <w:pStyle w:val="Heading2"/>
        <w:spacing w:before="0" w:beforeAutospacing="0" w:after="240" w:afterAutospacing="0"/>
        <w:rPr>
          <w:rFonts w:cs="Times New Roman"/>
          <w:color w:val="000000" w:themeColor="text1"/>
          <w:sz w:val="24"/>
          <w:szCs w:val="24"/>
        </w:rPr>
      </w:pPr>
      <w:r w:rsidRPr="007A53FC">
        <w:rPr>
          <w:rStyle w:val="Strong"/>
          <w:rFonts w:cs="Times New Roman"/>
          <w:b/>
          <w:bCs/>
          <w:color w:val="000000" w:themeColor="text1"/>
          <w:sz w:val="24"/>
          <w:szCs w:val="24"/>
        </w:rPr>
        <w:t>5. Implementation of Chinese Input Method</w:t>
      </w:r>
    </w:p>
    <w:p w14:paraId="2B46FD52"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5.1 Implementation Details</w:t>
      </w:r>
    </w:p>
    <w:p w14:paraId="5D70F121"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implementation of the </w:t>
      </w:r>
      <w:proofErr w:type="spellStart"/>
      <w:r w:rsidRPr="007A53FC">
        <w:rPr>
          <w:color w:val="000000" w:themeColor="text1"/>
        </w:rPr>
        <w:t>ECCode</w:t>
      </w:r>
      <w:proofErr w:type="spellEnd"/>
      <w:r w:rsidRPr="007A53FC">
        <w:rPr>
          <w:color w:val="000000" w:themeColor="text1"/>
        </w:rPr>
        <w:t xml:space="preserve">-based Chinese input method is done entirely in </w:t>
      </w:r>
      <w:r w:rsidRPr="007A53FC">
        <w:rPr>
          <w:rStyle w:val="Strong"/>
          <w:color w:val="000000" w:themeColor="text1"/>
        </w:rPr>
        <w:t>Python</w:t>
      </w:r>
      <w:r w:rsidRPr="007A53FC">
        <w:rPr>
          <w:color w:val="000000" w:themeColor="text1"/>
        </w:rPr>
        <w:t xml:space="preserve">, utilizing the </w:t>
      </w:r>
      <w:proofErr w:type="spellStart"/>
      <w:r w:rsidRPr="007A53FC">
        <w:rPr>
          <w:rStyle w:val="Strong"/>
          <w:color w:val="000000" w:themeColor="text1"/>
        </w:rPr>
        <w:t>Tkinter</w:t>
      </w:r>
      <w:proofErr w:type="spellEnd"/>
      <w:r w:rsidRPr="007A53FC">
        <w:rPr>
          <w:color w:val="000000" w:themeColor="text1"/>
        </w:rPr>
        <w:t xml:space="preserve"> library for the graphical user interface and the </w:t>
      </w:r>
      <w:proofErr w:type="gramStart"/>
      <w:r w:rsidRPr="007A53FC">
        <w:rPr>
          <w:rStyle w:val="Strong"/>
          <w:color w:val="000000" w:themeColor="text1"/>
        </w:rPr>
        <w:t>pandas</w:t>
      </w:r>
      <w:proofErr w:type="gramEnd"/>
      <w:r w:rsidRPr="007A53FC">
        <w:rPr>
          <w:color w:val="000000" w:themeColor="text1"/>
        </w:rPr>
        <w:t xml:space="preserve"> library for handling the dataset.</w:t>
      </w:r>
    </w:p>
    <w:p w14:paraId="50DF5D9F" w14:textId="77777777" w:rsidR="007A53FC" w:rsidRPr="007A53FC" w:rsidRDefault="007A53FC" w:rsidP="00C75D5E">
      <w:pPr>
        <w:pStyle w:val="NormalWeb"/>
        <w:numPr>
          <w:ilvl w:val="0"/>
          <w:numId w:val="19"/>
        </w:numPr>
        <w:spacing w:before="0" w:beforeAutospacing="0" w:after="240" w:afterAutospacing="0"/>
        <w:jc w:val="both"/>
        <w:rPr>
          <w:color w:val="000000" w:themeColor="text1"/>
        </w:rPr>
      </w:pPr>
      <w:proofErr w:type="spellStart"/>
      <w:r w:rsidRPr="007A53FC">
        <w:rPr>
          <w:rStyle w:val="Strong"/>
          <w:color w:val="000000" w:themeColor="text1"/>
        </w:rPr>
        <w:t>Tkinter</w:t>
      </w:r>
      <w:proofErr w:type="spellEnd"/>
      <w:r w:rsidRPr="007A53FC">
        <w:rPr>
          <w:color w:val="000000" w:themeColor="text1"/>
        </w:rPr>
        <w:t xml:space="preserve"> provides a simple way to create the GUI, offering widgets like buttons, text entry fields, labels, and </w:t>
      </w:r>
      <w:proofErr w:type="spellStart"/>
      <w:r w:rsidRPr="007A53FC">
        <w:rPr>
          <w:color w:val="000000" w:themeColor="text1"/>
        </w:rPr>
        <w:t>listboxes</w:t>
      </w:r>
      <w:proofErr w:type="spellEnd"/>
      <w:r w:rsidRPr="007A53FC">
        <w:rPr>
          <w:color w:val="000000" w:themeColor="text1"/>
        </w:rPr>
        <w:t xml:space="preserve">. The system allows users to type </w:t>
      </w:r>
      <w:proofErr w:type="spellStart"/>
      <w:r w:rsidRPr="007A53FC">
        <w:rPr>
          <w:color w:val="000000" w:themeColor="text1"/>
        </w:rPr>
        <w:t>ECCode</w:t>
      </w:r>
      <w:proofErr w:type="spellEnd"/>
      <w:r w:rsidRPr="007A53FC">
        <w:rPr>
          <w:color w:val="000000" w:themeColor="text1"/>
        </w:rPr>
        <w:t>, view candidates in a list, select characters, and commit them to the text area.</w:t>
      </w:r>
    </w:p>
    <w:p w14:paraId="2417866A" w14:textId="77777777" w:rsidR="007A53FC" w:rsidRPr="007A53FC" w:rsidRDefault="007A53FC" w:rsidP="00C75D5E">
      <w:pPr>
        <w:pStyle w:val="NormalWeb"/>
        <w:numPr>
          <w:ilvl w:val="0"/>
          <w:numId w:val="19"/>
        </w:numPr>
        <w:spacing w:before="0" w:beforeAutospacing="0" w:after="240" w:afterAutospacing="0"/>
        <w:jc w:val="both"/>
        <w:rPr>
          <w:color w:val="000000" w:themeColor="text1"/>
        </w:rPr>
      </w:pPr>
      <w:r w:rsidRPr="007A53FC">
        <w:rPr>
          <w:rStyle w:val="Strong"/>
          <w:color w:val="000000" w:themeColor="text1"/>
        </w:rPr>
        <w:t>Pandas</w:t>
      </w:r>
      <w:r w:rsidRPr="007A53FC">
        <w:rPr>
          <w:color w:val="000000" w:themeColor="text1"/>
        </w:rPr>
        <w:t xml:space="preserve"> and </w:t>
      </w:r>
      <w:proofErr w:type="spellStart"/>
      <w:r w:rsidRPr="007A53FC">
        <w:rPr>
          <w:rStyle w:val="Strong"/>
          <w:color w:val="000000" w:themeColor="text1"/>
        </w:rPr>
        <w:t>Openpyxl</w:t>
      </w:r>
      <w:proofErr w:type="spellEnd"/>
      <w:r w:rsidRPr="007A53FC">
        <w:rPr>
          <w:color w:val="000000" w:themeColor="text1"/>
        </w:rPr>
        <w:t xml:space="preserve"> are used to read and process the dataset from the Excel file. The dataset is loaded into memory, and the </w:t>
      </w:r>
      <w:proofErr w:type="spellStart"/>
      <w:r w:rsidRPr="007A53FC">
        <w:rPr>
          <w:color w:val="000000" w:themeColor="text1"/>
        </w:rPr>
        <w:t>ECCode</w:t>
      </w:r>
      <w:proofErr w:type="spellEnd"/>
      <w:r w:rsidRPr="007A53FC">
        <w:rPr>
          <w:color w:val="000000" w:themeColor="text1"/>
        </w:rPr>
        <w:t xml:space="preserve"> combinations are mapped to their respective Chinese characters, enabling the program to suggest matching characters as the user types.</w:t>
      </w:r>
    </w:p>
    <w:p w14:paraId="443D9F5E" w14:textId="77777777" w:rsidR="00E8149E" w:rsidRDefault="00E8149E" w:rsidP="00E8149E">
      <w:pPr>
        <w:pStyle w:val="NormalWeb"/>
        <w:spacing w:before="0" w:beforeAutospacing="0" w:after="240" w:afterAutospacing="0"/>
        <w:jc w:val="center"/>
        <w:rPr>
          <w:rStyle w:val="Strong"/>
          <w:color w:val="000000" w:themeColor="text1"/>
        </w:rPr>
      </w:pPr>
    </w:p>
    <w:p w14:paraId="358C4855" w14:textId="26090CD2" w:rsidR="007A53FC" w:rsidRPr="007A53FC" w:rsidRDefault="007A53FC" w:rsidP="00E8149E">
      <w:pPr>
        <w:pStyle w:val="NormalWeb"/>
        <w:spacing w:before="0" w:beforeAutospacing="0" w:after="240" w:afterAutospacing="0"/>
        <w:jc w:val="center"/>
        <w:rPr>
          <w:color w:val="000000" w:themeColor="text1"/>
        </w:rPr>
      </w:pPr>
      <w:r w:rsidRPr="007A53FC">
        <w:rPr>
          <w:rStyle w:val="Strong"/>
          <w:color w:val="000000" w:themeColor="text1"/>
        </w:rPr>
        <w:t>Figure 5.1</w:t>
      </w:r>
      <w:r w:rsidRPr="007A53FC">
        <w:rPr>
          <w:color w:val="000000" w:themeColor="text1"/>
        </w:rPr>
        <w:t xml:space="preserve">: </w:t>
      </w:r>
      <w:r w:rsidRPr="007A53FC">
        <w:rPr>
          <w:rStyle w:val="Emphasis"/>
          <w:color w:val="000000" w:themeColor="text1"/>
        </w:rPr>
        <w:t>Main Window with Code Input and Candidate List</w:t>
      </w:r>
    </w:p>
    <w:p w14:paraId="61BFA4B7"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5.2 System Workflow</w:t>
      </w:r>
    </w:p>
    <w:p w14:paraId="101EF765"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workflow of the system is as follows:</w:t>
      </w:r>
    </w:p>
    <w:p w14:paraId="0F059B49" w14:textId="77777777" w:rsidR="007A53FC" w:rsidRPr="007A53FC" w:rsidRDefault="007A53FC" w:rsidP="00C75D5E">
      <w:pPr>
        <w:pStyle w:val="NormalWeb"/>
        <w:numPr>
          <w:ilvl w:val="0"/>
          <w:numId w:val="20"/>
        </w:numPr>
        <w:spacing w:before="0" w:beforeAutospacing="0" w:after="240" w:afterAutospacing="0"/>
        <w:jc w:val="both"/>
        <w:rPr>
          <w:color w:val="000000" w:themeColor="text1"/>
        </w:rPr>
      </w:pPr>
      <w:r w:rsidRPr="007A53FC">
        <w:rPr>
          <w:rStyle w:val="Strong"/>
          <w:color w:val="000000" w:themeColor="text1"/>
        </w:rPr>
        <w:t>Load Dataset</w:t>
      </w:r>
      <w:r w:rsidRPr="007A53FC">
        <w:rPr>
          <w:color w:val="000000" w:themeColor="text1"/>
        </w:rPr>
        <w:t xml:space="preserve">: The user can load the </w:t>
      </w:r>
      <w:proofErr w:type="spellStart"/>
      <w:r w:rsidRPr="007A53FC">
        <w:rPr>
          <w:color w:val="000000" w:themeColor="text1"/>
        </w:rPr>
        <w:t>ECCode</w:t>
      </w:r>
      <w:proofErr w:type="spellEnd"/>
      <w:r w:rsidRPr="007A53FC">
        <w:rPr>
          <w:color w:val="000000" w:themeColor="text1"/>
        </w:rPr>
        <w:t xml:space="preserve"> dataset using the </w:t>
      </w:r>
      <w:r w:rsidRPr="007A53FC">
        <w:rPr>
          <w:rStyle w:val="Strong"/>
          <w:color w:val="000000" w:themeColor="text1"/>
        </w:rPr>
        <w:t>"Browse"</w:t>
      </w:r>
      <w:r w:rsidRPr="007A53FC">
        <w:rPr>
          <w:color w:val="000000" w:themeColor="text1"/>
        </w:rPr>
        <w:t xml:space="preserve"> button. Once the dataset is loaded, the system is ready to process </w:t>
      </w:r>
      <w:proofErr w:type="spellStart"/>
      <w:r w:rsidRPr="007A53FC">
        <w:rPr>
          <w:color w:val="000000" w:themeColor="text1"/>
        </w:rPr>
        <w:t>ECCode</w:t>
      </w:r>
      <w:proofErr w:type="spellEnd"/>
      <w:r w:rsidRPr="007A53FC">
        <w:rPr>
          <w:color w:val="000000" w:themeColor="text1"/>
        </w:rPr>
        <w:t xml:space="preserve"> input.</w:t>
      </w:r>
    </w:p>
    <w:p w14:paraId="6522FED5" w14:textId="77777777" w:rsidR="007A53FC" w:rsidRPr="007A53FC" w:rsidRDefault="007A53FC" w:rsidP="00C75D5E">
      <w:pPr>
        <w:pStyle w:val="NormalWeb"/>
        <w:numPr>
          <w:ilvl w:val="0"/>
          <w:numId w:val="20"/>
        </w:numPr>
        <w:spacing w:before="0" w:beforeAutospacing="0" w:after="240" w:afterAutospacing="0"/>
        <w:jc w:val="both"/>
        <w:rPr>
          <w:color w:val="000000" w:themeColor="text1"/>
        </w:rPr>
      </w:pPr>
      <w:r w:rsidRPr="007A53FC">
        <w:rPr>
          <w:rStyle w:val="Strong"/>
          <w:color w:val="000000" w:themeColor="text1"/>
        </w:rPr>
        <w:t xml:space="preserve">Input </w:t>
      </w:r>
      <w:proofErr w:type="spellStart"/>
      <w:r w:rsidRPr="007A53FC">
        <w:rPr>
          <w:rStyle w:val="Strong"/>
          <w:color w:val="000000" w:themeColor="text1"/>
        </w:rPr>
        <w:t>ECCode</w:t>
      </w:r>
      <w:proofErr w:type="spellEnd"/>
      <w:r w:rsidRPr="007A53FC">
        <w:rPr>
          <w:color w:val="000000" w:themeColor="text1"/>
        </w:rPr>
        <w:t xml:space="preserve">: The user types an </w:t>
      </w:r>
      <w:proofErr w:type="spellStart"/>
      <w:r w:rsidRPr="007A53FC">
        <w:rPr>
          <w:color w:val="000000" w:themeColor="text1"/>
        </w:rPr>
        <w:t>ECCode</w:t>
      </w:r>
      <w:proofErr w:type="spellEnd"/>
      <w:r w:rsidRPr="007A53FC">
        <w:rPr>
          <w:color w:val="000000" w:themeColor="text1"/>
        </w:rPr>
        <w:t xml:space="preserve"> (such as "</w:t>
      </w:r>
      <w:proofErr w:type="spellStart"/>
      <w:r w:rsidRPr="007A53FC">
        <w:rPr>
          <w:color w:val="000000" w:themeColor="text1"/>
        </w:rPr>
        <w:t>yh</w:t>
      </w:r>
      <w:proofErr w:type="spellEnd"/>
      <w:r w:rsidRPr="007A53FC">
        <w:rPr>
          <w:color w:val="000000" w:themeColor="text1"/>
        </w:rPr>
        <w:t>" or "</w:t>
      </w:r>
      <w:proofErr w:type="spellStart"/>
      <w:r w:rsidRPr="007A53FC">
        <w:rPr>
          <w:color w:val="000000" w:themeColor="text1"/>
        </w:rPr>
        <w:t>zkii</w:t>
      </w:r>
      <w:proofErr w:type="spellEnd"/>
      <w:r w:rsidRPr="007A53FC">
        <w:rPr>
          <w:color w:val="000000" w:themeColor="text1"/>
        </w:rPr>
        <w:t>") into the input field. The program immediately searches the dataset for matching characters and displays them in the candidate list.</w:t>
      </w:r>
    </w:p>
    <w:p w14:paraId="0A971DE1" w14:textId="77777777" w:rsidR="007A53FC" w:rsidRPr="007A53FC" w:rsidRDefault="007A53FC" w:rsidP="00C75D5E">
      <w:pPr>
        <w:pStyle w:val="NormalWeb"/>
        <w:numPr>
          <w:ilvl w:val="0"/>
          <w:numId w:val="20"/>
        </w:numPr>
        <w:spacing w:before="0" w:beforeAutospacing="0" w:after="240" w:afterAutospacing="0"/>
        <w:jc w:val="both"/>
        <w:rPr>
          <w:color w:val="000000" w:themeColor="text1"/>
        </w:rPr>
      </w:pPr>
      <w:r w:rsidRPr="007A53FC">
        <w:rPr>
          <w:rStyle w:val="Strong"/>
          <w:color w:val="000000" w:themeColor="text1"/>
        </w:rPr>
        <w:t>Select Character</w:t>
      </w:r>
      <w:r w:rsidRPr="007A53FC">
        <w:rPr>
          <w:color w:val="000000" w:themeColor="text1"/>
        </w:rPr>
        <w:t>: The user can select a character by clicking on it in the list or by pressing a number key (1–9) corresponding to the candidate's position.</w:t>
      </w:r>
    </w:p>
    <w:p w14:paraId="6261F4D0" w14:textId="77777777" w:rsidR="007A53FC" w:rsidRPr="007A53FC" w:rsidRDefault="007A53FC" w:rsidP="00C75D5E">
      <w:pPr>
        <w:pStyle w:val="NormalWeb"/>
        <w:numPr>
          <w:ilvl w:val="0"/>
          <w:numId w:val="20"/>
        </w:numPr>
        <w:spacing w:before="0" w:beforeAutospacing="0" w:after="240" w:afterAutospacing="0"/>
        <w:jc w:val="both"/>
        <w:rPr>
          <w:color w:val="000000" w:themeColor="text1"/>
        </w:rPr>
      </w:pPr>
      <w:r w:rsidRPr="007A53FC">
        <w:rPr>
          <w:rStyle w:val="Strong"/>
          <w:color w:val="000000" w:themeColor="text1"/>
        </w:rPr>
        <w:t>Commit Character</w:t>
      </w:r>
      <w:r w:rsidRPr="007A53FC">
        <w:rPr>
          <w:color w:val="000000" w:themeColor="text1"/>
        </w:rPr>
        <w:t xml:space="preserve">: Once a character is selected, it is committed to the </w:t>
      </w:r>
      <w:r w:rsidRPr="007A53FC">
        <w:rPr>
          <w:rStyle w:val="Strong"/>
          <w:color w:val="000000" w:themeColor="text1"/>
        </w:rPr>
        <w:t>Composed Text Area</w:t>
      </w:r>
      <w:r w:rsidRPr="007A53FC">
        <w:rPr>
          <w:color w:val="000000" w:themeColor="text1"/>
        </w:rPr>
        <w:t xml:space="preserve">. The character is also added to the </w:t>
      </w:r>
      <w:r w:rsidRPr="007A53FC">
        <w:rPr>
          <w:rStyle w:val="Strong"/>
          <w:color w:val="000000" w:themeColor="text1"/>
        </w:rPr>
        <w:t>Committed History Strip</w:t>
      </w:r>
      <w:r w:rsidRPr="007A53FC">
        <w:rPr>
          <w:color w:val="000000" w:themeColor="text1"/>
        </w:rPr>
        <w:t xml:space="preserve"> above the input field, showing the user the sequence of previously entered characters.</w:t>
      </w:r>
    </w:p>
    <w:p w14:paraId="62F9B29E" w14:textId="77777777" w:rsidR="007A53FC" w:rsidRPr="007A53FC" w:rsidRDefault="007A53FC" w:rsidP="00C75D5E">
      <w:pPr>
        <w:pStyle w:val="NormalWeb"/>
        <w:numPr>
          <w:ilvl w:val="0"/>
          <w:numId w:val="20"/>
        </w:numPr>
        <w:spacing w:before="0" w:beforeAutospacing="0" w:after="240" w:afterAutospacing="0"/>
        <w:jc w:val="both"/>
        <w:rPr>
          <w:color w:val="000000" w:themeColor="text1"/>
        </w:rPr>
      </w:pPr>
      <w:r w:rsidRPr="007A53FC">
        <w:rPr>
          <w:rStyle w:val="Strong"/>
          <w:color w:val="000000" w:themeColor="text1"/>
        </w:rPr>
        <w:t>Reverse Lookup</w:t>
      </w:r>
      <w:r w:rsidRPr="007A53FC">
        <w:rPr>
          <w:color w:val="000000" w:themeColor="text1"/>
        </w:rPr>
        <w:t xml:space="preserve">: If the user is unsure of the </w:t>
      </w:r>
      <w:proofErr w:type="spellStart"/>
      <w:r w:rsidRPr="007A53FC">
        <w:rPr>
          <w:color w:val="000000" w:themeColor="text1"/>
        </w:rPr>
        <w:t>ECCode</w:t>
      </w:r>
      <w:proofErr w:type="spellEnd"/>
      <w:r w:rsidRPr="007A53FC">
        <w:rPr>
          <w:color w:val="000000" w:themeColor="text1"/>
        </w:rPr>
        <w:t xml:space="preserve"> for a particular character, they can use the reverse lookup feature to find all possible </w:t>
      </w:r>
      <w:proofErr w:type="spellStart"/>
      <w:r w:rsidRPr="007A53FC">
        <w:rPr>
          <w:color w:val="000000" w:themeColor="text1"/>
        </w:rPr>
        <w:t>ECCode</w:t>
      </w:r>
      <w:proofErr w:type="spellEnd"/>
      <w:r w:rsidRPr="007A53FC">
        <w:rPr>
          <w:color w:val="000000" w:themeColor="text1"/>
        </w:rPr>
        <w:t xml:space="preserve"> combinations for that character.</w:t>
      </w:r>
    </w:p>
    <w:p w14:paraId="27402553" w14:textId="77777777" w:rsidR="00E8149E" w:rsidRDefault="00E8149E" w:rsidP="00C75D5E">
      <w:pPr>
        <w:pStyle w:val="NormalWeb"/>
        <w:spacing w:before="0" w:beforeAutospacing="0" w:after="240" w:afterAutospacing="0"/>
        <w:jc w:val="both"/>
        <w:rPr>
          <w:rStyle w:val="Strong"/>
          <w:color w:val="000000" w:themeColor="text1"/>
        </w:rPr>
      </w:pPr>
    </w:p>
    <w:p w14:paraId="2046362F" w14:textId="0B17B324" w:rsidR="007A53FC" w:rsidRPr="007A53FC" w:rsidRDefault="007A53FC" w:rsidP="00E8149E">
      <w:pPr>
        <w:pStyle w:val="NormalWeb"/>
        <w:spacing w:before="0" w:beforeAutospacing="0" w:after="240" w:afterAutospacing="0"/>
        <w:jc w:val="center"/>
        <w:rPr>
          <w:color w:val="000000" w:themeColor="text1"/>
        </w:rPr>
      </w:pPr>
      <w:r w:rsidRPr="007A53FC">
        <w:rPr>
          <w:rStyle w:val="Strong"/>
          <w:color w:val="000000" w:themeColor="text1"/>
        </w:rPr>
        <w:t>Figure 5.2</w:t>
      </w:r>
      <w:r w:rsidRPr="007A53FC">
        <w:rPr>
          <w:color w:val="000000" w:themeColor="text1"/>
        </w:rPr>
        <w:t xml:space="preserve">: </w:t>
      </w:r>
      <w:r w:rsidRPr="007A53FC">
        <w:rPr>
          <w:rStyle w:val="Emphasis"/>
          <w:color w:val="000000" w:themeColor="text1"/>
        </w:rPr>
        <w:t>Inserting Dataset and Selecting Characters</w:t>
      </w:r>
    </w:p>
    <w:p w14:paraId="40997A4C"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5.3 Real-Time Accuracy and Feedback</w:t>
      </w:r>
    </w:p>
    <w:p w14:paraId="5AF58B8D"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system provides immediate feedback by displaying the available characters that match the current input. The real-time nature of the system ensures that users can type quickly and efficiently without unnecessary delays.</w:t>
      </w:r>
    </w:p>
    <w:p w14:paraId="18F7872D"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For example:</w:t>
      </w:r>
    </w:p>
    <w:p w14:paraId="6B0992DA" w14:textId="77777777" w:rsidR="007A53FC" w:rsidRPr="007A53FC" w:rsidRDefault="007A53FC" w:rsidP="00C75D5E">
      <w:pPr>
        <w:pStyle w:val="NormalWeb"/>
        <w:numPr>
          <w:ilvl w:val="0"/>
          <w:numId w:val="21"/>
        </w:numPr>
        <w:spacing w:before="0" w:beforeAutospacing="0" w:after="240" w:afterAutospacing="0"/>
        <w:jc w:val="both"/>
        <w:rPr>
          <w:color w:val="000000" w:themeColor="text1"/>
        </w:rPr>
      </w:pPr>
      <w:r w:rsidRPr="007A53FC">
        <w:rPr>
          <w:color w:val="000000" w:themeColor="text1"/>
        </w:rPr>
        <w:lastRenderedPageBreak/>
        <w:t xml:space="preserve">Typing </w:t>
      </w:r>
      <w:r w:rsidRPr="007A53FC">
        <w:rPr>
          <w:rStyle w:val="Strong"/>
          <w:color w:val="000000" w:themeColor="text1"/>
        </w:rPr>
        <w:t>"</w:t>
      </w:r>
      <w:proofErr w:type="spellStart"/>
      <w:r w:rsidRPr="007A53FC">
        <w:rPr>
          <w:rStyle w:val="Strong"/>
          <w:color w:val="000000" w:themeColor="text1"/>
        </w:rPr>
        <w:t>yh</w:t>
      </w:r>
      <w:proofErr w:type="spellEnd"/>
      <w:r w:rsidRPr="007A53FC">
        <w:rPr>
          <w:rStyle w:val="Strong"/>
          <w:color w:val="000000" w:themeColor="text1"/>
        </w:rPr>
        <w:t>"</w:t>
      </w:r>
      <w:r w:rsidRPr="007A53FC">
        <w:rPr>
          <w:color w:val="000000" w:themeColor="text1"/>
        </w:rPr>
        <w:t xml:space="preserve"> immediately shows the character </w:t>
      </w:r>
      <w:r w:rsidRPr="007A53FC">
        <w:rPr>
          <w:rStyle w:val="Strong"/>
          <w:rFonts w:eastAsia="SimSun"/>
          <w:color w:val="000000" w:themeColor="text1"/>
        </w:rPr>
        <w:t>一</w:t>
      </w:r>
      <w:r w:rsidRPr="007A53FC">
        <w:rPr>
          <w:rStyle w:val="Strong"/>
          <w:color w:val="000000" w:themeColor="text1"/>
        </w:rPr>
        <w:t xml:space="preserve"> (</w:t>
      </w:r>
      <w:proofErr w:type="spellStart"/>
      <w:r w:rsidRPr="007A53FC">
        <w:rPr>
          <w:rStyle w:val="Strong"/>
          <w:color w:val="000000" w:themeColor="text1"/>
        </w:rPr>
        <w:t>yī</w:t>
      </w:r>
      <w:proofErr w:type="spellEnd"/>
      <w:r w:rsidRPr="007A53FC">
        <w:rPr>
          <w:rStyle w:val="Strong"/>
          <w:color w:val="000000" w:themeColor="text1"/>
        </w:rPr>
        <w:t>)</w:t>
      </w:r>
      <w:r w:rsidRPr="007A53FC">
        <w:rPr>
          <w:color w:val="000000" w:themeColor="text1"/>
        </w:rPr>
        <w:t>.</w:t>
      </w:r>
    </w:p>
    <w:p w14:paraId="6953964D" w14:textId="77777777" w:rsidR="007A53FC" w:rsidRPr="007A53FC" w:rsidRDefault="007A53FC" w:rsidP="00C75D5E">
      <w:pPr>
        <w:pStyle w:val="NormalWeb"/>
        <w:numPr>
          <w:ilvl w:val="0"/>
          <w:numId w:val="21"/>
        </w:numPr>
        <w:spacing w:before="0" w:beforeAutospacing="0" w:after="240" w:afterAutospacing="0"/>
        <w:jc w:val="both"/>
        <w:rPr>
          <w:color w:val="000000" w:themeColor="text1"/>
        </w:rPr>
      </w:pPr>
      <w:r w:rsidRPr="007A53FC">
        <w:rPr>
          <w:color w:val="000000" w:themeColor="text1"/>
        </w:rPr>
        <w:t xml:space="preserve">Typing </w:t>
      </w:r>
      <w:r w:rsidRPr="007A53FC">
        <w:rPr>
          <w:rStyle w:val="Strong"/>
          <w:color w:val="000000" w:themeColor="text1"/>
        </w:rPr>
        <w:t>"</w:t>
      </w:r>
      <w:proofErr w:type="spellStart"/>
      <w:r w:rsidRPr="007A53FC">
        <w:rPr>
          <w:rStyle w:val="Strong"/>
          <w:color w:val="000000" w:themeColor="text1"/>
        </w:rPr>
        <w:t>zkii</w:t>
      </w:r>
      <w:proofErr w:type="spellEnd"/>
      <w:r w:rsidRPr="007A53FC">
        <w:rPr>
          <w:rStyle w:val="Strong"/>
          <w:color w:val="000000" w:themeColor="text1"/>
        </w:rPr>
        <w:t>"</w:t>
      </w:r>
      <w:r w:rsidRPr="007A53FC">
        <w:rPr>
          <w:color w:val="000000" w:themeColor="text1"/>
        </w:rPr>
        <w:t xml:space="preserve"> shows the character </w:t>
      </w:r>
      <w:r w:rsidRPr="007A53FC">
        <w:rPr>
          <w:rStyle w:val="Strong"/>
          <w:rFonts w:eastAsia="SimSun"/>
          <w:color w:val="000000" w:themeColor="text1"/>
        </w:rPr>
        <w:t>中</w:t>
      </w:r>
      <w:r w:rsidRPr="007A53FC">
        <w:rPr>
          <w:rStyle w:val="Strong"/>
          <w:color w:val="000000" w:themeColor="text1"/>
        </w:rPr>
        <w:t xml:space="preserve"> (</w:t>
      </w:r>
      <w:proofErr w:type="spellStart"/>
      <w:r w:rsidRPr="007A53FC">
        <w:rPr>
          <w:rStyle w:val="Strong"/>
          <w:color w:val="000000" w:themeColor="text1"/>
        </w:rPr>
        <w:t>zhōng</w:t>
      </w:r>
      <w:proofErr w:type="spellEnd"/>
      <w:r w:rsidRPr="007A53FC">
        <w:rPr>
          <w:rStyle w:val="Strong"/>
          <w:color w:val="000000" w:themeColor="text1"/>
        </w:rPr>
        <w:t>)</w:t>
      </w:r>
      <w:r w:rsidRPr="007A53FC">
        <w:rPr>
          <w:color w:val="000000" w:themeColor="text1"/>
        </w:rPr>
        <w:t>.</w:t>
      </w:r>
    </w:p>
    <w:p w14:paraId="46B9F166"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If the user types a random combination that doesn't match any character, the system displays a message such as </w:t>
      </w:r>
      <w:r w:rsidRPr="007A53FC">
        <w:rPr>
          <w:rStyle w:val="Strong"/>
          <w:color w:val="000000" w:themeColor="text1"/>
        </w:rPr>
        <w:t>“No character associated with key combination”</w:t>
      </w:r>
      <w:r w:rsidRPr="007A53FC">
        <w:rPr>
          <w:color w:val="000000" w:themeColor="text1"/>
        </w:rPr>
        <w:t>, ensuring that the user is aware of the error.</w:t>
      </w:r>
    </w:p>
    <w:p w14:paraId="7A157340" w14:textId="77777777" w:rsidR="00AB768F" w:rsidRDefault="00AB768F" w:rsidP="00C75D5E">
      <w:pPr>
        <w:pStyle w:val="NormalWeb"/>
        <w:spacing w:before="0" w:beforeAutospacing="0" w:after="240" w:afterAutospacing="0"/>
        <w:jc w:val="both"/>
        <w:rPr>
          <w:rStyle w:val="Strong"/>
          <w:color w:val="000000" w:themeColor="text1"/>
        </w:rPr>
      </w:pPr>
    </w:p>
    <w:p w14:paraId="666E9F55" w14:textId="5E68EB3D" w:rsidR="007A53FC" w:rsidRPr="007A53FC" w:rsidRDefault="007A53FC" w:rsidP="00AB768F">
      <w:pPr>
        <w:pStyle w:val="NormalWeb"/>
        <w:spacing w:before="0" w:beforeAutospacing="0" w:after="240" w:afterAutospacing="0"/>
        <w:jc w:val="center"/>
        <w:rPr>
          <w:color w:val="000000" w:themeColor="text1"/>
        </w:rPr>
      </w:pPr>
      <w:r w:rsidRPr="007A53FC">
        <w:rPr>
          <w:rStyle w:val="Strong"/>
          <w:color w:val="000000" w:themeColor="text1"/>
        </w:rPr>
        <w:t>Figure 5.3</w:t>
      </w:r>
      <w:r w:rsidRPr="007A53FC">
        <w:rPr>
          <w:color w:val="000000" w:themeColor="text1"/>
        </w:rPr>
        <w:t xml:space="preserve">: </w:t>
      </w:r>
      <w:r w:rsidRPr="007A53FC">
        <w:rPr>
          <w:rStyle w:val="Emphasis"/>
          <w:color w:val="000000" w:themeColor="text1"/>
        </w:rPr>
        <w:t>Composed Text with Committed Characters and Error Message</w:t>
      </w:r>
    </w:p>
    <w:p w14:paraId="3CE37272"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5.4 Performance</w:t>
      </w:r>
    </w:p>
    <w:p w14:paraId="7CAA4ED6"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The system runs efficiently with minimal delays, even with a dataset of 1,160 characters. The candidate suggestions are returned in real-time as the user types, and the entire system is responsive, with no noticeable lag during typical usage. The program has been optimized for accuracy and performance, ensuring smooth operation on most modern devices.</w:t>
      </w:r>
    </w:p>
    <w:p w14:paraId="2C9F5643" w14:textId="77777777" w:rsidR="007A53FC" w:rsidRPr="007A53FC" w:rsidRDefault="007A53FC" w:rsidP="00C75D5E">
      <w:pPr>
        <w:pStyle w:val="Heading3"/>
        <w:spacing w:before="0" w:beforeAutospacing="0" w:after="240" w:afterAutospacing="0"/>
        <w:rPr>
          <w:color w:val="000000" w:themeColor="text1"/>
          <w:szCs w:val="24"/>
        </w:rPr>
      </w:pPr>
      <w:r w:rsidRPr="007A53FC">
        <w:rPr>
          <w:rStyle w:val="Strong"/>
          <w:b/>
          <w:bCs/>
          <w:color w:val="000000" w:themeColor="text1"/>
          <w:szCs w:val="24"/>
        </w:rPr>
        <w:t>5.5 Error Handling and User Assistance</w:t>
      </w:r>
    </w:p>
    <w:p w14:paraId="77BD1F2E"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program handles errors gracefully, providing feedback when an invalid </w:t>
      </w:r>
      <w:proofErr w:type="spellStart"/>
      <w:r w:rsidRPr="007A53FC">
        <w:rPr>
          <w:color w:val="000000" w:themeColor="text1"/>
        </w:rPr>
        <w:t>ECCode</w:t>
      </w:r>
      <w:proofErr w:type="spellEnd"/>
      <w:r w:rsidRPr="007A53FC">
        <w:rPr>
          <w:color w:val="000000" w:themeColor="text1"/>
        </w:rPr>
        <w:t xml:space="preserve"> is entered. It also helps users correct mistakes by suggesting alternative </w:t>
      </w:r>
      <w:proofErr w:type="spellStart"/>
      <w:r w:rsidRPr="007A53FC">
        <w:rPr>
          <w:color w:val="000000" w:themeColor="text1"/>
        </w:rPr>
        <w:t>ECCode</w:t>
      </w:r>
      <w:proofErr w:type="spellEnd"/>
      <w:r w:rsidRPr="007A53FC">
        <w:rPr>
          <w:color w:val="000000" w:themeColor="text1"/>
        </w:rPr>
        <w:t xml:space="preserve"> combinations using the </w:t>
      </w:r>
      <w:r w:rsidRPr="007A53FC">
        <w:rPr>
          <w:rStyle w:val="Strong"/>
          <w:color w:val="000000" w:themeColor="text1"/>
        </w:rPr>
        <w:t>Reverse Lookup</w:t>
      </w:r>
      <w:r w:rsidRPr="007A53FC">
        <w:rPr>
          <w:color w:val="000000" w:themeColor="text1"/>
        </w:rPr>
        <w:t xml:space="preserve"> function. In cases where no match is found, the system ensures that the user is notified with a clear error message.</w:t>
      </w:r>
    </w:p>
    <w:p w14:paraId="2D62158F" w14:textId="77777777" w:rsidR="007A53FC" w:rsidRPr="007A53FC" w:rsidRDefault="007A53FC" w:rsidP="00C75D5E">
      <w:pPr>
        <w:pStyle w:val="NormalWeb"/>
        <w:spacing w:before="0" w:beforeAutospacing="0" w:after="240" w:afterAutospacing="0"/>
        <w:jc w:val="both"/>
        <w:rPr>
          <w:color w:val="000000" w:themeColor="text1"/>
        </w:rPr>
      </w:pPr>
      <w:r w:rsidRPr="007A53FC">
        <w:rPr>
          <w:rStyle w:val="Strong"/>
          <w:color w:val="000000" w:themeColor="text1"/>
        </w:rPr>
        <w:t>Figure 5.4</w:t>
      </w:r>
      <w:r w:rsidRPr="007A53FC">
        <w:rPr>
          <w:color w:val="000000" w:themeColor="text1"/>
        </w:rPr>
        <w:t xml:space="preserve">: </w:t>
      </w:r>
      <w:r w:rsidRPr="007A53FC">
        <w:rPr>
          <w:rStyle w:val="Emphasis"/>
          <w:color w:val="000000" w:themeColor="text1"/>
        </w:rPr>
        <w:t xml:space="preserve">Error Message Display for Invalid </w:t>
      </w:r>
      <w:proofErr w:type="spellStart"/>
      <w:r w:rsidRPr="007A53FC">
        <w:rPr>
          <w:rStyle w:val="Emphasis"/>
          <w:color w:val="000000" w:themeColor="text1"/>
        </w:rPr>
        <w:t>ECCode</w:t>
      </w:r>
      <w:proofErr w:type="spellEnd"/>
    </w:p>
    <w:p w14:paraId="26E1CD84" w14:textId="6520957A" w:rsidR="007A53FC" w:rsidRPr="007A53FC" w:rsidRDefault="007A53FC" w:rsidP="00C75D5E">
      <w:pPr>
        <w:spacing w:after="240"/>
        <w:rPr>
          <w:rFonts w:ascii="Times New Roman" w:hAnsi="Times New Roman"/>
          <w:color w:val="000000" w:themeColor="text1"/>
          <w:sz w:val="24"/>
        </w:rPr>
      </w:pPr>
    </w:p>
    <w:p w14:paraId="67F83C0D" w14:textId="2307D494" w:rsidR="007922CA" w:rsidRPr="007A53FC" w:rsidRDefault="007922CA" w:rsidP="00AB768F">
      <w:pPr>
        <w:pStyle w:val="aNorm"/>
      </w:pPr>
      <w:r w:rsidRPr="007A53FC">
        <w:t>If you are a Chinese character input method designer, what factors do you think should be considered?</w:t>
      </w:r>
    </w:p>
    <w:p w14:paraId="122EE5BC"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Designing a Chinese character input method requires addressing a variety of factors that influence usability, efficiency, accuracy, and user satisfaction. These factors span across the </w:t>
      </w:r>
      <w:r w:rsidRPr="007A53FC">
        <w:rPr>
          <w:rStyle w:val="Strong"/>
          <w:color w:val="000000" w:themeColor="text1"/>
        </w:rPr>
        <w:t>linguistic, technical</w:t>
      </w:r>
      <w:r w:rsidRPr="007A53FC">
        <w:rPr>
          <w:color w:val="000000" w:themeColor="text1"/>
        </w:rPr>
        <w:t xml:space="preserve">, and </w:t>
      </w:r>
      <w:r w:rsidRPr="007A53FC">
        <w:rPr>
          <w:rStyle w:val="Strong"/>
          <w:color w:val="000000" w:themeColor="text1"/>
        </w:rPr>
        <w:t>user experience</w:t>
      </w:r>
      <w:r w:rsidRPr="007A53FC">
        <w:rPr>
          <w:color w:val="000000" w:themeColor="text1"/>
        </w:rPr>
        <w:t xml:space="preserve"> domains, and each plays a crucial role in ensuring that the input method is effective, intuitive, and adaptable to different user needs.</w:t>
      </w:r>
    </w:p>
    <w:p w14:paraId="2C302155" w14:textId="018242D4" w:rsidR="007A53FC" w:rsidRPr="00454F14" w:rsidRDefault="007A53FC" w:rsidP="00C75D5E">
      <w:pPr>
        <w:pStyle w:val="Heading4"/>
        <w:spacing w:before="0" w:after="240"/>
        <w:rPr>
          <w:rFonts w:ascii="Times New Roman" w:hAnsi="Times New Roman" w:cs="Times New Roman"/>
          <w:i w:val="0"/>
          <w:iCs w:val="0"/>
          <w:color w:val="000000" w:themeColor="text1"/>
          <w:sz w:val="24"/>
        </w:rPr>
      </w:pPr>
      <w:r w:rsidRPr="00454F14">
        <w:rPr>
          <w:rStyle w:val="Strong"/>
          <w:rFonts w:ascii="Times New Roman" w:hAnsi="Times New Roman" w:cs="Times New Roman"/>
          <w:i w:val="0"/>
          <w:iCs w:val="0"/>
          <w:color w:val="000000" w:themeColor="text1"/>
          <w:sz w:val="24"/>
        </w:rPr>
        <w:t>Character Coverage and Encoding Standards</w:t>
      </w:r>
      <w:r w:rsidR="00454F14">
        <w:rPr>
          <w:rStyle w:val="Strong"/>
          <w:rFonts w:ascii="Times New Roman" w:hAnsi="Times New Roman" w:cs="Times New Roman"/>
          <w:i w:val="0"/>
          <w:iCs w:val="0"/>
          <w:color w:val="000000" w:themeColor="text1"/>
          <w:sz w:val="24"/>
        </w:rPr>
        <w:t>:</w:t>
      </w:r>
    </w:p>
    <w:p w14:paraId="4D7B9105"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One of the primary considerations when designing a Chinese input method is ensuring that it covers the full range of characters needed by users. This includes both Simplified and Traditional Chinese characters, as well as characters used in specific regions or ethnic minority languages. The input method should be based on a robust </w:t>
      </w:r>
      <w:r w:rsidRPr="007A53FC">
        <w:rPr>
          <w:rStyle w:val="Strong"/>
          <w:color w:val="000000" w:themeColor="text1"/>
        </w:rPr>
        <w:t>character encoding</w:t>
      </w:r>
      <w:r w:rsidRPr="007A53FC">
        <w:rPr>
          <w:color w:val="000000" w:themeColor="text1"/>
        </w:rPr>
        <w:t xml:space="preserve"> system, such as </w:t>
      </w:r>
      <w:r w:rsidRPr="007A53FC">
        <w:rPr>
          <w:rStyle w:val="Strong"/>
          <w:color w:val="000000" w:themeColor="text1"/>
        </w:rPr>
        <w:t>Unicode</w:t>
      </w:r>
      <w:r w:rsidRPr="007A53FC">
        <w:rPr>
          <w:color w:val="000000" w:themeColor="text1"/>
        </w:rPr>
        <w:t>, to ensure compatibility across different platforms and software. Additionally, the method must support efficient switching between Simplified and Traditional characters to cater to the diverse needs of users in different regions, such as Mainland China, Taiwan, and Hong Kong.</w:t>
      </w:r>
    </w:p>
    <w:p w14:paraId="1877502D" w14:textId="7D4A7257"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Input Methods and Mode Flexibility</w:t>
      </w:r>
      <w:r w:rsidR="00454F14">
        <w:rPr>
          <w:rStyle w:val="Strong"/>
          <w:rFonts w:ascii="Times New Roman" w:hAnsi="Times New Roman" w:cs="Times New Roman"/>
          <w:i w:val="0"/>
          <w:iCs w:val="0"/>
          <w:color w:val="000000" w:themeColor="text1"/>
          <w:sz w:val="24"/>
        </w:rPr>
        <w:t>:</w:t>
      </w:r>
    </w:p>
    <w:p w14:paraId="344B7C48"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Chinese characters can be inputted using various methods, including phonetic-based systems like </w:t>
      </w:r>
      <w:r w:rsidRPr="007A53FC">
        <w:rPr>
          <w:rStyle w:val="Strong"/>
          <w:color w:val="000000" w:themeColor="text1"/>
        </w:rPr>
        <w:t>Pinyin</w:t>
      </w:r>
      <w:r w:rsidRPr="007A53FC">
        <w:rPr>
          <w:color w:val="000000" w:themeColor="text1"/>
        </w:rPr>
        <w:t xml:space="preserve">, shape-based systems like </w:t>
      </w:r>
      <w:proofErr w:type="spellStart"/>
      <w:r w:rsidRPr="007A53FC">
        <w:rPr>
          <w:rStyle w:val="Strong"/>
          <w:color w:val="000000" w:themeColor="text1"/>
        </w:rPr>
        <w:t>ECCode</w:t>
      </w:r>
      <w:proofErr w:type="spellEnd"/>
      <w:r w:rsidRPr="007A53FC">
        <w:rPr>
          <w:color w:val="000000" w:themeColor="text1"/>
        </w:rPr>
        <w:t xml:space="preserve"> or </w:t>
      </w:r>
      <w:proofErr w:type="spellStart"/>
      <w:r w:rsidRPr="007A53FC">
        <w:rPr>
          <w:rStyle w:val="Strong"/>
          <w:color w:val="000000" w:themeColor="text1"/>
        </w:rPr>
        <w:t>Wubi</w:t>
      </w:r>
      <w:proofErr w:type="spellEnd"/>
      <w:r w:rsidRPr="007A53FC">
        <w:rPr>
          <w:color w:val="000000" w:themeColor="text1"/>
        </w:rPr>
        <w:t xml:space="preserve">, and stroke-based systems. Each of these methods has its advantages and challenges. For instance, phonetic input methods are intuitive for </w:t>
      </w:r>
      <w:r w:rsidRPr="007A53FC">
        <w:rPr>
          <w:color w:val="000000" w:themeColor="text1"/>
        </w:rPr>
        <w:lastRenderedPageBreak/>
        <w:t xml:space="preserve">those familiar with the sound of the language but may struggle with homophones. In contrast, shape-based systems like </w:t>
      </w:r>
      <w:proofErr w:type="spellStart"/>
      <w:r w:rsidRPr="007A53FC">
        <w:rPr>
          <w:color w:val="000000" w:themeColor="text1"/>
        </w:rPr>
        <w:t>ECCode</w:t>
      </w:r>
      <w:proofErr w:type="spellEnd"/>
      <w:r w:rsidRPr="007A53FC">
        <w:rPr>
          <w:color w:val="000000" w:themeColor="text1"/>
        </w:rPr>
        <w:t xml:space="preserve"> offer deterministic mapping but require a steeper learning curve. A well-designed input method should support multiple modes and allow users to switch seamlessly between them based on their preference or context. Offering flexibility in input methods can greatly enhance the user experience by catering to a broader range of user proficiencies and needs.</w:t>
      </w:r>
    </w:p>
    <w:p w14:paraId="4EEB96E5" w14:textId="2C115DB5"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Efficiency and Real-Time Performance</w:t>
      </w:r>
      <w:r w:rsidR="00454F14">
        <w:rPr>
          <w:rStyle w:val="Strong"/>
          <w:rFonts w:ascii="Times New Roman" w:hAnsi="Times New Roman" w:cs="Times New Roman"/>
          <w:i w:val="0"/>
          <w:iCs w:val="0"/>
          <w:color w:val="000000" w:themeColor="text1"/>
          <w:sz w:val="24"/>
        </w:rPr>
        <w:t>:</w:t>
      </w:r>
    </w:p>
    <w:p w14:paraId="3F08A6A2"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Another crucial factor in input method design is </w:t>
      </w:r>
      <w:r w:rsidRPr="007A53FC">
        <w:rPr>
          <w:rStyle w:val="Strong"/>
          <w:color w:val="000000" w:themeColor="text1"/>
        </w:rPr>
        <w:t>efficiency</w:t>
      </w:r>
      <w:r w:rsidRPr="007A53FC">
        <w:rPr>
          <w:color w:val="000000" w:themeColor="text1"/>
        </w:rPr>
        <w:t xml:space="preserve">. The system should enable users to type characters quickly and accurately, with minimal delays. The method should incorporate features like </w:t>
      </w:r>
      <w:r w:rsidRPr="007A53FC">
        <w:rPr>
          <w:rStyle w:val="Strong"/>
          <w:color w:val="000000" w:themeColor="text1"/>
        </w:rPr>
        <w:t>real-time candidate suggestions</w:t>
      </w:r>
      <w:r w:rsidRPr="007A53FC">
        <w:rPr>
          <w:color w:val="000000" w:themeColor="text1"/>
        </w:rPr>
        <w:t xml:space="preserve"> based on the user's input, </w:t>
      </w:r>
      <w:r w:rsidRPr="007A53FC">
        <w:rPr>
          <w:rStyle w:val="Strong"/>
          <w:color w:val="000000" w:themeColor="text1"/>
        </w:rPr>
        <w:t>autocomplete</w:t>
      </w:r>
      <w:r w:rsidRPr="007A53FC">
        <w:rPr>
          <w:color w:val="000000" w:themeColor="text1"/>
        </w:rPr>
        <w:t xml:space="preserve"> capabilities, and </w:t>
      </w:r>
      <w:r w:rsidRPr="007A53FC">
        <w:rPr>
          <w:rStyle w:val="Strong"/>
          <w:color w:val="000000" w:themeColor="text1"/>
        </w:rPr>
        <w:t>predictive text</w:t>
      </w:r>
      <w:r w:rsidRPr="007A53FC">
        <w:rPr>
          <w:color w:val="000000" w:themeColor="text1"/>
        </w:rPr>
        <w:t xml:space="preserve"> that anticipates the next characters or words. This would help speed up the typing process and improve user productivity, particularly when composing long sentences or complex text. The system must also ensure </w:t>
      </w:r>
      <w:r w:rsidRPr="007A53FC">
        <w:rPr>
          <w:rStyle w:val="Strong"/>
          <w:color w:val="000000" w:themeColor="text1"/>
        </w:rPr>
        <w:t>low latency</w:t>
      </w:r>
      <w:r w:rsidRPr="007A53FC">
        <w:rPr>
          <w:color w:val="000000" w:themeColor="text1"/>
        </w:rPr>
        <w:t xml:space="preserve"> in character selection and display, ideally providing feedback within </w:t>
      </w:r>
      <w:r w:rsidRPr="007A53FC">
        <w:rPr>
          <w:rStyle w:val="Strong"/>
          <w:color w:val="000000" w:themeColor="text1"/>
        </w:rPr>
        <w:t>50 to 100 milliseconds</w:t>
      </w:r>
      <w:r w:rsidRPr="007A53FC">
        <w:rPr>
          <w:color w:val="000000" w:themeColor="text1"/>
        </w:rPr>
        <w:t xml:space="preserve"> after the user inputs a code.</w:t>
      </w:r>
    </w:p>
    <w:p w14:paraId="49ED6DB7" w14:textId="3144AF90"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Accuracy and Error Handling</w:t>
      </w:r>
      <w:r w:rsidR="00454F14">
        <w:rPr>
          <w:rStyle w:val="Strong"/>
          <w:rFonts w:ascii="Times New Roman" w:hAnsi="Times New Roman" w:cs="Times New Roman"/>
          <w:i w:val="0"/>
          <w:iCs w:val="0"/>
          <w:color w:val="000000" w:themeColor="text1"/>
          <w:sz w:val="24"/>
        </w:rPr>
        <w:t>:</w:t>
      </w:r>
    </w:p>
    <w:p w14:paraId="3496EFA8"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Chinese characters are highly context-dependent, and many characters share similar phonetic or shape features. As a result, </w:t>
      </w:r>
      <w:r w:rsidRPr="007A53FC">
        <w:rPr>
          <w:rStyle w:val="Strong"/>
          <w:color w:val="000000" w:themeColor="text1"/>
        </w:rPr>
        <w:t>accuracy</w:t>
      </w:r>
      <w:r w:rsidRPr="007A53FC">
        <w:rPr>
          <w:color w:val="000000" w:themeColor="text1"/>
        </w:rPr>
        <w:t xml:space="preserve"> is a critical concern when designing an input method. The system must provide </w:t>
      </w:r>
      <w:r w:rsidRPr="007A53FC">
        <w:rPr>
          <w:rStyle w:val="Strong"/>
          <w:color w:val="000000" w:themeColor="text1"/>
        </w:rPr>
        <w:t>precise character suggestions</w:t>
      </w:r>
      <w:r w:rsidRPr="007A53FC">
        <w:rPr>
          <w:color w:val="000000" w:themeColor="text1"/>
        </w:rPr>
        <w:t xml:space="preserve"> that match the user’s input. In cases where multiple candidates match the input (e.g., homophones or characters with similar components), the input method should rank the candidates based on </w:t>
      </w:r>
      <w:r w:rsidRPr="007A53FC">
        <w:rPr>
          <w:rStyle w:val="Strong"/>
          <w:color w:val="000000" w:themeColor="text1"/>
        </w:rPr>
        <w:t>frequency</w:t>
      </w:r>
      <w:r w:rsidRPr="007A53FC">
        <w:rPr>
          <w:color w:val="000000" w:themeColor="text1"/>
        </w:rPr>
        <w:t xml:space="preserve">, </w:t>
      </w:r>
      <w:r w:rsidRPr="007A53FC">
        <w:rPr>
          <w:rStyle w:val="Strong"/>
          <w:color w:val="000000" w:themeColor="text1"/>
        </w:rPr>
        <w:t>context</w:t>
      </w:r>
      <w:r w:rsidRPr="007A53FC">
        <w:rPr>
          <w:color w:val="000000" w:themeColor="text1"/>
        </w:rPr>
        <w:t xml:space="preserve">, or </w:t>
      </w:r>
      <w:r w:rsidRPr="007A53FC">
        <w:rPr>
          <w:rStyle w:val="Strong"/>
          <w:color w:val="000000" w:themeColor="text1"/>
        </w:rPr>
        <w:t>recency</w:t>
      </w:r>
      <w:r w:rsidRPr="007A53FC">
        <w:rPr>
          <w:color w:val="000000" w:themeColor="text1"/>
        </w:rPr>
        <w:t xml:space="preserve">, allowing the most likely options to be presented first. Additionally, the method must include effective </w:t>
      </w:r>
      <w:r w:rsidRPr="007A53FC">
        <w:rPr>
          <w:rStyle w:val="Strong"/>
          <w:color w:val="000000" w:themeColor="text1"/>
        </w:rPr>
        <w:t>error handling</w:t>
      </w:r>
      <w:r w:rsidRPr="007A53FC">
        <w:rPr>
          <w:color w:val="000000" w:themeColor="text1"/>
        </w:rPr>
        <w:t xml:space="preserve"> capabilities to tolerate small input mistakes, such as </w:t>
      </w:r>
      <w:r w:rsidRPr="007A53FC">
        <w:rPr>
          <w:rStyle w:val="Strong"/>
          <w:color w:val="000000" w:themeColor="text1"/>
        </w:rPr>
        <w:t>tone errors</w:t>
      </w:r>
      <w:r w:rsidRPr="007A53FC">
        <w:rPr>
          <w:color w:val="000000" w:themeColor="text1"/>
        </w:rPr>
        <w:t xml:space="preserve"> in Pinyin or </w:t>
      </w:r>
      <w:r w:rsidRPr="007A53FC">
        <w:rPr>
          <w:rStyle w:val="Strong"/>
          <w:color w:val="000000" w:themeColor="text1"/>
        </w:rPr>
        <w:t>incorrect stroke order</w:t>
      </w:r>
      <w:r w:rsidRPr="007A53FC">
        <w:rPr>
          <w:color w:val="000000" w:themeColor="text1"/>
        </w:rPr>
        <w:t xml:space="preserve"> in stroke-based methods. The system should be capable of suggesting corrections and offering </w:t>
      </w:r>
      <w:r w:rsidRPr="007A53FC">
        <w:rPr>
          <w:rStyle w:val="Strong"/>
          <w:color w:val="000000" w:themeColor="text1"/>
        </w:rPr>
        <w:t>fuzzy matching</w:t>
      </w:r>
      <w:r w:rsidRPr="007A53FC">
        <w:rPr>
          <w:color w:val="000000" w:themeColor="text1"/>
        </w:rPr>
        <w:t xml:space="preserve"> to handle these discrepancies.</w:t>
      </w:r>
    </w:p>
    <w:p w14:paraId="1D74C245" w14:textId="330FF3BE" w:rsidR="007A53FC" w:rsidRPr="007A53FC" w:rsidRDefault="007A53FC" w:rsidP="00C75D5E">
      <w:pPr>
        <w:pStyle w:val="Heading4"/>
        <w:spacing w:before="0" w:after="240"/>
        <w:rPr>
          <w:rFonts w:ascii="Times New Roman" w:hAnsi="Times New Roman" w:cs="Times New Roman"/>
          <w:color w:val="000000" w:themeColor="text1"/>
          <w:sz w:val="24"/>
        </w:rPr>
      </w:pPr>
      <w:r w:rsidRPr="00454F14">
        <w:rPr>
          <w:rStyle w:val="Strong"/>
          <w:rFonts w:ascii="Times New Roman" w:hAnsi="Times New Roman" w:cs="Times New Roman"/>
          <w:i w:val="0"/>
          <w:iCs w:val="0"/>
          <w:color w:val="000000" w:themeColor="text1"/>
          <w:sz w:val="24"/>
        </w:rPr>
        <w:t>User Interface and Interaction Design</w:t>
      </w:r>
      <w:r w:rsidR="00454F14">
        <w:rPr>
          <w:rStyle w:val="Strong"/>
          <w:rFonts w:ascii="Times New Roman" w:hAnsi="Times New Roman" w:cs="Times New Roman"/>
          <w:i w:val="0"/>
          <w:iCs w:val="0"/>
          <w:color w:val="000000" w:themeColor="text1"/>
          <w:sz w:val="24"/>
        </w:rPr>
        <w:t>:</w:t>
      </w:r>
    </w:p>
    <w:p w14:paraId="234D9A6C"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w:t>
      </w:r>
      <w:r w:rsidRPr="007A53FC">
        <w:rPr>
          <w:rStyle w:val="Strong"/>
          <w:color w:val="000000" w:themeColor="text1"/>
        </w:rPr>
        <w:t>user interface (UI)</w:t>
      </w:r>
      <w:r w:rsidRPr="007A53FC">
        <w:rPr>
          <w:color w:val="000000" w:themeColor="text1"/>
        </w:rPr>
        <w:t xml:space="preserve"> plays a significant role in the overall success of an input method. It must be intuitive, responsive, and easily navigable, particularly for users who may be new to the input method. A good UI ensures that users can easily enter their input, select candidates, and commit the selected characters to the text field. Features such as a </w:t>
      </w:r>
      <w:r w:rsidRPr="007A53FC">
        <w:rPr>
          <w:rStyle w:val="Strong"/>
          <w:color w:val="000000" w:themeColor="text1"/>
        </w:rPr>
        <w:t>candidate list</w:t>
      </w:r>
      <w:r w:rsidRPr="007A53FC">
        <w:rPr>
          <w:color w:val="000000" w:themeColor="text1"/>
        </w:rPr>
        <w:t xml:space="preserve"> with clearly numbered options (e.g., 1-9) and an </w:t>
      </w:r>
      <w:r w:rsidRPr="007A53FC">
        <w:rPr>
          <w:rStyle w:val="Strong"/>
          <w:color w:val="000000" w:themeColor="text1"/>
        </w:rPr>
        <w:t>easy-to-navigate history strip</w:t>
      </w:r>
      <w:r w:rsidRPr="007A53FC">
        <w:rPr>
          <w:color w:val="000000" w:themeColor="text1"/>
        </w:rPr>
        <w:t xml:space="preserve"> where committed characters are shown, are essential for improving efficiency and usability. Additionally, the UI should provide </w:t>
      </w:r>
      <w:r w:rsidRPr="007A53FC">
        <w:rPr>
          <w:rStyle w:val="Strong"/>
          <w:color w:val="000000" w:themeColor="text1"/>
        </w:rPr>
        <w:t>clear feedback</w:t>
      </w:r>
      <w:r w:rsidRPr="007A53FC">
        <w:rPr>
          <w:color w:val="000000" w:themeColor="text1"/>
        </w:rPr>
        <w:t xml:space="preserve"> to the user, such as showing the available candidates as the user types, indicating when no matches are found, and offering suggestions for corrections. Moreover, accessibility features such as </w:t>
      </w:r>
      <w:r w:rsidRPr="007A53FC">
        <w:rPr>
          <w:rStyle w:val="Strong"/>
          <w:color w:val="000000" w:themeColor="text1"/>
        </w:rPr>
        <w:t>larger fonts</w:t>
      </w:r>
      <w:r w:rsidRPr="007A53FC">
        <w:rPr>
          <w:color w:val="000000" w:themeColor="text1"/>
        </w:rPr>
        <w:t xml:space="preserve">, </w:t>
      </w:r>
      <w:r w:rsidRPr="007A53FC">
        <w:rPr>
          <w:rStyle w:val="Strong"/>
          <w:color w:val="000000" w:themeColor="text1"/>
        </w:rPr>
        <w:t>high contrast modes</w:t>
      </w:r>
      <w:r w:rsidRPr="007A53FC">
        <w:rPr>
          <w:color w:val="000000" w:themeColor="text1"/>
        </w:rPr>
        <w:t xml:space="preserve">, and </w:t>
      </w:r>
      <w:r w:rsidRPr="007A53FC">
        <w:rPr>
          <w:rStyle w:val="Strong"/>
          <w:color w:val="000000" w:themeColor="text1"/>
        </w:rPr>
        <w:t>voice-over support</w:t>
      </w:r>
      <w:r w:rsidRPr="007A53FC">
        <w:rPr>
          <w:color w:val="000000" w:themeColor="text1"/>
        </w:rPr>
        <w:t xml:space="preserve"> should be considered for users with different needs.</w:t>
      </w:r>
    </w:p>
    <w:p w14:paraId="7329F467" w14:textId="06067DFE"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Personalization and Adaptability</w:t>
      </w:r>
      <w:r w:rsidR="00454F14">
        <w:rPr>
          <w:rStyle w:val="Strong"/>
          <w:rFonts w:ascii="Times New Roman" w:hAnsi="Times New Roman" w:cs="Times New Roman"/>
          <w:i w:val="0"/>
          <w:iCs w:val="0"/>
          <w:color w:val="000000" w:themeColor="text1"/>
          <w:sz w:val="24"/>
        </w:rPr>
        <w:t>:</w:t>
      </w:r>
    </w:p>
    <w:p w14:paraId="2B920516"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An effective input method should also support </w:t>
      </w:r>
      <w:r w:rsidRPr="007A53FC">
        <w:rPr>
          <w:rStyle w:val="Strong"/>
          <w:color w:val="000000" w:themeColor="text1"/>
        </w:rPr>
        <w:t>personalization</w:t>
      </w:r>
      <w:r w:rsidRPr="007A53FC">
        <w:rPr>
          <w:color w:val="000000" w:themeColor="text1"/>
        </w:rPr>
        <w:t xml:space="preserve"> to enhance the user experience. This can include allowing users to add custom words or names to a </w:t>
      </w:r>
      <w:r w:rsidRPr="007A53FC">
        <w:rPr>
          <w:rStyle w:val="Strong"/>
          <w:color w:val="000000" w:themeColor="text1"/>
        </w:rPr>
        <w:t>user dictionary</w:t>
      </w:r>
      <w:r w:rsidRPr="007A53FC">
        <w:rPr>
          <w:color w:val="000000" w:themeColor="text1"/>
        </w:rPr>
        <w:t>, enabling faster typing for commonly used terms. The input method should adapt to the user’s typing habits by learning from their previous inputs and adjusting the ranking of candidates accordingly. For example, if a user frequently types a particular name or technical term, the input method should prioritize that term in the candidate list to speed up typing.</w:t>
      </w:r>
    </w:p>
    <w:p w14:paraId="1BD9E59A" w14:textId="421C3511"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Platform Integration and Cross-Platform Compatibility</w:t>
      </w:r>
      <w:r w:rsidR="00454F14">
        <w:rPr>
          <w:rStyle w:val="Strong"/>
          <w:rFonts w:ascii="Times New Roman" w:hAnsi="Times New Roman" w:cs="Times New Roman"/>
          <w:i w:val="0"/>
          <w:iCs w:val="0"/>
          <w:color w:val="000000" w:themeColor="text1"/>
          <w:sz w:val="24"/>
        </w:rPr>
        <w:t>:</w:t>
      </w:r>
    </w:p>
    <w:p w14:paraId="1149F8CD"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The input method must be designed to work seamlessly across different platforms and devices, including </w:t>
      </w:r>
      <w:r w:rsidRPr="007A53FC">
        <w:rPr>
          <w:rStyle w:val="Strong"/>
          <w:color w:val="000000" w:themeColor="text1"/>
        </w:rPr>
        <w:t>desktop computers</w:t>
      </w:r>
      <w:r w:rsidRPr="007A53FC">
        <w:rPr>
          <w:color w:val="000000" w:themeColor="text1"/>
        </w:rPr>
        <w:t xml:space="preserve">, </w:t>
      </w:r>
      <w:r w:rsidRPr="007A53FC">
        <w:rPr>
          <w:rStyle w:val="Strong"/>
          <w:color w:val="000000" w:themeColor="text1"/>
        </w:rPr>
        <w:t>mobile devices</w:t>
      </w:r>
      <w:r w:rsidRPr="007A53FC">
        <w:rPr>
          <w:color w:val="000000" w:themeColor="text1"/>
        </w:rPr>
        <w:t xml:space="preserve">, and </w:t>
      </w:r>
      <w:r w:rsidRPr="007A53FC">
        <w:rPr>
          <w:rStyle w:val="Strong"/>
          <w:color w:val="000000" w:themeColor="text1"/>
        </w:rPr>
        <w:t>tablets</w:t>
      </w:r>
      <w:r w:rsidRPr="007A53FC">
        <w:rPr>
          <w:color w:val="000000" w:themeColor="text1"/>
        </w:rPr>
        <w:t xml:space="preserve">. This means ensuring compatibility </w:t>
      </w:r>
      <w:r w:rsidRPr="007A53FC">
        <w:rPr>
          <w:color w:val="000000" w:themeColor="text1"/>
        </w:rPr>
        <w:lastRenderedPageBreak/>
        <w:t xml:space="preserve">with major operating systems such as </w:t>
      </w:r>
      <w:r w:rsidRPr="007A53FC">
        <w:rPr>
          <w:rStyle w:val="Strong"/>
          <w:color w:val="000000" w:themeColor="text1"/>
        </w:rPr>
        <w:t>Windows</w:t>
      </w:r>
      <w:r w:rsidRPr="007A53FC">
        <w:rPr>
          <w:color w:val="000000" w:themeColor="text1"/>
        </w:rPr>
        <w:t xml:space="preserve">, </w:t>
      </w:r>
      <w:r w:rsidRPr="007A53FC">
        <w:rPr>
          <w:rStyle w:val="Strong"/>
          <w:color w:val="000000" w:themeColor="text1"/>
        </w:rPr>
        <w:t>macOS</w:t>
      </w:r>
      <w:r w:rsidRPr="007A53FC">
        <w:rPr>
          <w:color w:val="000000" w:themeColor="text1"/>
        </w:rPr>
        <w:t xml:space="preserve">, and </w:t>
      </w:r>
      <w:r w:rsidRPr="007A53FC">
        <w:rPr>
          <w:rStyle w:val="Strong"/>
          <w:color w:val="000000" w:themeColor="text1"/>
        </w:rPr>
        <w:t>Linux</w:t>
      </w:r>
      <w:r w:rsidRPr="007A53FC">
        <w:rPr>
          <w:color w:val="000000" w:themeColor="text1"/>
        </w:rPr>
        <w:t xml:space="preserve">, as well as ensuring smooth operation on </w:t>
      </w:r>
      <w:r w:rsidRPr="007A53FC">
        <w:rPr>
          <w:rStyle w:val="Strong"/>
          <w:color w:val="000000" w:themeColor="text1"/>
        </w:rPr>
        <w:t>Android</w:t>
      </w:r>
      <w:r w:rsidRPr="007A53FC">
        <w:rPr>
          <w:color w:val="000000" w:themeColor="text1"/>
        </w:rPr>
        <w:t xml:space="preserve"> and </w:t>
      </w:r>
      <w:r w:rsidRPr="007A53FC">
        <w:rPr>
          <w:rStyle w:val="Strong"/>
          <w:color w:val="000000" w:themeColor="text1"/>
        </w:rPr>
        <w:t>iOS</w:t>
      </w:r>
      <w:r w:rsidRPr="007A53FC">
        <w:rPr>
          <w:color w:val="000000" w:themeColor="text1"/>
        </w:rPr>
        <w:t xml:space="preserve"> devices. The input method should integrate smoothly with other software, such as </w:t>
      </w:r>
      <w:r w:rsidRPr="007A53FC">
        <w:rPr>
          <w:rStyle w:val="Strong"/>
          <w:color w:val="000000" w:themeColor="text1"/>
        </w:rPr>
        <w:t>word processors</w:t>
      </w:r>
      <w:r w:rsidRPr="007A53FC">
        <w:rPr>
          <w:color w:val="000000" w:themeColor="text1"/>
        </w:rPr>
        <w:t xml:space="preserve">, </w:t>
      </w:r>
      <w:r w:rsidRPr="007A53FC">
        <w:rPr>
          <w:rStyle w:val="Strong"/>
          <w:color w:val="000000" w:themeColor="text1"/>
        </w:rPr>
        <w:t>web browsers</w:t>
      </w:r>
      <w:r w:rsidRPr="007A53FC">
        <w:rPr>
          <w:color w:val="000000" w:themeColor="text1"/>
        </w:rPr>
        <w:t xml:space="preserve">, and </w:t>
      </w:r>
      <w:r w:rsidRPr="007A53FC">
        <w:rPr>
          <w:rStyle w:val="Strong"/>
          <w:color w:val="000000" w:themeColor="text1"/>
        </w:rPr>
        <w:t>email clients</w:t>
      </w:r>
      <w:r w:rsidRPr="007A53FC">
        <w:rPr>
          <w:color w:val="000000" w:themeColor="text1"/>
        </w:rPr>
        <w:t xml:space="preserve">, allowing users to input characters without switching between applications. Furthermore, compatibility with other </w:t>
      </w:r>
      <w:r w:rsidRPr="007A53FC">
        <w:rPr>
          <w:rStyle w:val="Strong"/>
          <w:color w:val="000000" w:themeColor="text1"/>
        </w:rPr>
        <w:t>language input systems</w:t>
      </w:r>
      <w:r w:rsidRPr="007A53FC">
        <w:rPr>
          <w:color w:val="000000" w:themeColor="text1"/>
        </w:rPr>
        <w:t xml:space="preserve"> and the ability to switch easily between languages is also essential in a multilingual environment.</w:t>
      </w:r>
    </w:p>
    <w:p w14:paraId="5DDA7842" w14:textId="4F2CA511"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Security and Privacy</w:t>
      </w:r>
      <w:r w:rsidR="00454F14">
        <w:rPr>
          <w:rStyle w:val="Strong"/>
          <w:rFonts w:ascii="Times New Roman" w:hAnsi="Times New Roman" w:cs="Times New Roman"/>
          <w:i w:val="0"/>
          <w:iCs w:val="0"/>
          <w:color w:val="000000" w:themeColor="text1"/>
          <w:sz w:val="24"/>
        </w:rPr>
        <w:t>:</w:t>
      </w:r>
    </w:p>
    <w:p w14:paraId="21446720"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As input methods increasingly rely on cloud-based systems for features like </w:t>
      </w:r>
      <w:r w:rsidRPr="007A53FC">
        <w:rPr>
          <w:rStyle w:val="Strong"/>
          <w:color w:val="000000" w:themeColor="text1"/>
        </w:rPr>
        <w:t>predictive text</w:t>
      </w:r>
      <w:r w:rsidRPr="007A53FC">
        <w:rPr>
          <w:color w:val="000000" w:themeColor="text1"/>
        </w:rPr>
        <w:t xml:space="preserve"> and </w:t>
      </w:r>
      <w:r w:rsidRPr="007A53FC">
        <w:rPr>
          <w:rStyle w:val="Strong"/>
          <w:color w:val="000000" w:themeColor="text1"/>
        </w:rPr>
        <w:t>user history</w:t>
      </w:r>
      <w:r w:rsidRPr="007A53FC">
        <w:rPr>
          <w:color w:val="000000" w:themeColor="text1"/>
        </w:rPr>
        <w:t xml:space="preserve">, it is essential to address </w:t>
      </w:r>
      <w:r w:rsidRPr="007A53FC">
        <w:rPr>
          <w:rStyle w:val="Strong"/>
          <w:color w:val="000000" w:themeColor="text1"/>
        </w:rPr>
        <w:t>security</w:t>
      </w:r>
      <w:r w:rsidRPr="007A53FC">
        <w:rPr>
          <w:color w:val="000000" w:themeColor="text1"/>
        </w:rPr>
        <w:t xml:space="preserve"> and </w:t>
      </w:r>
      <w:r w:rsidRPr="007A53FC">
        <w:rPr>
          <w:rStyle w:val="Strong"/>
          <w:color w:val="000000" w:themeColor="text1"/>
        </w:rPr>
        <w:t>privacy concerns</w:t>
      </w:r>
      <w:r w:rsidRPr="007A53FC">
        <w:rPr>
          <w:color w:val="000000" w:themeColor="text1"/>
        </w:rPr>
        <w:t xml:space="preserve">. The input method must ensure that user data is kept private and secure. Ideally, the system should operate </w:t>
      </w:r>
      <w:r w:rsidRPr="007A53FC">
        <w:rPr>
          <w:rStyle w:val="Strong"/>
          <w:color w:val="000000" w:themeColor="text1"/>
        </w:rPr>
        <w:t>offline</w:t>
      </w:r>
      <w:r w:rsidRPr="007A53FC">
        <w:rPr>
          <w:color w:val="000000" w:themeColor="text1"/>
        </w:rPr>
        <w:t xml:space="preserve"> by default to protect user privacy. When cloud services are used, they should be optional, and data should be anonymized and encrypted to prevent unauthorized access. Clear user consent should be obtained before any data is uploaded to the cloud, and users should be able to manage their data preferences, including opting out of cloud-based features.</w:t>
      </w:r>
    </w:p>
    <w:p w14:paraId="583506B9" w14:textId="7EC5597C" w:rsidR="007A53FC" w:rsidRPr="00454F14" w:rsidRDefault="007A53FC" w:rsidP="00C75D5E">
      <w:pPr>
        <w:pStyle w:val="Heading4"/>
        <w:spacing w:before="0" w:after="240"/>
        <w:rPr>
          <w:rStyle w:val="Strong"/>
          <w:i w:val="0"/>
          <w:iCs w:val="0"/>
        </w:rPr>
      </w:pPr>
      <w:r w:rsidRPr="00454F14">
        <w:rPr>
          <w:rStyle w:val="Strong"/>
          <w:rFonts w:ascii="Times New Roman" w:hAnsi="Times New Roman" w:cs="Times New Roman"/>
          <w:i w:val="0"/>
          <w:iCs w:val="0"/>
          <w:color w:val="000000" w:themeColor="text1"/>
          <w:sz w:val="24"/>
        </w:rPr>
        <w:t>Cross-Cultural and Multilingual Support</w:t>
      </w:r>
      <w:r w:rsidR="00454F14">
        <w:rPr>
          <w:rStyle w:val="Strong"/>
          <w:rFonts w:ascii="Times New Roman" w:hAnsi="Times New Roman" w:cs="Times New Roman"/>
          <w:i w:val="0"/>
          <w:iCs w:val="0"/>
          <w:color w:val="000000" w:themeColor="text1"/>
          <w:sz w:val="24"/>
        </w:rPr>
        <w:t>:</w:t>
      </w:r>
    </w:p>
    <w:p w14:paraId="60AD8F85" w14:textId="49A154D0"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Given that Chinese is spoken and written across different regions with variations in character usage (e.g., Simplified versus Traditional Chinese), the input method should support </w:t>
      </w:r>
      <w:r w:rsidRPr="007A53FC">
        <w:rPr>
          <w:rStyle w:val="Strong"/>
          <w:color w:val="000000" w:themeColor="text1"/>
        </w:rPr>
        <w:t>regional variations</w:t>
      </w:r>
      <w:r w:rsidRPr="007A53FC">
        <w:rPr>
          <w:color w:val="000000" w:themeColor="text1"/>
        </w:rPr>
        <w:t xml:space="preserve"> and </w:t>
      </w:r>
      <w:r w:rsidRPr="007A53FC">
        <w:rPr>
          <w:rStyle w:val="Strong"/>
          <w:color w:val="000000" w:themeColor="text1"/>
        </w:rPr>
        <w:t>multiple dialects</w:t>
      </w:r>
      <w:r w:rsidRPr="007A53FC">
        <w:rPr>
          <w:color w:val="000000" w:themeColor="text1"/>
        </w:rPr>
        <w:t xml:space="preserve">. The ability to switch between </w:t>
      </w:r>
      <w:r w:rsidRPr="007A53FC">
        <w:rPr>
          <w:rStyle w:val="Strong"/>
          <w:color w:val="000000" w:themeColor="text1"/>
        </w:rPr>
        <w:t>Simplified and Traditional Chinese</w:t>
      </w:r>
      <w:r w:rsidRPr="007A53FC">
        <w:rPr>
          <w:color w:val="000000" w:themeColor="text1"/>
        </w:rPr>
        <w:t xml:space="preserve"> is particularly important for users in different Chinese-speaking regions (Mainland China, Taiwan, Hong Kong). The input method should also support </w:t>
      </w:r>
      <w:r w:rsidRPr="007A53FC">
        <w:rPr>
          <w:rStyle w:val="Strong"/>
          <w:color w:val="000000" w:themeColor="text1"/>
        </w:rPr>
        <w:t>cross-cultural and multilingual typing</w:t>
      </w:r>
      <w:r w:rsidRPr="007A53FC">
        <w:rPr>
          <w:color w:val="000000" w:themeColor="text1"/>
        </w:rPr>
        <w:t>, enabling users to input both Chinese and other languages (e.g., English, Japanese, etc.) seamlessly within the same document or conversation.</w:t>
      </w:r>
    </w:p>
    <w:p w14:paraId="7D67CB90" w14:textId="77777777" w:rsidR="007A53FC" w:rsidRPr="007A53FC" w:rsidRDefault="007A53FC" w:rsidP="00C75D5E">
      <w:pPr>
        <w:pStyle w:val="NormalWeb"/>
        <w:spacing w:before="0" w:beforeAutospacing="0" w:after="240" w:afterAutospacing="0"/>
        <w:jc w:val="both"/>
        <w:rPr>
          <w:color w:val="000000" w:themeColor="text1"/>
        </w:rPr>
      </w:pPr>
      <w:r w:rsidRPr="007A53FC">
        <w:rPr>
          <w:color w:val="000000" w:themeColor="text1"/>
        </w:rPr>
        <w:t xml:space="preserve">In conclusion, when designing a Chinese character input method, it is essential to consider factors such as </w:t>
      </w:r>
      <w:r w:rsidRPr="007A53FC">
        <w:rPr>
          <w:rStyle w:val="Strong"/>
          <w:color w:val="000000" w:themeColor="text1"/>
        </w:rPr>
        <w:t>coverage of characters</w:t>
      </w:r>
      <w:r w:rsidRPr="007A53FC">
        <w:rPr>
          <w:color w:val="000000" w:themeColor="text1"/>
        </w:rPr>
        <w:t xml:space="preserve">, </w:t>
      </w:r>
      <w:r w:rsidRPr="007A53FC">
        <w:rPr>
          <w:rStyle w:val="Strong"/>
          <w:color w:val="000000" w:themeColor="text1"/>
        </w:rPr>
        <w:t>input methods</w:t>
      </w:r>
      <w:r w:rsidRPr="007A53FC">
        <w:rPr>
          <w:color w:val="000000" w:themeColor="text1"/>
        </w:rPr>
        <w:t xml:space="preserve">, </w:t>
      </w:r>
      <w:r w:rsidRPr="007A53FC">
        <w:rPr>
          <w:rStyle w:val="Strong"/>
          <w:color w:val="000000" w:themeColor="text1"/>
        </w:rPr>
        <w:t>efficiency</w:t>
      </w:r>
      <w:r w:rsidRPr="007A53FC">
        <w:rPr>
          <w:color w:val="000000" w:themeColor="text1"/>
        </w:rPr>
        <w:t xml:space="preserve">, </w:t>
      </w:r>
      <w:r w:rsidRPr="007A53FC">
        <w:rPr>
          <w:rStyle w:val="Strong"/>
          <w:color w:val="000000" w:themeColor="text1"/>
        </w:rPr>
        <w:t>accuracy</w:t>
      </w:r>
      <w:r w:rsidRPr="007A53FC">
        <w:rPr>
          <w:color w:val="000000" w:themeColor="text1"/>
        </w:rPr>
        <w:t xml:space="preserve">, </w:t>
      </w:r>
      <w:r w:rsidRPr="007A53FC">
        <w:rPr>
          <w:rStyle w:val="Strong"/>
          <w:color w:val="000000" w:themeColor="text1"/>
        </w:rPr>
        <w:t>user interface design</w:t>
      </w:r>
      <w:r w:rsidRPr="007A53FC">
        <w:rPr>
          <w:color w:val="000000" w:themeColor="text1"/>
        </w:rPr>
        <w:t xml:space="preserve">, </w:t>
      </w:r>
      <w:r w:rsidRPr="007A53FC">
        <w:rPr>
          <w:rStyle w:val="Strong"/>
          <w:color w:val="000000" w:themeColor="text1"/>
        </w:rPr>
        <w:t>personalization</w:t>
      </w:r>
      <w:r w:rsidRPr="007A53FC">
        <w:rPr>
          <w:color w:val="000000" w:themeColor="text1"/>
        </w:rPr>
        <w:t xml:space="preserve">, </w:t>
      </w:r>
      <w:r w:rsidRPr="007A53FC">
        <w:rPr>
          <w:rStyle w:val="Strong"/>
          <w:color w:val="000000" w:themeColor="text1"/>
        </w:rPr>
        <w:t>platform integration</w:t>
      </w:r>
      <w:r w:rsidRPr="007A53FC">
        <w:rPr>
          <w:color w:val="000000" w:themeColor="text1"/>
        </w:rPr>
        <w:t xml:space="preserve">, </w:t>
      </w:r>
      <w:r w:rsidRPr="007A53FC">
        <w:rPr>
          <w:rStyle w:val="Strong"/>
          <w:color w:val="000000" w:themeColor="text1"/>
        </w:rPr>
        <w:t>security</w:t>
      </w:r>
      <w:r w:rsidRPr="007A53FC">
        <w:rPr>
          <w:color w:val="000000" w:themeColor="text1"/>
        </w:rPr>
        <w:t xml:space="preserve">, and </w:t>
      </w:r>
      <w:r w:rsidRPr="007A53FC">
        <w:rPr>
          <w:rStyle w:val="Strong"/>
          <w:color w:val="000000" w:themeColor="text1"/>
        </w:rPr>
        <w:t>cross-cultural support</w:t>
      </w:r>
      <w:r w:rsidRPr="007A53FC">
        <w:rPr>
          <w:color w:val="000000" w:themeColor="text1"/>
        </w:rPr>
        <w:t>. These elements must work together to create an intuitive, efficient, and adaptable input system that meets the diverse needs of users, whether they are beginners or experts. By focusing on these key aspects, designers can create input methods that enhance typing speed, accuracy, and overall user satisfaction, ultimately enabling seamless communication in Chinese across digital platforms.</w:t>
      </w:r>
    </w:p>
    <w:p w14:paraId="4EBAFE6E" w14:textId="6613A92B" w:rsidR="007922CA" w:rsidRPr="007A53FC" w:rsidRDefault="007922CA" w:rsidP="00AB768F">
      <w:pPr>
        <w:pStyle w:val="aNorm"/>
      </w:pPr>
    </w:p>
    <w:sectPr w:rsidR="007922CA" w:rsidRPr="007A53FC">
      <w:footerReference w:type="default" r:id="rId13"/>
      <w:type w:val="continuous"/>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D353" w14:textId="77777777" w:rsidR="00B4480F" w:rsidRDefault="00B4480F">
      <w:r>
        <w:separator/>
      </w:r>
    </w:p>
  </w:endnote>
  <w:endnote w:type="continuationSeparator" w:id="0">
    <w:p w14:paraId="6A5DDAFF" w14:textId="77777777" w:rsidR="00B4480F" w:rsidRDefault="00B44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2456" w14:textId="77777777" w:rsidR="004E3A95" w:rsidRDefault="004E3A95">
    <w:pPr>
      <w:pStyle w:val="Footer"/>
      <w:jc w:val="center"/>
    </w:pPr>
  </w:p>
  <w:p w14:paraId="76AADDF7" w14:textId="77777777" w:rsidR="004E3A95" w:rsidRDefault="004E3A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01530"/>
      <w:docPartObj>
        <w:docPartGallery w:val="AutoText"/>
      </w:docPartObj>
    </w:sdtPr>
    <w:sdtEndPr/>
    <w:sdtContent>
      <w:p w14:paraId="1D4C3C81" w14:textId="77777777" w:rsidR="004E3A95" w:rsidRDefault="00125E1F">
        <w:pPr>
          <w:pStyle w:val="Footer"/>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D1DC" w14:textId="77777777" w:rsidR="00B4480F" w:rsidRDefault="00B4480F">
      <w:r>
        <w:separator/>
      </w:r>
    </w:p>
  </w:footnote>
  <w:footnote w:type="continuationSeparator" w:id="0">
    <w:p w14:paraId="12315A07" w14:textId="77777777" w:rsidR="00B4480F" w:rsidRDefault="00B44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E1C"/>
    <w:multiLevelType w:val="multilevel"/>
    <w:tmpl w:val="0AB2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318D4"/>
    <w:multiLevelType w:val="hybridMultilevel"/>
    <w:tmpl w:val="87509148"/>
    <w:lvl w:ilvl="0" w:tplc="A9C0C3D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A032C"/>
    <w:multiLevelType w:val="hybridMultilevel"/>
    <w:tmpl w:val="9D3A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B757E"/>
    <w:multiLevelType w:val="multilevel"/>
    <w:tmpl w:val="7DE4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D657F"/>
    <w:multiLevelType w:val="hybridMultilevel"/>
    <w:tmpl w:val="2AE4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87F4B"/>
    <w:multiLevelType w:val="multilevel"/>
    <w:tmpl w:val="7D9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A6ABA"/>
    <w:multiLevelType w:val="multilevel"/>
    <w:tmpl w:val="7C5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942B8"/>
    <w:multiLevelType w:val="multilevel"/>
    <w:tmpl w:val="868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066FF"/>
    <w:multiLevelType w:val="multilevel"/>
    <w:tmpl w:val="131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22C91"/>
    <w:multiLevelType w:val="multilevel"/>
    <w:tmpl w:val="DB3C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A223B"/>
    <w:multiLevelType w:val="multilevel"/>
    <w:tmpl w:val="C96A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E43D4"/>
    <w:multiLevelType w:val="multilevel"/>
    <w:tmpl w:val="CD4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C00A7"/>
    <w:multiLevelType w:val="hybridMultilevel"/>
    <w:tmpl w:val="1D08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C6102"/>
    <w:multiLevelType w:val="multilevel"/>
    <w:tmpl w:val="A108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A1200"/>
    <w:multiLevelType w:val="hybridMultilevel"/>
    <w:tmpl w:val="7FFA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C5B3A"/>
    <w:multiLevelType w:val="hybridMultilevel"/>
    <w:tmpl w:val="B8F4F86E"/>
    <w:lvl w:ilvl="0" w:tplc="A9C0C3D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84347"/>
    <w:multiLevelType w:val="multilevel"/>
    <w:tmpl w:val="903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B5F80"/>
    <w:multiLevelType w:val="multilevel"/>
    <w:tmpl w:val="F10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45B07"/>
    <w:multiLevelType w:val="hybridMultilevel"/>
    <w:tmpl w:val="E10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84C4E"/>
    <w:multiLevelType w:val="multilevel"/>
    <w:tmpl w:val="0054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6772D"/>
    <w:multiLevelType w:val="multilevel"/>
    <w:tmpl w:val="AB4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C1950"/>
    <w:multiLevelType w:val="hybridMultilevel"/>
    <w:tmpl w:val="939C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70924"/>
    <w:multiLevelType w:val="multilevel"/>
    <w:tmpl w:val="ABBC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1"/>
  </w:num>
  <w:num w:numId="4">
    <w:abstractNumId w:val="15"/>
  </w:num>
  <w:num w:numId="5">
    <w:abstractNumId w:val="12"/>
  </w:num>
  <w:num w:numId="6">
    <w:abstractNumId w:val="18"/>
  </w:num>
  <w:num w:numId="7">
    <w:abstractNumId w:val="1"/>
  </w:num>
  <w:num w:numId="8">
    <w:abstractNumId w:val="6"/>
  </w:num>
  <w:num w:numId="9">
    <w:abstractNumId w:val="9"/>
  </w:num>
  <w:num w:numId="10">
    <w:abstractNumId w:val="20"/>
  </w:num>
  <w:num w:numId="11">
    <w:abstractNumId w:val="0"/>
  </w:num>
  <w:num w:numId="12">
    <w:abstractNumId w:val="7"/>
  </w:num>
  <w:num w:numId="13">
    <w:abstractNumId w:val="3"/>
  </w:num>
  <w:num w:numId="14">
    <w:abstractNumId w:val="11"/>
  </w:num>
  <w:num w:numId="15">
    <w:abstractNumId w:val="17"/>
  </w:num>
  <w:num w:numId="16">
    <w:abstractNumId w:val="13"/>
  </w:num>
  <w:num w:numId="17">
    <w:abstractNumId w:val="5"/>
  </w:num>
  <w:num w:numId="18">
    <w:abstractNumId w:val="22"/>
  </w:num>
  <w:num w:numId="19">
    <w:abstractNumId w:val="8"/>
  </w:num>
  <w:num w:numId="20">
    <w:abstractNumId w:val="19"/>
  </w:num>
  <w:num w:numId="21">
    <w:abstractNumId w:val="16"/>
  </w:num>
  <w:num w:numId="22">
    <w:abstractNumId w:val="1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UxZTIyZTFkYTAyYjg1NjVkM2Y4YmMxZDZkODZkZGIifQ=="/>
  </w:docVars>
  <w:rsids>
    <w:rsidRoot w:val="00703D7C"/>
    <w:rsid w:val="000141A8"/>
    <w:rsid w:val="00016CCD"/>
    <w:rsid w:val="00036387"/>
    <w:rsid w:val="00037EEF"/>
    <w:rsid w:val="000C7ECB"/>
    <w:rsid w:val="001220E3"/>
    <w:rsid w:val="00122AD4"/>
    <w:rsid w:val="00125E1F"/>
    <w:rsid w:val="00140156"/>
    <w:rsid w:val="00141A97"/>
    <w:rsid w:val="00161018"/>
    <w:rsid w:val="00196D43"/>
    <w:rsid w:val="001C4E9D"/>
    <w:rsid w:val="001D3F44"/>
    <w:rsid w:val="001E4F5A"/>
    <w:rsid w:val="001E5AD2"/>
    <w:rsid w:val="001F125E"/>
    <w:rsid w:val="001F5DE8"/>
    <w:rsid w:val="00200CC4"/>
    <w:rsid w:val="00206BA7"/>
    <w:rsid w:val="00207AB3"/>
    <w:rsid w:val="002603F5"/>
    <w:rsid w:val="002A78A2"/>
    <w:rsid w:val="002B1035"/>
    <w:rsid w:val="00307E6D"/>
    <w:rsid w:val="00317F3B"/>
    <w:rsid w:val="00353EA9"/>
    <w:rsid w:val="00361661"/>
    <w:rsid w:val="003A6361"/>
    <w:rsid w:val="003C7ECE"/>
    <w:rsid w:val="003D48E4"/>
    <w:rsid w:val="003E109B"/>
    <w:rsid w:val="003E5531"/>
    <w:rsid w:val="004377EF"/>
    <w:rsid w:val="00454F14"/>
    <w:rsid w:val="00455D5C"/>
    <w:rsid w:val="004B49D1"/>
    <w:rsid w:val="004C320F"/>
    <w:rsid w:val="004E3A95"/>
    <w:rsid w:val="005305D3"/>
    <w:rsid w:val="0053568A"/>
    <w:rsid w:val="005612AD"/>
    <w:rsid w:val="005629A3"/>
    <w:rsid w:val="005B392D"/>
    <w:rsid w:val="005C1BC7"/>
    <w:rsid w:val="005E1603"/>
    <w:rsid w:val="005F40A0"/>
    <w:rsid w:val="00621692"/>
    <w:rsid w:val="00624A8A"/>
    <w:rsid w:val="00632976"/>
    <w:rsid w:val="00643C2C"/>
    <w:rsid w:val="00643C8C"/>
    <w:rsid w:val="00643D18"/>
    <w:rsid w:val="006B18B0"/>
    <w:rsid w:val="006B602F"/>
    <w:rsid w:val="006F21FF"/>
    <w:rsid w:val="00703D7C"/>
    <w:rsid w:val="00705EE6"/>
    <w:rsid w:val="007637C4"/>
    <w:rsid w:val="00763EBD"/>
    <w:rsid w:val="00764033"/>
    <w:rsid w:val="007657CF"/>
    <w:rsid w:val="00783D29"/>
    <w:rsid w:val="007908AE"/>
    <w:rsid w:val="007922CA"/>
    <w:rsid w:val="007A15C2"/>
    <w:rsid w:val="007A53FC"/>
    <w:rsid w:val="007C28EA"/>
    <w:rsid w:val="00800335"/>
    <w:rsid w:val="00832100"/>
    <w:rsid w:val="00834B1D"/>
    <w:rsid w:val="0085189C"/>
    <w:rsid w:val="00855630"/>
    <w:rsid w:val="008654A7"/>
    <w:rsid w:val="008B266C"/>
    <w:rsid w:val="00943395"/>
    <w:rsid w:val="009458F5"/>
    <w:rsid w:val="00947367"/>
    <w:rsid w:val="00967D60"/>
    <w:rsid w:val="00973D09"/>
    <w:rsid w:val="0097525C"/>
    <w:rsid w:val="00995FB1"/>
    <w:rsid w:val="009A3E3A"/>
    <w:rsid w:val="009E4AD5"/>
    <w:rsid w:val="00A01079"/>
    <w:rsid w:val="00A97027"/>
    <w:rsid w:val="00AB768F"/>
    <w:rsid w:val="00AC634C"/>
    <w:rsid w:val="00B1044A"/>
    <w:rsid w:val="00B15185"/>
    <w:rsid w:val="00B26858"/>
    <w:rsid w:val="00B274B4"/>
    <w:rsid w:val="00B4480F"/>
    <w:rsid w:val="00B455FF"/>
    <w:rsid w:val="00BB09E7"/>
    <w:rsid w:val="00BB2DCD"/>
    <w:rsid w:val="00BC2BB6"/>
    <w:rsid w:val="00BC3565"/>
    <w:rsid w:val="00BD4D12"/>
    <w:rsid w:val="00BE2952"/>
    <w:rsid w:val="00C0055A"/>
    <w:rsid w:val="00C13AF2"/>
    <w:rsid w:val="00C214AE"/>
    <w:rsid w:val="00C40383"/>
    <w:rsid w:val="00C72A17"/>
    <w:rsid w:val="00C7470B"/>
    <w:rsid w:val="00C75D5E"/>
    <w:rsid w:val="00C767DB"/>
    <w:rsid w:val="00CF5B20"/>
    <w:rsid w:val="00D21DC9"/>
    <w:rsid w:val="00D25424"/>
    <w:rsid w:val="00D30EBF"/>
    <w:rsid w:val="00D32BE7"/>
    <w:rsid w:val="00D4291D"/>
    <w:rsid w:val="00D75DB9"/>
    <w:rsid w:val="00D831B4"/>
    <w:rsid w:val="00DB13AD"/>
    <w:rsid w:val="00DB1DB7"/>
    <w:rsid w:val="00DF647E"/>
    <w:rsid w:val="00E17520"/>
    <w:rsid w:val="00E60EA7"/>
    <w:rsid w:val="00E8149E"/>
    <w:rsid w:val="00E932C3"/>
    <w:rsid w:val="00E94D3B"/>
    <w:rsid w:val="00EB40A2"/>
    <w:rsid w:val="00EB7B13"/>
    <w:rsid w:val="00EE6BEF"/>
    <w:rsid w:val="00EF0AB2"/>
    <w:rsid w:val="00F017EB"/>
    <w:rsid w:val="00F458D8"/>
    <w:rsid w:val="00F70D63"/>
    <w:rsid w:val="00F93148"/>
    <w:rsid w:val="00FB01E9"/>
    <w:rsid w:val="00FC0CBF"/>
    <w:rsid w:val="00FC55DC"/>
    <w:rsid w:val="00FC5B83"/>
    <w:rsid w:val="00FD53F2"/>
    <w:rsid w:val="14A26999"/>
    <w:rsid w:val="15377BDA"/>
    <w:rsid w:val="302A33EB"/>
    <w:rsid w:val="37F25163"/>
    <w:rsid w:val="5A11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3B823"/>
  <w15:docId w15:val="{C931DE86-71D0-4FDE-8BD3-88BB17B5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Times New Roman"/>
      <w:kern w:val="2"/>
      <w:sz w:val="21"/>
      <w:szCs w:val="24"/>
    </w:rPr>
  </w:style>
  <w:style w:type="paragraph" w:styleId="Heading1">
    <w:name w:val="heading 1"/>
    <w:basedOn w:val="Normal"/>
    <w:next w:val="aNorm"/>
    <w:link w:val="Heading1Char"/>
    <w:uiPriority w:val="9"/>
    <w:qFormat/>
    <w:pPr>
      <w:keepNext/>
      <w:keepLines/>
      <w:spacing w:before="100" w:beforeAutospacing="1" w:after="100" w:afterAutospacing="1"/>
      <w:outlineLvl w:val="0"/>
    </w:pPr>
    <w:rPr>
      <w:rFonts w:ascii="Times New Roman" w:eastAsia="Times New Roman" w:hAnsi="Times New Roman"/>
      <w:b/>
      <w:bCs/>
      <w:kern w:val="44"/>
      <w:sz w:val="28"/>
      <w:szCs w:val="44"/>
    </w:rPr>
  </w:style>
  <w:style w:type="paragraph" w:styleId="Heading2">
    <w:name w:val="heading 2"/>
    <w:basedOn w:val="Normal"/>
    <w:next w:val="aNorm"/>
    <w:link w:val="Heading2Char"/>
    <w:uiPriority w:val="9"/>
    <w:unhideWhenUsed/>
    <w:qFormat/>
    <w:pPr>
      <w:keepNext/>
      <w:keepLines/>
      <w:spacing w:before="100" w:beforeAutospacing="1" w:after="100" w:afterAutospacing="1"/>
      <w:outlineLvl w:val="1"/>
    </w:pPr>
    <w:rPr>
      <w:rFonts w:ascii="Times New Roman" w:eastAsia="Times New Roman" w:hAnsi="Times New Roman" w:cstheme="majorBidi"/>
      <w:b/>
      <w:bCs/>
      <w:sz w:val="28"/>
      <w:szCs w:val="32"/>
    </w:rPr>
  </w:style>
  <w:style w:type="paragraph" w:styleId="Heading3">
    <w:name w:val="heading 3"/>
    <w:basedOn w:val="Normal"/>
    <w:next w:val="aNorm"/>
    <w:link w:val="Heading3Char"/>
    <w:autoRedefine/>
    <w:uiPriority w:val="9"/>
    <w:semiHidden/>
    <w:unhideWhenUsed/>
    <w:qFormat/>
    <w:pPr>
      <w:keepNext/>
      <w:keepLines/>
      <w:spacing w:before="100" w:beforeAutospacing="1" w:after="100" w:afterAutospacing="1"/>
      <w:outlineLvl w:val="2"/>
    </w:pPr>
    <w:rPr>
      <w:rFonts w:ascii="Times New Roman" w:eastAsia="Times New Roman" w:hAnsi="Times New Roman"/>
      <w:b/>
      <w:bCs/>
      <w:sz w:val="24"/>
      <w:szCs w:val="32"/>
    </w:rPr>
  </w:style>
  <w:style w:type="paragraph" w:styleId="Heading4">
    <w:name w:val="heading 4"/>
    <w:basedOn w:val="Normal"/>
    <w:next w:val="Normal"/>
    <w:link w:val="Heading4Char"/>
    <w:uiPriority w:val="9"/>
    <w:semiHidden/>
    <w:unhideWhenUsed/>
    <w:qFormat/>
    <w:rsid w:val="007A53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orm">
    <w:name w:val="aNorm"/>
    <w:basedOn w:val="Normal"/>
    <w:autoRedefine/>
    <w:qFormat/>
    <w:rsid w:val="00AB768F"/>
    <w:pPr>
      <w:spacing w:after="240" w:line="360" w:lineRule="auto"/>
      <w:jc w:val="center"/>
    </w:pPr>
    <w:rPr>
      <w:rFonts w:ascii="Times New Roman" w:eastAsia="Times New Roman" w:hAnsi="Times New Roman"/>
      <w:sz w:val="24"/>
      <w:szCs w:val="28"/>
    </w:rPr>
  </w:style>
  <w:style w:type="paragraph" w:styleId="Footer">
    <w:name w:val="footer"/>
    <w:basedOn w:val="Normal"/>
    <w:link w:val="FooterChar"/>
    <w:autoRedefine/>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autoRedefine/>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autoRedefine/>
    <w:uiPriority w:val="99"/>
    <w:qFormat/>
    <w:rPr>
      <w:rFonts w:ascii="Calibri" w:hAnsi="Calibri" w:cs="Times New Roman"/>
      <w:kern w:val="2"/>
      <w:sz w:val="18"/>
      <w:szCs w:val="18"/>
      <w:lang w:eastAsia="zh-CN"/>
    </w:rPr>
  </w:style>
  <w:style w:type="character" w:customStyle="1" w:styleId="FooterChar">
    <w:name w:val="Footer Char"/>
    <w:basedOn w:val="DefaultParagraphFont"/>
    <w:link w:val="Footer"/>
    <w:autoRedefine/>
    <w:uiPriority w:val="99"/>
    <w:qFormat/>
    <w:rPr>
      <w:rFonts w:ascii="Calibri" w:hAnsi="Calibri" w:cs="Times New Roman"/>
      <w:kern w:val="2"/>
      <w:sz w:val="18"/>
      <w:szCs w:val="18"/>
      <w:lang w:eastAsia="zh-CN"/>
    </w:rPr>
  </w:style>
  <w:style w:type="character" w:customStyle="1" w:styleId="Heading1Char">
    <w:name w:val="Heading 1 Char"/>
    <w:basedOn w:val="DefaultParagraphFont"/>
    <w:link w:val="Heading1"/>
    <w:autoRedefine/>
    <w:uiPriority w:val="9"/>
    <w:qFormat/>
    <w:rPr>
      <w:rFonts w:ascii="Times New Roman" w:eastAsia="Times New Roman" w:hAnsi="Times New Roman" w:cs="Times New Roman"/>
      <w:b/>
      <w:bCs/>
      <w:kern w:val="44"/>
      <w:sz w:val="28"/>
      <w:szCs w:val="44"/>
    </w:rPr>
  </w:style>
  <w:style w:type="character" w:customStyle="1" w:styleId="Heading2Char">
    <w:name w:val="Heading 2 Char"/>
    <w:basedOn w:val="DefaultParagraphFont"/>
    <w:link w:val="Heading2"/>
    <w:autoRedefine/>
    <w:uiPriority w:val="9"/>
    <w:qFormat/>
    <w:rPr>
      <w:rFonts w:ascii="Times New Roman" w:eastAsia="Times New Roman" w:hAnsi="Times New Roman" w:cstheme="majorBidi"/>
      <w:b/>
      <w:bCs/>
      <w:kern w:val="2"/>
      <w:sz w:val="28"/>
      <w:szCs w:val="32"/>
    </w:rPr>
  </w:style>
  <w:style w:type="character" w:customStyle="1" w:styleId="Heading3Char">
    <w:name w:val="Heading 3 Char"/>
    <w:basedOn w:val="DefaultParagraphFont"/>
    <w:link w:val="Heading3"/>
    <w:autoRedefine/>
    <w:uiPriority w:val="9"/>
    <w:semiHidden/>
    <w:qFormat/>
    <w:rPr>
      <w:rFonts w:ascii="Times New Roman" w:eastAsia="Times New Roman" w:hAnsi="Times New Roman" w:cs="Times New Roman"/>
      <w:b/>
      <w:bCs/>
      <w:kern w:val="2"/>
      <w:sz w:val="24"/>
      <w:szCs w:val="32"/>
    </w:rPr>
  </w:style>
  <w:style w:type="paragraph" w:styleId="ListParagraph">
    <w:name w:val="List Paragraph"/>
    <w:basedOn w:val="Normal"/>
    <w:uiPriority w:val="99"/>
    <w:unhideWhenUsed/>
    <w:rsid w:val="001D3F44"/>
    <w:pPr>
      <w:ind w:left="720"/>
      <w:contextualSpacing/>
    </w:pPr>
  </w:style>
  <w:style w:type="table" w:styleId="TableGrid">
    <w:name w:val="Table Grid"/>
    <w:basedOn w:val="TableNormal"/>
    <w:uiPriority w:val="39"/>
    <w:rsid w:val="001D3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3F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53FC"/>
    <w:rPr>
      <w:b/>
      <w:bCs/>
    </w:rPr>
  </w:style>
  <w:style w:type="paragraph" w:styleId="NormalWeb">
    <w:name w:val="Normal (Web)"/>
    <w:basedOn w:val="Normal"/>
    <w:uiPriority w:val="99"/>
    <w:unhideWhenUsed/>
    <w:rsid w:val="007A53FC"/>
    <w:pPr>
      <w:widowControl/>
      <w:spacing w:before="100" w:beforeAutospacing="1" w:after="100" w:afterAutospacing="1"/>
      <w:jc w:val="left"/>
    </w:pPr>
    <w:rPr>
      <w:rFonts w:ascii="Times New Roman" w:eastAsia="Times New Roman" w:hAnsi="Times New Roman"/>
      <w:kern w:val="0"/>
      <w:sz w:val="24"/>
    </w:rPr>
  </w:style>
  <w:style w:type="character" w:styleId="Emphasis">
    <w:name w:val="Emphasis"/>
    <w:basedOn w:val="DefaultParagraphFont"/>
    <w:uiPriority w:val="20"/>
    <w:qFormat/>
    <w:rsid w:val="007A53FC"/>
    <w:rPr>
      <w:i/>
      <w:iCs/>
    </w:rPr>
  </w:style>
  <w:style w:type="character" w:styleId="HTMLCode">
    <w:name w:val="HTML Code"/>
    <w:basedOn w:val="DefaultParagraphFont"/>
    <w:uiPriority w:val="99"/>
    <w:semiHidden/>
    <w:unhideWhenUsed/>
    <w:rsid w:val="007A53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A53FC"/>
    <w:rPr>
      <w:rFonts w:asciiTheme="majorHAnsi" w:eastAsiaTheme="majorEastAsia" w:hAnsiTheme="majorHAnsi" w:cstheme="majorBidi"/>
      <w:i/>
      <w:iCs/>
      <w:color w:val="2F5496"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890">
      <w:bodyDiv w:val="1"/>
      <w:marLeft w:val="0"/>
      <w:marRight w:val="0"/>
      <w:marTop w:val="0"/>
      <w:marBottom w:val="0"/>
      <w:divBdr>
        <w:top w:val="none" w:sz="0" w:space="0" w:color="auto"/>
        <w:left w:val="none" w:sz="0" w:space="0" w:color="auto"/>
        <w:bottom w:val="none" w:sz="0" w:space="0" w:color="auto"/>
        <w:right w:val="none" w:sz="0" w:space="0" w:color="auto"/>
      </w:divBdr>
    </w:div>
    <w:div w:id="369107206">
      <w:bodyDiv w:val="1"/>
      <w:marLeft w:val="0"/>
      <w:marRight w:val="0"/>
      <w:marTop w:val="0"/>
      <w:marBottom w:val="0"/>
      <w:divBdr>
        <w:top w:val="none" w:sz="0" w:space="0" w:color="auto"/>
        <w:left w:val="none" w:sz="0" w:space="0" w:color="auto"/>
        <w:bottom w:val="none" w:sz="0" w:space="0" w:color="auto"/>
        <w:right w:val="none" w:sz="0" w:space="0" w:color="auto"/>
      </w:divBdr>
    </w:div>
    <w:div w:id="376046315">
      <w:bodyDiv w:val="1"/>
      <w:marLeft w:val="0"/>
      <w:marRight w:val="0"/>
      <w:marTop w:val="0"/>
      <w:marBottom w:val="0"/>
      <w:divBdr>
        <w:top w:val="none" w:sz="0" w:space="0" w:color="auto"/>
        <w:left w:val="none" w:sz="0" w:space="0" w:color="auto"/>
        <w:bottom w:val="none" w:sz="0" w:space="0" w:color="auto"/>
        <w:right w:val="none" w:sz="0" w:space="0" w:color="auto"/>
      </w:divBdr>
    </w:div>
    <w:div w:id="1659074537">
      <w:bodyDiv w:val="1"/>
      <w:marLeft w:val="0"/>
      <w:marRight w:val="0"/>
      <w:marTop w:val="0"/>
      <w:marBottom w:val="0"/>
      <w:divBdr>
        <w:top w:val="none" w:sz="0" w:space="0" w:color="auto"/>
        <w:left w:val="none" w:sz="0" w:space="0" w:color="auto"/>
        <w:bottom w:val="none" w:sz="0" w:space="0" w:color="auto"/>
        <w:right w:val="none" w:sz="0" w:space="0" w:color="auto"/>
      </w:divBdr>
    </w:div>
    <w:div w:id="1704477611">
      <w:bodyDiv w:val="1"/>
      <w:marLeft w:val="0"/>
      <w:marRight w:val="0"/>
      <w:marTop w:val="0"/>
      <w:marBottom w:val="0"/>
      <w:divBdr>
        <w:top w:val="none" w:sz="0" w:space="0" w:color="auto"/>
        <w:left w:val="none" w:sz="0" w:space="0" w:color="auto"/>
        <w:bottom w:val="none" w:sz="0" w:space="0" w:color="auto"/>
        <w:right w:val="none" w:sz="0" w:space="0" w:color="auto"/>
      </w:divBdr>
    </w:div>
    <w:div w:id="1720082057">
      <w:bodyDiv w:val="1"/>
      <w:marLeft w:val="0"/>
      <w:marRight w:val="0"/>
      <w:marTop w:val="0"/>
      <w:marBottom w:val="0"/>
      <w:divBdr>
        <w:top w:val="none" w:sz="0" w:space="0" w:color="auto"/>
        <w:left w:val="none" w:sz="0" w:space="0" w:color="auto"/>
        <w:bottom w:val="none" w:sz="0" w:space="0" w:color="auto"/>
        <w:right w:val="none" w:sz="0" w:space="0" w:color="auto"/>
      </w:divBdr>
    </w:div>
    <w:div w:id="2004166027">
      <w:bodyDiv w:val="1"/>
      <w:marLeft w:val="0"/>
      <w:marRight w:val="0"/>
      <w:marTop w:val="0"/>
      <w:marBottom w:val="0"/>
      <w:divBdr>
        <w:top w:val="none" w:sz="0" w:space="0" w:color="auto"/>
        <w:left w:val="none" w:sz="0" w:space="0" w:color="auto"/>
        <w:bottom w:val="none" w:sz="0" w:space="0" w:color="auto"/>
        <w:right w:val="none" w:sz="0" w:space="0" w:color="auto"/>
      </w:divBdr>
      <w:divsChild>
        <w:div w:id="113136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076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1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09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06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9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2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FCD63-CCFC-424A-8B90-C84533E2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13</Pages>
  <Words>4205</Words>
  <Characters>23972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Бекнур Икрам</dc:creator>
  <cp:lastModifiedBy>Mahim Al Muntashir Billah</cp:lastModifiedBy>
  <cp:revision>15</cp:revision>
  <cp:lastPrinted>2023-10-07T04:56:00Z</cp:lastPrinted>
  <dcterms:created xsi:type="dcterms:W3CDTF">2025-10-19T19:01:00Z</dcterms:created>
  <dcterms:modified xsi:type="dcterms:W3CDTF">2025-10-29T23:20:00Z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3D18A61C2C764884B302C345CB4C3228_12</vt:lpwstr>
  </property>
</Properties>
</file>